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A02" w:rsidRDefault="00056A02" w:rsidP="00056A02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056A02" w:rsidRDefault="00056A02" w:rsidP="00056A02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P174555-Serbia Digitalization for Business Environment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TF-C3901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SER-AUDIT-QCBS-CS-24-07-2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 xml:space="preserve">QCBS-Quality </w:t>
      </w:r>
      <w:proofErr w:type="gramStart"/>
      <w:r>
        <w:rPr>
          <w:rFonts w:ascii="Arial" w:hAnsi="Arial" w:cs="Arial"/>
        </w:rPr>
        <w:t>And</w:t>
      </w:r>
      <w:proofErr w:type="gramEnd"/>
      <w:r>
        <w:rPr>
          <w:rFonts w:ascii="Arial" w:hAnsi="Arial" w:cs="Arial"/>
        </w:rPr>
        <w:t xml:space="preserve"> Cost-Based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bookmarkStart w:id="0" w:name="_GoBack"/>
      <w:r>
        <w:rPr>
          <w:rStyle w:val="desc-word-wrap"/>
          <w:rFonts w:ascii="Arial" w:hAnsi="Arial" w:cs="Arial"/>
        </w:rPr>
        <w:t xml:space="preserve">AUDIT for D4BE for the year 2024-first period and 2025 </w:t>
      </w:r>
      <w:bookmarkEnd w:id="0"/>
      <w:r>
        <w:rPr>
          <w:rStyle w:val="desc-word-wrap"/>
          <w:rFonts w:ascii="Arial" w:hAnsi="Arial" w:cs="Arial"/>
        </w:rPr>
        <w:t>(Closing date March 31, 2025 plus 4 months) -second period.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056A02" w:rsidRDefault="00056A02" w:rsidP="00056A02">
      <w:pPr>
        <w:rPr>
          <w:rFonts w:ascii="Arial" w:eastAsia="Times New Roman" w:hAnsi="Arial" w:cs="Arial"/>
        </w:rPr>
      </w:pP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Date Notification of Award Issued</w:t>
      </w:r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2025/02/11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10 Month(s)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Minimum Qualifying Score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75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BDO DOO (359939)</w:t>
      </w:r>
      <w:r>
        <w:rPr>
          <w:rFonts w:ascii="Arial" w:eastAsia="Times New Roman" w:hAnsi="Arial" w:cs="Arial"/>
        </w:rPr>
        <w:br/>
      </w:r>
      <w:proofErr w:type="spellStart"/>
      <w:r>
        <w:rPr>
          <w:rFonts w:ascii="Arial" w:eastAsia="Times New Roman" w:hAnsi="Arial" w:cs="Arial"/>
        </w:rPr>
        <w:t>Knez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Mihailova</w:t>
      </w:r>
      <w:proofErr w:type="spellEnd"/>
      <w:r>
        <w:rPr>
          <w:rFonts w:ascii="Arial" w:eastAsia="Times New Roman" w:hAnsi="Arial" w:cs="Arial"/>
        </w:rPr>
        <w:t>, 11000 Belgrade</w:t>
      </w:r>
      <w:r>
        <w:rPr>
          <w:rFonts w:ascii="Arial" w:eastAsia="Times New Roman" w:hAnsi="Arial" w:cs="Arial"/>
        </w:rPr>
        <w:br/>
        <w:t>Country: Serbia</w:t>
      </w:r>
    </w:p>
    <w:p w:rsidR="00056A02" w:rsidRDefault="00056A02" w:rsidP="00056A02">
      <w:pPr>
        <w:rPr>
          <w:rFonts w:ascii="Arial" w:eastAsia="Times New Roman" w:hAnsi="Arial" w:cs="Arial"/>
        </w:rPr>
      </w:pP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80"/>
        <w:gridCol w:w="5670"/>
        <w:gridCol w:w="3510"/>
      </w:tblGrid>
      <w:tr w:rsidR="00056A02" w:rsidTr="00056A02">
        <w:trPr>
          <w:tblCellSpacing w:w="15" w:type="dxa"/>
        </w:trPr>
        <w:tc>
          <w:tcPr>
            <w:tcW w:w="2500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Technical:</w:t>
            </w:r>
          </w:p>
        </w:tc>
        <w:tc>
          <w:tcPr>
            <w:tcW w:w="1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96.27</w:t>
            </w:r>
          </w:p>
        </w:tc>
      </w:tr>
      <w:tr w:rsidR="00056A02" w:rsidTr="00056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Methodology: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38.63</w:t>
            </w:r>
          </w:p>
        </w:tc>
      </w:tr>
      <w:tr w:rsidR="00056A02" w:rsidTr="00056A0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Key Personnel: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57.64</w:t>
            </w:r>
          </w:p>
        </w:tc>
      </w:tr>
      <w:tr w:rsidR="00056A02" w:rsidTr="00056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Financial: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</w:tr>
      <w:tr w:rsidR="00056A02" w:rsidTr="00056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Combined: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97.20</w:t>
            </w:r>
          </w:p>
        </w:tc>
      </w:tr>
      <w:tr w:rsidR="00056A02" w:rsidTr="00056A0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6A02" w:rsidRDefault="00056A0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RSD 2140794.00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18240.00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056A02" w:rsidRDefault="00056A02" w:rsidP="00056A0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18240.00</w:t>
      </w:r>
    </w:p>
    <w:p w:rsidR="00550456" w:rsidRPr="00056A02" w:rsidRDefault="00550456" w:rsidP="00056A02"/>
    <w:sectPr w:rsidR="00550456" w:rsidRPr="0005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F6"/>
    <w:rsid w:val="00056A02"/>
    <w:rsid w:val="00471030"/>
    <w:rsid w:val="004F3576"/>
    <w:rsid w:val="00550456"/>
    <w:rsid w:val="00AA26F6"/>
    <w:rsid w:val="00C9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8D319-2623-4341-AF77-ADFA0AD7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32D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C932D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932D7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932D7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C9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Milan Popović</cp:lastModifiedBy>
  <cp:revision>2</cp:revision>
  <dcterms:created xsi:type="dcterms:W3CDTF">2025-02-12T12:23:00Z</dcterms:created>
  <dcterms:modified xsi:type="dcterms:W3CDTF">2025-02-12T12:23:00Z</dcterms:modified>
</cp:coreProperties>
</file>