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80BD82" w14:textId="77777777" w:rsidR="00531C7B" w:rsidRPr="008E2D96" w:rsidRDefault="17CEC867" w:rsidP="00E37C1D">
      <w:pPr>
        <w:shd w:val="clear" w:color="auto" w:fill="FFFFFF" w:themeFill="background1"/>
        <w:spacing w:after="0" w:line="276" w:lineRule="auto"/>
        <w:contextualSpacing/>
        <w:jc w:val="right"/>
        <w:rPr>
          <w:rFonts w:ascii="Times New Roman" w:eastAsia="Times New Roman" w:hAnsi="Times New Roman" w:cs="Times New Roman"/>
          <w:color w:val="000000" w:themeColor="text1"/>
          <w:sz w:val="24"/>
          <w:szCs w:val="24"/>
          <w:lang w:val="sr-Cyrl-RS"/>
        </w:rPr>
      </w:pPr>
      <w:r w:rsidRPr="0711F3AA">
        <w:rPr>
          <w:rFonts w:ascii="Times New Roman" w:eastAsia="Times New Roman" w:hAnsi="Times New Roman" w:cs="Times New Roman"/>
          <w:color w:val="000000" w:themeColor="text1"/>
          <w:sz w:val="24"/>
          <w:szCs w:val="24"/>
          <w:lang w:val="sr-Cyrl-RS"/>
        </w:rPr>
        <w:t>ПРЕДЛОГ</w:t>
      </w:r>
    </w:p>
    <w:p w14:paraId="40F2D90D" w14:textId="77777777" w:rsidR="00531C7B" w:rsidRPr="008E2D96" w:rsidRDefault="00531C7B" w:rsidP="00E37C1D">
      <w:pPr>
        <w:shd w:val="clear" w:color="auto" w:fill="FFFFFF" w:themeFill="background1"/>
        <w:spacing w:after="0" w:line="276" w:lineRule="auto"/>
        <w:contextualSpacing/>
        <w:jc w:val="center"/>
        <w:rPr>
          <w:rFonts w:ascii="Times New Roman" w:eastAsia="Times New Roman" w:hAnsi="Times New Roman" w:cs="Times New Roman"/>
          <w:color w:val="000000" w:themeColor="text1"/>
          <w:sz w:val="24"/>
          <w:szCs w:val="24"/>
          <w:lang w:val="sr-Cyrl-RS"/>
        </w:rPr>
      </w:pPr>
    </w:p>
    <w:p w14:paraId="3F7DA3BC" w14:textId="06B2A5C4" w:rsidR="00531C7B" w:rsidRPr="008E2D96" w:rsidRDefault="4941F95C" w:rsidP="00E37C1D">
      <w:pPr>
        <w:shd w:val="clear" w:color="auto" w:fill="FFFFFF" w:themeFill="background1"/>
        <w:spacing w:after="0" w:line="240" w:lineRule="auto"/>
        <w:ind w:firstLine="709"/>
        <w:jc w:val="both"/>
        <w:rPr>
          <w:rFonts w:ascii="Times New Roman" w:eastAsia="Times New Roman" w:hAnsi="Times New Roman" w:cs="Times New Roman"/>
          <w:color w:val="FF0000"/>
          <w:sz w:val="24"/>
          <w:szCs w:val="24"/>
          <w:lang w:val="sr-Cyrl-RS"/>
        </w:rPr>
      </w:pPr>
      <w:r w:rsidRPr="481AFD6B">
        <w:rPr>
          <w:rFonts w:ascii="Times New Roman" w:eastAsia="Times New Roman" w:hAnsi="Times New Roman" w:cs="Times New Roman"/>
          <w:sz w:val="24"/>
          <w:szCs w:val="24"/>
          <w:lang w:val="sr-Cyrl-RS"/>
        </w:rPr>
        <w:t>На основу</w:t>
      </w:r>
      <w:r w:rsidR="00553F1E">
        <w:rPr>
          <w:rFonts w:ascii="Times New Roman" w:eastAsia="Times New Roman" w:hAnsi="Times New Roman" w:cs="Times New Roman"/>
          <w:sz w:val="24"/>
          <w:szCs w:val="24"/>
          <w:lang w:val="sr-Cyrl-RS"/>
        </w:rPr>
        <w:t xml:space="preserve"> члана</w:t>
      </w:r>
      <w:r w:rsidRPr="481AFD6B">
        <w:rPr>
          <w:rFonts w:ascii="Times New Roman" w:eastAsia="Times New Roman" w:hAnsi="Times New Roman" w:cs="Times New Roman"/>
          <w:sz w:val="24"/>
          <w:szCs w:val="24"/>
          <w:lang w:val="sr-Cyrl-RS"/>
        </w:rPr>
        <w:t xml:space="preserve"> </w:t>
      </w:r>
      <w:r w:rsidR="00553F1E">
        <w:rPr>
          <w:rFonts w:ascii="Times New Roman" w:eastAsia="Times New Roman" w:hAnsi="Times New Roman" w:cs="Times New Roman"/>
          <w:sz w:val="24"/>
          <w:szCs w:val="24"/>
          <w:lang w:val="sr-Cyrl-RS"/>
        </w:rPr>
        <w:t xml:space="preserve">41. став 6. и </w:t>
      </w:r>
      <w:r w:rsidRPr="481AFD6B">
        <w:rPr>
          <w:rFonts w:ascii="Times New Roman" w:eastAsia="Times New Roman" w:hAnsi="Times New Roman" w:cs="Times New Roman"/>
          <w:sz w:val="24"/>
          <w:szCs w:val="24"/>
          <w:lang w:val="sr-Cyrl-RS"/>
        </w:rPr>
        <w:t>члана 51. став 1. тачка 1) Закона о планском систему („Службени гласник РС</w:t>
      </w:r>
      <w:r w:rsidR="267E4050" w:rsidRPr="481AFD6B">
        <w:rPr>
          <w:rFonts w:ascii="Times New Roman" w:eastAsia="Times New Roman" w:hAnsi="Times New Roman" w:cs="Times New Roman"/>
          <w:sz w:val="24"/>
          <w:szCs w:val="24"/>
          <w:lang w:val="sr-Cyrl-RS"/>
        </w:rPr>
        <w:t>”</w:t>
      </w:r>
      <w:r w:rsidRPr="481AFD6B">
        <w:rPr>
          <w:rFonts w:ascii="Times New Roman" w:eastAsia="Times New Roman" w:hAnsi="Times New Roman" w:cs="Times New Roman"/>
          <w:sz w:val="24"/>
          <w:szCs w:val="24"/>
          <w:lang w:val="sr-Cyrl-RS"/>
        </w:rPr>
        <w:t>, број 30/18) и члана 42. став 1. Закона о Влади („Службени гласни РС</w:t>
      </w:r>
      <w:r w:rsidR="3ADE2E6A" w:rsidRPr="481AFD6B">
        <w:rPr>
          <w:rFonts w:ascii="Times New Roman" w:eastAsia="Times New Roman" w:hAnsi="Times New Roman" w:cs="Times New Roman"/>
          <w:sz w:val="24"/>
          <w:szCs w:val="24"/>
          <w:lang w:val="sr-Cyrl-RS"/>
        </w:rPr>
        <w:t>”</w:t>
      </w:r>
      <w:r w:rsidRPr="481AFD6B">
        <w:rPr>
          <w:rFonts w:ascii="Times New Roman" w:eastAsia="Times New Roman" w:hAnsi="Times New Roman" w:cs="Times New Roman"/>
          <w:sz w:val="24"/>
          <w:szCs w:val="24"/>
          <w:lang w:val="sr-Cyrl-RS"/>
        </w:rPr>
        <w:t xml:space="preserve">, бр. 55/05, 71/05 – исправка, 101/07, 65/08, 16/11, 68/12- УС, 44/14 и 30/18 – др. закон), </w:t>
      </w:r>
    </w:p>
    <w:p w14:paraId="51FF3F3C" w14:textId="77777777" w:rsidR="00531C7B" w:rsidRPr="008E2D96" w:rsidRDefault="17CEC867" w:rsidP="004B087B">
      <w:pPr>
        <w:shd w:val="clear" w:color="auto" w:fill="FFFFFF" w:themeFill="background1"/>
        <w:spacing w:after="0" w:line="240" w:lineRule="auto"/>
        <w:ind w:firstLine="709"/>
        <w:jc w:val="both"/>
        <w:rPr>
          <w:rFonts w:ascii="Times New Roman" w:eastAsia="Times New Roman" w:hAnsi="Times New Roman" w:cs="Times New Roman"/>
          <w:sz w:val="24"/>
          <w:szCs w:val="24"/>
          <w:lang w:val="sr-Cyrl-RS"/>
        </w:rPr>
      </w:pPr>
      <w:r w:rsidRPr="0711F3AA">
        <w:rPr>
          <w:rFonts w:ascii="Times New Roman" w:eastAsia="Times New Roman" w:hAnsi="Times New Roman" w:cs="Times New Roman"/>
          <w:sz w:val="24"/>
          <w:szCs w:val="24"/>
          <w:lang w:val="sr-Cyrl-RS"/>
        </w:rPr>
        <w:t>Влада доноси</w:t>
      </w:r>
    </w:p>
    <w:p w14:paraId="69499027" w14:textId="77777777" w:rsidR="00531C7B" w:rsidRPr="008E2D96" w:rsidRDefault="00531C7B" w:rsidP="00E37C1D">
      <w:pPr>
        <w:shd w:val="clear" w:color="auto" w:fill="FFFFFF" w:themeFill="background1"/>
        <w:spacing w:after="0" w:line="276" w:lineRule="auto"/>
        <w:contextualSpacing/>
        <w:jc w:val="center"/>
        <w:rPr>
          <w:rFonts w:ascii="Times New Roman" w:eastAsia="Times New Roman" w:hAnsi="Times New Roman" w:cs="Times New Roman"/>
          <w:color w:val="000000" w:themeColor="text1"/>
          <w:sz w:val="24"/>
          <w:szCs w:val="24"/>
          <w:lang w:val="sr-Cyrl-RS"/>
        </w:rPr>
      </w:pPr>
    </w:p>
    <w:p w14:paraId="3FE5AA20" w14:textId="77777777" w:rsidR="00531C7B" w:rsidRPr="008E2D96" w:rsidRDefault="00531C7B" w:rsidP="00E37C1D">
      <w:pPr>
        <w:shd w:val="clear" w:color="auto" w:fill="FFFFFF" w:themeFill="background1"/>
        <w:spacing w:after="0" w:line="276" w:lineRule="auto"/>
        <w:contextualSpacing/>
        <w:jc w:val="center"/>
        <w:rPr>
          <w:rFonts w:ascii="Times New Roman" w:eastAsia="Times New Roman" w:hAnsi="Times New Roman" w:cs="Times New Roman"/>
          <w:color w:val="000000" w:themeColor="text1"/>
          <w:sz w:val="24"/>
          <w:szCs w:val="24"/>
          <w:lang w:val="sr-Cyrl-RS"/>
        </w:rPr>
      </w:pPr>
    </w:p>
    <w:p w14:paraId="0FA2912D" w14:textId="77777777" w:rsidR="00531C7B" w:rsidRPr="008E2D96" w:rsidRDefault="00531C7B" w:rsidP="00E37C1D">
      <w:pPr>
        <w:shd w:val="clear" w:color="auto" w:fill="FFFFFF" w:themeFill="background1"/>
        <w:spacing w:after="0" w:line="276" w:lineRule="auto"/>
        <w:contextualSpacing/>
        <w:jc w:val="center"/>
        <w:rPr>
          <w:rFonts w:ascii="Times New Roman" w:eastAsia="Times New Roman" w:hAnsi="Times New Roman" w:cs="Times New Roman"/>
          <w:color w:val="000000" w:themeColor="text1"/>
          <w:sz w:val="24"/>
          <w:szCs w:val="24"/>
          <w:lang w:val="sr-Cyrl-RS"/>
        </w:rPr>
      </w:pPr>
    </w:p>
    <w:p w14:paraId="0FC5C156" w14:textId="1260312F" w:rsidR="00C45B73" w:rsidRPr="008E2D96" w:rsidRDefault="004B087B" w:rsidP="00E37C1D">
      <w:pPr>
        <w:shd w:val="clear" w:color="auto" w:fill="FFFFFF" w:themeFill="background1"/>
        <w:spacing w:after="0" w:line="276" w:lineRule="auto"/>
        <w:contextualSpacing/>
        <w:jc w:val="center"/>
        <w:rPr>
          <w:rFonts w:ascii="Times New Roman" w:eastAsia="Times New Roman" w:hAnsi="Times New Roman" w:cs="Times New Roman"/>
          <w:color w:val="000000" w:themeColor="text1"/>
          <w:sz w:val="24"/>
          <w:szCs w:val="24"/>
          <w:lang w:val="sr-Cyrl-RS"/>
        </w:rPr>
      </w:pPr>
      <w:r w:rsidRPr="0711F3AA">
        <w:rPr>
          <w:rFonts w:ascii="Times New Roman" w:eastAsia="Times New Roman" w:hAnsi="Times New Roman" w:cs="Times New Roman"/>
          <w:color w:val="000000" w:themeColor="text1"/>
          <w:sz w:val="24"/>
          <w:szCs w:val="24"/>
          <w:lang w:val="sr-Cyrl-RS"/>
        </w:rPr>
        <w:t xml:space="preserve">УРЕДБУ </w:t>
      </w:r>
    </w:p>
    <w:p w14:paraId="40CDDD9D" w14:textId="606EEF4E" w:rsidR="006D7EE9" w:rsidRPr="008E2D96" w:rsidRDefault="004B087B" w:rsidP="00E37C1D">
      <w:pPr>
        <w:shd w:val="clear" w:color="auto" w:fill="FFFFFF" w:themeFill="background1"/>
        <w:spacing w:after="0" w:line="276" w:lineRule="auto"/>
        <w:contextualSpacing/>
        <w:jc w:val="center"/>
        <w:rPr>
          <w:rFonts w:ascii="Times New Roman" w:eastAsia="Times New Roman" w:hAnsi="Times New Roman" w:cs="Times New Roman"/>
          <w:color w:val="000000" w:themeColor="text1"/>
          <w:sz w:val="24"/>
          <w:szCs w:val="24"/>
          <w:lang w:val="sr-Cyrl-RS"/>
        </w:rPr>
      </w:pPr>
      <w:r w:rsidRPr="0711F3AA">
        <w:rPr>
          <w:rFonts w:ascii="Times New Roman" w:eastAsia="Times New Roman" w:hAnsi="Times New Roman" w:cs="Times New Roman"/>
          <w:color w:val="000000" w:themeColor="text1"/>
          <w:sz w:val="24"/>
          <w:szCs w:val="24"/>
          <w:lang w:val="sr-Cyrl-RS"/>
        </w:rPr>
        <w:t>О АНАЛИЗИ ЕФЕКАТА ПРОПИСА</w:t>
      </w:r>
    </w:p>
    <w:p w14:paraId="430FFC8A" w14:textId="57580F40" w:rsidR="00340536" w:rsidRPr="008E2D96" w:rsidRDefault="00340536" w:rsidP="00E37C1D">
      <w:pPr>
        <w:shd w:val="clear" w:color="auto" w:fill="FFFFFF" w:themeFill="background1"/>
        <w:spacing w:after="0" w:line="276" w:lineRule="auto"/>
        <w:contextualSpacing/>
        <w:jc w:val="center"/>
        <w:rPr>
          <w:rFonts w:ascii="Times New Roman" w:eastAsia="Times New Roman" w:hAnsi="Times New Roman" w:cs="Times New Roman"/>
          <w:color w:val="000000" w:themeColor="text1"/>
          <w:sz w:val="24"/>
          <w:szCs w:val="24"/>
          <w:lang w:val="sr-Cyrl-RS"/>
        </w:rPr>
      </w:pPr>
    </w:p>
    <w:p w14:paraId="44F1276B" w14:textId="77777777" w:rsidR="002615FE" w:rsidRPr="008E2D96" w:rsidRDefault="7B0EC6FA" w:rsidP="00E37C1D">
      <w:pPr>
        <w:spacing w:after="0" w:line="276" w:lineRule="auto"/>
        <w:jc w:val="center"/>
        <w:rPr>
          <w:rFonts w:ascii="Times New Roman" w:eastAsia="Times New Roman" w:hAnsi="Times New Roman" w:cs="Times New Roman"/>
          <w:color w:val="000000" w:themeColor="text1"/>
          <w:sz w:val="24"/>
          <w:szCs w:val="24"/>
          <w:lang w:val="sr-Cyrl-RS"/>
        </w:rPr>
      </w:pPr>
      <w:r w:rsidRPr="0711F3AA">
        <w:rPr>
          <w:rFonts w:ascii="Times New Roman" w:eastAsia="Times New Roman" w:hAnsi="Times New Roman" w:cs="Times New Roman"/>
          <w:color w:val="000000" w:themeColor="text1"/>
          <w:sz w:val="24"/>
          <w:szCs w:val="24"/>
          <w:lang w:val="sr-Cyrl-RS"/>
        </w:rPr>
        <w:t>I. УВОДНЕ ОДРЕДБЕ</w:t>
      </w:r>
    </w:p>
    <w:p w14:paraId="5F784347" w14:textId="77777777" w:rsidR="004B087B" w:rsidRDefault="004B087B" w:rsidP="00E37C1D">
      <w:pPr>
        <w:spacing w:after="0" w:line="276" w:lineRule="auto"/>
        <w:jc w:val="center"/>
        <w:rPr>
          <w:rFonts w:ascii="Times New Roman" w:eastAsia="Times New Roman" w:hAnsi="Times New Roman" w:cs="Times New Roman"/>
          <w:color w:val="000000" w:themeColor="text1"/>
          <w:sz w:val="24"/>
          <w:szCs w:val="24"/>
          <w:lang w:val="sr-Cyrl-RS"/>
        </w:rPr>
      </w:pPr>
    </w:p>
    <w:p w14:paraId="0F90942B" w14:textId="1835B548" w:rsidR="0051682A" w:rsidRPr="008E2D96" w:rsidRDefault="4BCED907" w:rsidP="00E37C1D">
      <w:pPr>
        <w:spacing w:after="0" w:line="276" w:lineRule="auto"/>
        <w:jc w:val="center"/>
        <w:rPr>
          <w:rFonts w:ascii="Times New Roman" w:hAnsi="Times New Roman" w:cs="Times New Roman"/>
          <w:color w:val="000000" w:themeColor="text1"/>
          <w:sz w:val="24"/>
          <w:szCs w:val="24"/>
          <w:lang w:val="sr-Cyrl-RS"/>
        </w:rPr>
      </w:pPr>
      <w:r w:rsidRPr="0711F3AA">
        <w:rPr>
          <w:rFonts w:ascii="Times New Roman" w:eastAsia="Times New Roman" w:hAnsi="Times New Roman" w:cs="Times New Roman"/>
          <w:color w:val="000000" w:themeColor="text1"/>
          <w:sz w:val="24"/>
          <w:szCs w:val="24"/>
          <w:lang w:val="sr-Cyrl-RS"/>
        </w:rPr>
        <w:t>Предмет</w:t>
      </w:r>
      <w:r w:rsidRPr="0711F3AA">
        <w:rPr>
          <w:rFonts w:ascii="Times New Roman" w:hAnsi="Times New Roman" w:cs="Times New Roman"/>
          <w:color w:val="000000" w:themeColor="text1"/>
          <w:sz w:val="24"/>
          <w:szCs w:val="24"/>
          <w:lang w:val="sr-Cyrl-RS"/>
        </w:rPr>
        <w:t xml:space="preserve"> </w:t>
      </w:r>
    </w:p>
    <w:p w14:paraId="757AE8EF" w14:textId="77777777" w:rsidR="00CE2824" w:rsidRPr="008E2D96" w:rsidRDefault="00CE2824" w:rsidP="00E37C1D">
      <w:pPr>
        <w:spacing w:after="0" w:line="276" w:lineRule="auto"/>
        <w:jc w:val="center"/>
        <w:rPr>
          <w:rFonts w:ascii="Times New Roman" w:hAnsi="Times New Roman" w:cs="Times New Roman"/>
          <w:color w:val="000000" w:themeColor="text1"/>
          <w:sz w:val="24"/>
          <w:szCs w:val="24"/>
          <w:lang w:val="sr-Cyrl-RS"/>
        </w:rPr>
      </w:pPr>
    </w:p>
    <w:p w14:paraId="32790E87" w14:textId="361C4474" w:rsidR="0051682A" w:rsidRPr="008E2D96" w:rsidRDefault="533BD6A6" w:rsidP="00E37C1D">
      <w:pPr>
        <w:spacing w:after="0" w:line="276" w:lineRule="auto"/>
        <w:jc w:val="center"/>
        <w:rPr>
          <w:rFonts w:ascii="Times New Roman" w:hAnsi="Times New Roman" w:cs="Times New Roman"/>
          <w:color w:val="000000" w:themeColor="text1"/>
          <w:sz w:val="24"/>
          <w:szCs w:val="24"/>
          <w:lang w:val="sr-Cyrl-RS"/>
        </w:rPr>
      </w:pPr>
      <w:r w:rsidRPr="0711F3AA">
        <w:rPr>
          <w:rFonts w:ascii="Times New Roman" w:hAnsi="Times New Roman" w:cs="Times New Roman"/>
          <w:color w:val="000000" w:themeColor="text1"/>
          <w:sz w:val="24"/>
          <w:szCs w:val="24"/>
          <w:lang w:val="sr-Cyrl-RS"/>
        </w:rPr>
        <w:t>Члан 1.</w:t>
      </w:r>
    </w:p>
    <w:p w14:paraId="370C1164" w14:textId="0F1C1B6F" w:rsidR="006D7EE9" w:rsidRPr="008E2D96" w:rsidRDefault="1C40CA26">
      <w:pPr>
        <w:pStyle w:val="Heading2"/>
        <w:spacing w:before="0" w:line="276" w:lineRule="auto"/>
        <w:ind w:firstLine="709"/>
        <w:contextualSpacing/>
        <w:jc w:val="both"/>
        <w:rPr>
          <w:rFonts w:ascii="Times New Roman" w:hAnsi="Times New Roman" w:cs="Times New Roman"/>
          <w:color w:val="000000" w:themeColor="text1"/>
          <w:sz w:val="24"/>
          <w:szCs w:val="24"/>
          <w:lang w:val="ru-RU"/>
        </w:rPr>
      </w:pPr>
      <w:bookmarkStart w:id="0" w:name="_Toc114129882"/>
      <w:r w:rsidRPr="12343E9D">
        <w:rPr>
          <w:rFonts w:ascii="Times New Roman" w:eastAsia="Times New Roman" w:hAnsi="Times New Roman" w:cs="Times New Roman"/>
          <w:color w:val="000000" w:themeColor="text1"/>
          <w:sz w:val="24"/>
          <w:szCs w:val="24"/>
          <w:lang w:val="sr-Cyrl-RS"/>
        </w:rPr>
        <w:t xml:space="preserve"> </w:t>
      </w:r>
      <w:bookmarkEnd w:id="0"/>
      <w:proofErr w:type="spellStart"/>
      <w:r w:rsidR="72FF03F4" w:rsidRPr="12343E9D">
        <w:rPr>
          <w:rFonts w:ascii="Times New Roman" w:hAnsi="Times New Roman" w:cs="Times New Roman"/>
          <w:color w:val="000000" w:themeColor="text1"/>
          <w:sz w:val="24"/>
          <w:szCs w:val="24"/>
          <w:lang w:val="ru-RU"/>
        </w:rPr>
        <w:t>Овом</w:t>
      </w:r>
      <w:proofErr w:type="spellEnd"/>
      <w:r w:rsidR="72FF03F4" w:rsidRPr="12343E9D">
        <w:rPr>
          <w:rFonts w:ascii="Times New Roman" w:hAnsi="Times New Roman" w:cs="Times New Roman"/>
          <w:color w:val="000000" w:themeColor="text1"/>
          <w:sz w:val="24"/>
          <w:szCs w:val="24"/>
          <w:lang w:val="ru-RU"/>
        </w:rPr>
        <w:t xml:space="preserve"> </w:t>
      </w:r>
      <w:proofErr w:type="spellStart"/>
      <w:r w:rsidR="72FF03F4" w:rsidRPr="12343E9D">
        <w:rPr>
          <w:rFonts w:ascii="Times New Roman" w:hAnsi="Times New Roman" w:cs="Times New Roman"/>
          <w:color w:val="000000" w:themeColor="text1"/>
          <w:sz w:val="24"/>
          <w:szCs w:val="24"/>
          <w:lang w:val="ru-RU"/>
        </w:rPr>
        <w:t>уредбом</w:t>
      </w:r>
      <w:proofErr w:type="spellEnd"/>
      <w:r w:rsidR="72FF03F4" w:rsidRPr="12343E9D">
        <w:rPr>
          <w:rFonts w:ascii="Times New Roman" w:hAnsi="Times New Roman" w:cs="Times New Roman"/>
          <w:color w:val="000000" w:themeColor="text1"/>
          <w:sz w:val="24"/>
          <w:szCs w:val="24"/>
          <w:lang w:val="ru-RU"/>
        </w:rPr>
        <w:t xml:space="preserve"> ближе се </w:t>
      </w:r>
      <w:proofErr w:type="spellStart"/>
      <w:r w:rsidR="72FF03F4" w:rsidRPr="12343E9D">
        <w:rPr>
          <w:rFonts w:ascii="Times New Roman" w:hAnsi="Times New Roman" w:cs="Times New Roman"/>
          <w:color w:val="000000" w:themeColor="text1"/>
          <w:sz w:val="24"/>
          <w:szCs w:val="24"/>
          <w:lang w:val="ru-RU"/>
        </w:rPr>
        <w:t>уређуј</w:t>
      </w:r>
      <w:r w:rsidR="41BC9F6F" w:rsidRPr="12343E9D">
        <w:rPr>
          <w:rFonts w:ascii="Times New Roman" w:hAnsi="Times New Roman" w:cs="Times New Roman"/>
          <w:color w:val="000000" w:themeColor="text1"/>
          <w:sz w:val="24"/>
          <w:szCs w:val="24"/>
          <w:lang w:val="ru-RU"/>
        </w:rPr>
        <w:t>у</w:t>
      </w:r>
      <w:proofErr w:type="spellEnd"/>
      <w:r w:rsidR="72FF03F4" w:rsidRPr="12343E9D">
        <w:rPr>
          <w:rFonts w:ascii="Times New Roman" w:hAnsi="Times New Roman" w:cs="Times New Roman"/>
          <w:color w:val="000000" w:themeColor="text1"/>
          <w:sz w:val="24"/>
          <w:szCs w:val="24"/>
          <w:lang w:val="ru-RU"/>
        </w:rPr>
        <w:t xml:space="preserve"> </w:t>
      </w:r>
      <w:proofErr w:type="spellStart"/>
      <w:r w:rsidR="72FF03F4" w:rsidRPr="12343E9D">
        <w:rPr>
          <w:rFonts w:ascii="Times New Roman" w:hAnsi="Times New Roman" w:cs="Times New Roman"/>
          <w:color w:val="000000" w:themeColor="text1"/>
          <w:sz w:val="24"/>
          <w:szCs w:val="24"/>
          <w:lang w:val="ru-RU"/>
        </w:rPr>
        <w:t>обим</w:t>
      </w:r>
      <w:proofErr w:type="spellEnd"/>
      <w:r w:rsidR="72FF03F4" w:rsidRPr="12343E9D">
        <w:rPr>
          <w:rFonts w:ascii="Times New Roman" w:hAnsi="Times New Roman" w:cs="Times New Roman"/>
          <w:color w:val="000000" w:themeColor="text1"/>
          <w:sz w:val="24"/>
          <w:szCs w:val="24"/>
          <w:lang w:val="ru-RU"/>
        </w:rPr>
        <w:t xml:space="preserve">, </w:t>
      </w:r>
      <w:proofErr w:type="spellStart"/>
      <w:r w:rsidR="72FF03F4" w:rsidRPr="12343E9D">
        <w:rPr>
          <w:rFonts w:ascii="Times New Roman" w:hAnsi="Times New Roman" w:cs="Times New Roman"/>
          <w:color w:val="000000" w:themeColor="text1"/>
          <w:sz w:val="24"/>
          <w:szCs w:val="24"/>
          <w:lang w:val="ru-RU"/>
        </w:rPr>
        <w:t>процес</w:t>
      </w:r>
      <w:proofErr w:type="spellEnd"/>
      <w:r w:rsidR="72FF03F4" w:rsidRPr="12343E9D">
        <w:rPr>
          <w:rFonts w:ascii="Times New Roman" w:hAnsi="Times New Roman" w:cs="Times New Roman"/>
          <w:color w:val="000000" w:themeColor="text1"/>
          <w:sz w:val="24"/>
          <w:szCs w:val="24"/>
          <w:lang w:val="ru-RU"/>
        </w:rPr>
        <w:t xml:space="preserve"> и </w:t>
      </w:r>
      <w:proofErr w:type="spellStart"/>
      <w:r w:rsidR="72FF03F4" w:rsidRPr="12343E9D">
        <w:rPr>
          <w:rFonts w:ascii="Times New Roman" w:hAnsi="Times New Roman" w:cs="Times New Roman"/>
          <w:color w:val="000000" w:themeColor="text1"/>
          <w:sz w:val="24"/>
          <w:szCs w:val="24"/>
          <w:lang w:val="ru-RU"/>
        </w:rPr>
        <w:t>контрола</w:t>
      </w:r>
      <w:proofErr w:type="spellEnd"/>
      <w:r w:rsidR="72FF03F4" w:rsidRPr="12343E9D">
        <w:rPr>
          <w:rFonts w:ascii="Times New Roman" w:hAnsi="Times New Roman" w:cs="Times New Roman"/>
          <w:color w:val="000000" w:themeColor="text1"/>
          <w:sz w:val="24"/>
          <w:szCs w:val="24"/>
          <w:lang w:val="ru-RU"/>
        </w:rPr>
        <w:t xml:space="preserve"> </w:t>
      </w:r>
      <w:proofErr w:type="spellStart"/>
      <w:r w:rsidR="72FF03F4" w:rsidRPr="12343E9D">
        <w:rPr>
          <w:rFonts w:ascii="Times New Roman" w:hAnsi="Times New Roman" w:cs="Times New Roman"/>
          <w:color w:val="000000" w:themeColor="text1"/>
          <w:sz w:val="24"/>
          <w:szCs w:val="24"/>
          <w:lang w:val="ru-RU"/>
        </w:rPr>
        <w:t>спровођења</w:t>
      </w:r>
      <w:proofErr w:type="spellEnd"/>
      <w:r w:rsidR="72FF03F4" w:rsidRPr="12343E9D">
        <w:rPr>
          <w:rFonts w:ascii="Times New Roman" w:hAnsi="Times New Roman" w:cs="Times New Roman"/>
          <w:color w:val="000000" w:themeColor="text1"/>
          <w:sz w:val="24"/>
          <w:szCs w:val="24"/>
          <w:lang w:val="ru-RU"/>
        </w:rPr>
        <w:t xml:space="preserve"> анализе </w:t>
      </w:r>
      <w:proofErr w:type="spellStart"/>
      <w:r w:rsidR="72FF03F4" w:rsidRPr="12343E9D">
        <w:rPr>
          <w:rFonts w:ascii="Times New Roman" w:hAnsi="Times New Roman" w:cs="Times New Roman"/>
          <w:color w:val="000000" w:themeColor="text1"/>
          <w:sz w:val="24"/>
          <w:szCs w:val="24"/>
          <w:lang w:val="ru-RU"/>
        </w:rPr>
        <w:t>ефеката</w:t>
      </w:r>
      <w:proofErr w:type="spellEnd"/>
      <w:r w:rsidR="72FF03F4" w:rsidRPr="12343E9D">
        <w:rPr>
          <w:rFonts w:ascii="Times New Roman" w:hAnsi="Times New Roman" w:cs="Times New Roman"/>
          <w:color w:val="000000" w:themeColor="text1"/>
          <w:sz w:val="24"/>
          <w:szCs w:val="24"/>
          <w:lang w:val="ru-RU"/>
        </w:rPr>
        <w:t xml:space="preserve"> приликом </w:t>
      </w:r>
      <w:proofErr w:type="spellStart"/>
      <w:r w:rsidR="72FF03F4" w:rsidRPr="12343E9D">
        <w:rPr>
          <w:rFonts w:ascii="Times New Roman" w:hAnsi="Times New Roman" w:cs="Times New Roman"/>
          <w:color w:val="000000" w:themeColor="text1"/>
          <w:sz w:val="24"/>
          <w:szCs w:val="24"/>
          <w:lang w:val="ru-RU"/>
        </w:rPr>
        <w:t>израде</w:t>
      </w:r>
      <w:proofErr w:type="spellEnd"/>
      <w:r w:rsidR="72FF03F4" w:rsidRPr="12343E9D">
        <w:rPr>
          <w:rFonts w:ascii="Times New Roman" w:hAnsi="Times New Roman" w:cs="Times New Roman"/>
          <w:color w:val="000000" w:themeColor="text1"/>
          <w:sz w:val="24"/>
          <w:szCs w:val="24"/>
          <w:lang w:val="ru-RU"/>
        </w:rPr>
        <w:t xml:space="preserve"> </w:t>
      </w:r>
      <w:proofErr w:type="spellStart"/>
      <w:r w:rsidR="72FF03F4" w:rsidRPr="12343E9D">
        <w:rPr>
          <w:rFonts w:ascii="Times New Roman" w:hAnsi="Times New Roman" w:cs="Times New Roman"/>
          <w:color w:val="000000" w:themeColor="text1"/>
          <w:sz w:val="24"/>
          <w:szCs w:val="24"/>
          <w:lang w:val="ru-RU"/>
        </w:rPr>
        <w:t>прописа</w:t>
      </w:r>
      <w:proofErr w:type="spellEnd"/>
      <w:r w:rsidR="72FF03F4" w:rsidRPr="12343E9D">
        <w:rPr>
          <w:rFonts w:ascii="Times New Roman" w:hAnsi="Times New Roman" w:cs="Times New Roman"/>
          <w:color w:val="000000" w:themeColor="text1"/>
          <w:sz w:val="24"/>
          <w:szCs w:val="24"/>
          <w:lang w:val="ru-RU"/>
        </w:rPr>
        <w:t>,</w:t>
      </w:r>
      <w:r w:rsidR="004B087B">
        <w:rPr>
          <w:rFonts w:ascii="Times New Roman" w:hAnsi="Times New Roman" w:cs="Times New Roman"/>
          <w:color w:val="000000" w:themeColor="text1"/>
          <w:sz w:val="24"/>
          <w:szCs w:val="24"/>
          <w:lang w:val="sr-Latn-RS"/>
        </w:rPr>
        <w:t xml:space="preserve"> </w:t>
      </w:r>
      <w:r w:rsidR="72FF03F4" w:rsidRPr="12343E9D">
        <w:rPr>
          <w:rFonts w:ascii="Times New Roman" w:hAnsi="Times New Roman" w:cs="Times New Roman"/>
          <w:color w:val="000000" w:themeColor="text1"/>
          <w:sz w:val="24"/>
          <w:szCs w:val="24"/>
          <w:lang w:val="ru-RU"/>
        </w:rPr>
        <w:t xml:space="preserve">анализа </w:t>
      </w:r>
      <w:proofErr w:type="spellStart"/>
      <w:r w:rsidR="72FF03F4" w:rsidRPr="12343E9D">
        <w:rPr>
          <w:rFonts w:ascii="Times New Roman" w:hAnsi="Times New Roman" w:cs="Times New Roman"/>
          <w:color w:val="000000" w:themeColor="text1"/>
          <w:sz w:val="24"/>
          <w:szCs w:val="24"/>
          <w:lang w:val="ru-RU"/>
        </w:rPr>
        <w:t>ефеката</w:t>
      </w:r>
      <w:proofErr w:type="spellEnd"/>
      <w:r w:rsidR="72FF03F4" w:rsidRPr="12343E9D">
        <w:rPr>
          <w:rFonts w:ascii="Times New Roman" w:hAnsi="Times New Roman" w:cs="Times New Roman"/>
          <w:color w:val="000000" w:themeColor="text1"/>
          <w:sz w:val="24"/>
          <w:szCs w:val="24"/>
          <w:lang w:val="ru-RU"/>
        </w:rPr>
        <w:t xml:space="preserve"> </w:t>
      </w:r>
      <w:proofErr w:type="spellStart"/>
      <w:r w:rsidR="72FF03F4" w:rsidRPr="12343E9D">
        <w:rPr>
          <w:rFonts w:ascii="Times New Roman" w:hAnsi="Times New Roman" w:cs="Times New Roman"/>
          <w:color w:val="000000" w:themeColor="text1"/>
          <w:sz w:val="24"/>
          <w:szCs w:val="24"/>
          <w:lang w:val="ru-RU"/>
        </w:rPr>
        <w:t>након</w:t>
      </w:r>
      <w:proofErr w:type="spellEnd"/>
      <w:r w:rsidR="72FF03F4" w:rsidRPr="12343E9D">
        <w:rPr>
          <w:rFonts w:ascii="Times New Roman" w:hAnsi="Times New Roman" w:cs="Times New Roman"/>
          <w:color w:val="000000" w:themeColor="text1"/>
          <w:sz w:val="24"/>
          <w:szCs w:val="24"/>
          <w:lang w:val="ru-RU"/>
        </w:rPr>
        <w:t xml:space="preserve"> </w:t>
      </w:r>
      <w:proofErr w:type="spellStart"/>
      <w:r w:rsidR="72FF03F4" w:rsidRPr="12343E9D">
        <w:rPr>
          <w:rFonts w:ascii="Times New Roman" w:hAnsi="Times New Roman" w:cs="Times New Roman"/>
          <w:color w:val="000000" w:themeColor="text1"/>
          <w:sz w:val="24"/>
          <w:szCs w:val="24"/>
          <w:lang w:val="ru-RU"/>
        </w:rPr>
        <w:t>његовог</w:t>
      </w:r>
      <w:proofErr w:type="spellEnd"/>
      <w:r w:rsidR="72FF03F4" w:rsidRPr="12343E9D">
        <w:rPr>
          <w:rFonts w:ascii="Times New Roman" w:hAnsi="Times New Roman" w:cs="Times New Roman"/>
          <w:color w:val="000000" w:themeColor="text1"/>
          <w:sz w:val="24"/>
          <w:szCs w:val="24"/>
          <w:lang w:val="ru-RU"/>
        </w:rPr>
        <w:t xml:space="preserve"> </w:t>
      </w:r>
      <w:proofErr w:type="spellStart"/>
      <w:r w:rsidR="72FF03F4" w:rsidRPr="12343E9D">
        <w:rPr>
          <w:rFonts w:ascii="Times New Roman" w:hAnsi="Times New Roman" w:cs="Times New Roman"/>
          <w:color w:val="000000" w:themeColor="text1"/>
          <w:sz w:val="24"/>
          <w:szCs w:val="24"/>
          <w:lang w:val="ru-RU"/>
        </w:rPr>
        <w:t>усвајања</w:t>
      </w:r>
      <w:proofErr w:type="spellEnd"/>
      <w:r w:rsidR="72FF03F4" w:rsidRPr="12343E9D">
        <w:rPr>
          <w:rFonts w:ascii="Times New Roman" w:hAnsi="Times New Roman" w:cs="Times New Roman"/>
          <w:color w:val="000000" w:themeColor="text1"/>
          <w:sz w:val="24"/>
          <w:szCs w:val="24"/>
          <w:lang w:val="ru-RU"/>
        </w:rPr>
        <w:t xml:space="preserve">, </w:t>
      </w:r>
      <w:proofErr w:type="spellStart"/>
      <w:r w:rsidR="72FF03F4" w:rsidRPr="12343E9D">
        <w:rPr>
          <w:rFonts w:ascii="Times New Roman" w:hAnsi="Times New Roman" w:cs="Times New Roman"/>
          <w:color w:val="000000" w:themeColor="text1"/>
          <w:sz w:val="24"/>
          <w:szCs w:val="24"/>
          <w:lang w:val="ru-RU"/>
        </w:rPr>
        <w:t>укључујући</w:t>
      </w:r>
      <w:proofErr w:type="spellEnd"/>
      <w:r w:rsidR="72FF03F4" w:rsidRPr="12343E9D">
        <w:rPr>
          <w:rFonts w:ascii="Times New Roman" w:hAnsi="Times New Roman" w:cs="Times New Roman"/>
          <w:color w:val="000000" w:themeColor="text1"/>
          <w:sz w:val="24"/>
          <w:szCs w:val="24"/>
          <w:lang w:val="ru-RU"/>
        </w:rPr>
        <w:t xml:space="preserve"> и начин </w:t>
      </w:r>
      <w:proofErr w:type="spellStart"/>
      <w:r w:rsidR="72FF03F4" w:rsidRPr="12343E9D">
        <w:rPr>
          <w:rFonts w:ascii="Times New Roman" w:hAnsi="Times New Roman" w:cs="Times New Roman"/>
          <w:color w:val="000000" w:themeColor="text1"/>
          <w:sz w:val="24"/>
          <w:szCs w:val="24"/>
          <w:lang w:val="ru-RU"/>
        </w:rPr>
        <w:t>спровођења</w:t>
      </w:r>
      <w:proofErr w:type="spellEnd"/>
      <w:r w:rsidR="72FF03F4" w:rsidRPr="12343E9D">
        <w:rPr>
          <w:rFonts w:ascii="Times New Roman" w:hAnsi="Times New Roman" w:cs="Times New Roman"/>
          <w:color w:val="000000" w:themeColor="text1"/>
          <w:sz w:val="24"/>
          <w:szCs w:val="24"/>
          <w:lang w:val="ru-RU"/>
        </w:rPr>
        <w:t xml:space="preserve"> </w:t>
      </w:r>
      <w:proofErr w:type="spellStart"/>
      <w:r w:rsidR="72FF03F4" w:rsidRPr="12343E9D">
        <w:rPr>
          <w:rFonts w:ascii="Times New Roman" w:hAnsi="Times New Roman" w:cs="Times New Roman"/>
          <w:color w:val="000000" w:themeColor="text1"/>
          <w:sz w:val="24"/>
          <w:szCs w:val="24"/>
          <w:lang w:val="ru-RU"/>
        </w:rPr>
        <w:t>консултација</w:t>
      </w:r>
      <w:proofErr w:type="spellEnd"/>
      <w:r w:rsidR="72FF03F4" w:rsidRPr="12343E9D">
        <w:rPr>
          <w:rFonts w:ascii="Times New Roman" w:hAnsi="Times New Roman" w:cs="Times New Roman"/>
          <w:color w:val="000000" w:themeColor="text1"/>
          <w:sz w:val="24"/>
          <w:szCs w:val="24"/>
          <w:lang w:val="ru-RU"/>
        </w:rPr>
        <w:t xml:space="preserve"> за </w:t>
      </w:r>
      <w:proofErr w:type="spellStart"/>
      <w:r w:rsidR="72FF03F4" w:rsidRPr="12343E9D">
        <w:rPr>
          <w:rFonts w:ascii="Times New Roman" w:hAnsi="Times New Roman" w:cs="Times New Roman"/>
          <w:color w:val="000000" w:themeColor="text1"/>
          <w:sz w:val="24"/>
          <w:szCs w:val="24"/>
          <w:lang w:val="ru-RU"/>
        </w:rPr>
        <w:t>прописе</w:t>
      </w:r>
      <w:proofErr w:type="spellEnd"/>
      <w:r w:rsidR="72FF03F4" w:rsidRPr="12343E9D">
        <w:rPr>
          <w:rFonts w:ascii="Times New Roman" w:hAnsi="Times New Roman" w:cs="Times New Roman"/>
          <w:color w:val="000000" w:themeColor="text1"/>
          <w:sz w:val="24"/>
          <w:szCs w:val="24"/>
          <w:lang w:val="ru-RU"/>
        </w:rPr>
        <w:t xml:space="preserve">, форма и </w:t>
      </w:r>
      <w:proofErr w:type="spellStart"/>
      <w:r w:rsidR="72FF03F4" w:rsidRPr="12343E9D">
        <w:rPr>
          <w:rFonts w:ascii="Times New Roman" w:hAnsi="Times New Roman" w:cs="Times New Roman"/>
          <w:color w:val="000000" w:themeColor="text1"/>
          <w:sz w:val="24"/>
          <w:szCs w:val="24"/>
          <w:lang w:val="ru-RU"/>
        </w:rPr>
        <w:t>садржина</w:t>
      </w:r>
      <w:proofErr w:type="spellEnd"/>
      <w:r w:rsidR="72FF03F4" w:rsidRPr="12343E9D">
        <w:rPr>
          <w:rFonts w:ascii="Times New Roman" w:hAnsi="Times New Roman" w:cs="Times New Roman"/>
          <w:color w:val="000000" w:themeColor="text1"/>
          <w:sz w:val="24"/>
          <w:szCs w:val="24"/>
          <w:lang w:val="ru-RU"/>
        </w:rPr>
        <w:t xml:space="preserve"> </w:t>
      </w:r>
      <w:proofErr w:type="spellStart"/>
      <w:r w:rsidR="72FF03F4" w:rsidRPr="12343E9D">
        <w:rPr>
          <w:rFonts w:ascii="Times New Roman" w:hAnsi="Times New Roman" w:cs="Times New Roman"/>
          <w:color w:val="000000" w:themeColor="text1"/>
          <w:sz w:val="24"/>
          <w:szCs w:val="24"/>
          <w:lang w:val="ru-RU"/>
        </w:rPr>
        <w:t>извештаја</w:t>
      </w:r>
      <w:proofErr w:type="spellEnd"/>
      <w:r w:rsidR="72FF03F4" w:rsidRPr="12343E9D">
        <w:rPr>
          <w:rFonts w:ascii="Times New Roman" w:hAnsi="Times New Roman" w:cs="Times New Roman"/>
          <w:color w:val="000000" w:themeColor="text1"/>
          <w:sz w:val="24"/>
          <w:szCs w:val="24"/>
          <w:lang w:val="ru-RU"/>
        </w:rPr>
        <w:t xml:space="preserve"> о </w:t>
      </w:r>
      <w:proofErr w:type="spellStart"/>
      <w:r w:rsidR="72FF03F4" w:rsidRPr="12343E9D">
        <w:rPr>
          <w:rFonts w:ascii="Times New Roman" w:hAnsi="Times New Roman" w:cs="Times New Roman"/>
          <w:color w:val="000000" w:themeColor="text1"/>
          <w:sz w:val="24"/>
          <w:szCs w:val="24"/>
          <w:lang w:val="ru-RU"/>
        </w:rPr>
        <w:t>спроведеној</w:t>
      </w:r>
      <w:proofErr w:type="spellEnd"/>
      <w:r w:rsidR="72FF03F4" w:rsidRPr="12343E9D">
        <w:rPr>
          <w:rFonts w:ascii="Times New Roman" w:hAnsi="Times New Roman" w:cs="Times New Roman"/>
          <w:color w:val="000000" w:themeColor="text1"/>
          <w:sz w:val="24"/>
          <w:szCs w:val="24"/>
          <w:lang w:val="ru-RU"/>
        </w:rPr>
        <w:t xml:space="preserve"> </w:t>
      </w:r>
      <w:proofErr w:type="spellStart"/>
      <w:r w:rsidR="72FF03F4" w:rsidRPr="12343E9D">
        <w:rPr>
          <w:rFonts w:ascii="Times New Roman" w:hAnsi="Times New Roman" w:cs="Times New Roman"/>
          <w:color w:val="000000" w:themeColor="text1"/>
          <w:sz w:val="24"/>
          <w:szCs w:val="24"/>
          <w:lang w:val="ru-RU"/>
        </w:rPr>
        <w:t>анализи</w:t>
      </w:r>
      <w:proofErr w:type="spellEnd"/>
      <w:r w:rsidR="72FF03F4" w:rsidRPr="12343E9D">
        <w:rPr>
          <w:rFonts w:ascii="Times New Roman" w:hAnsi="Times New Roman" w:cs="Times New Roman"/>
          <w:color w:val="000000" w:themeColor="text1"/>
          <w:sz w:val="24"/>
          <w:szCs w:val="24"/>
          <w:lang w:val="ru-RU"/>
        </w:rPr>
        <w:t xml:space="preserve"> </w:t>
      </w:r>
      <w:proofErr w:type="spellStart"/>
      <w:r w:rsidR="72FF03F4" w:rsidRPr="12343E9D">
        <w:rPr>
          <w:rFonts w:ascii="Times New Roman" w:hAnsi="Times New Roman" w:cs="Times New Roman"/>
          <w:color w:val="000000" w:themeColor="text1"/>
          <w:sz w:val="24"/>
          <w:szCs w:val="24"/>
          <w:lang w:val="ru-RU"/>
        </w:rPr>
        <w:t>ефеката</w:t>
      </w:r>
      <w:proofErr w:type="spellEnd"/>
      <w:r w:rsidR="72FF03F4" w:rsidRPr="12343E9D">
        <w:rPr>
          <w:rFonts w:ascii="Times New Roman" w:hAnsi="Times New Roman" w:cs="Times New Roman"/>
          <w:color w:val="000000" w:themeColor="text1"/>
          <w:sz w:val="24"/>
          <w:szCs w:val="24"/>
          <w:lang w:val="ru-RU"/>
        </w:rPr>
        <w:t xml:space="preserve">, </w:t>
      </w:r>
      <w:proofErr w:type="spellStart"/>
      <w:r w:rsidR="72FF03F4" w:rsidRPr="12343E9D">
        <w:rPr>
          <w:rFonts w:ascii="Times New Roman" w:hAnsi="Times New Roman" w:cs="Times New Roman"/>
          <w:color w:val="000000" w:themeColor="text1"/>
          <w:sz w:val="24"/>
          <w:szCs w:val="24"/>
          <w:lang w:val="ru-RU"/>
        </w:rPr>
        <w:t>који</w:t>
      </w:r>
      <w:proofErr w:type="spellEnd"/>
      <w:r w:rsidR="72FF03F4" w:rsidRPr="12343E9D">
        <w:rPr>
          <w:rFonts w:ascii="Times New Roman" w:hAnsi="Times New Roman" w:cs="Times New Roman"/>
          <w:color w:val="000000" w:themeColor="text1"/>
          <w:sz w:val="24"/>
          <w:szCs w:val="24"/>
          <w:lang w:val="ru-RU"/>
        </w:rPr>
        <w:t xml:space="preserve"> </w:t>
      </w:r>
      <w:proofErr w:type="spellStart"/>
      <w:r w:rsidR="72FF03F4" w:rsidRPr="12343E9D">
        <w:rPr>
          <w:rFonts w:ascii="Times New Roman" w:hAnsi="Times New Roman" w:cs="Times New Roman"/>
          <w:color w:val="000000" w:themeColor="text1"/>
          <w:sz w:val="24"/>
          <w:szCs w:val="24"/>
          <w:lang w:val="ru-RU"/>
        </w:rPr>
        <w:t>садржи</w:t>
      </w:r>
      <w:proofErr w:type="spellEnd"/>
      <w:r w:rsidR="72FF03F4" w:rsidRPr="12343E9D">
        <w:rPr>
          <w:rFonts w:ascii="Times New Roman" w:hAnsi="Times New Roman" w:cs="Times New Roman"/>
          <w:color w:val="000000" w:themeColor="text1"/>
          <w:sz w:val="24"/>
          <w:szCs w:val="24"/>
          <w:lang w:val="ru-RU"/>
        </w:rPr>
        <w:t xml:space="preserve"> и </w:t>
      </w:r>
      <w:proofErr w:type="spellStart"/>
      <w:r w:rsidR="72FF03F4" w:rsidRPr="12343E9D">
        <w:rPr>
          <w:rFonts w:ascii="Times New Roman" w:hAnsi="Times New Roman" w:cs="Times New Roman"/>
          <w:color w:val="000000" w:themeColor="text1"/>
          <w:sz w:val="24"/>
          <w:szCs w:val="24"/>
          <w:lang w:val="ru-RU"/>
        </w:rPr>
        <w:t>податке</w:t>
      </w:r>
      <w:proofErr w:type="spellEnd"/>
      <w:r w:rsidR="72FF03F4" w:rsidRPr="12343E9D">
        <w:rPr>
          <w:rFonts w:ascii="Times New Roman" w:hAnsi="Times New Roman" w:cs="Times New Roman"/>
          <w:color w:val="000000" w:themeColor="text1"/>
          <w:sz w:val="24"/>
          <w:szCs w:val="24"/>
          <w:lang w:val="ru-RU"/>
        </w:rPr>
        <w:t xml:space="preserve"> о </w:t>
      </w:r>
      <w:proofErr w:type="spellStart"/>
      <w:r w:rsidR="72FF03F4" w:rsidRPr="12343E9D">
        <w:rPr>
          <w:rFonts w:ascii="Times New Roman" w:hAnsi="Times New Roman" w:cs="Times New Roman"/>
          <w:color w:val="000000" w:themeColor="text1"/>
          <w:sz w:val="24"/>
          <w:szCs w:val="24"/>
          <w:lang w:val="ru-RU"/>
        </w:rPr>
        <w:t>спроведеним</w:t>
      </w:r>
      <w:proofErr w:type="spellEnd"/>
      <w:r w:rsidR="72FF03F4" w:rsidRPr="12343E9D">
        <w:rPr>
          <w:rFonts w:ascii="Times New Roman" w:hAnsi="Times New Roman" w:cs="Times New Roman"/>
          <w:color w:val="000000" w:themeColor="text1"/>
          <w:sz w:val="24"/>
          <w:szCs w:val="24"/>
          <w:lang w:val="ru-RU"/>
        </w:rPr>
        <w:t xml:space="preserve"> </w:t>
      </w:r>
      <w:proofErr w:type="spellStart"/>
      <w:r w:rsidR="72FF03F4" w:rsidRPr="12343E9D">
        <w:rPr>
          <w:rFonts w:ascii="Times New Roman" w:hAnsi="Times New Roman" w:cs="Times New Roman"/>
          <w:color w:val="000000" w:themeColor="text1"/>
          <w:sz w:val="24"/>
          <w:szCs w:val="24"/>
          <w:lang w:val="ru-RU"/>
        </w:rPr>
        <w:t>консултацијама</w:t>
      </w:r>
      <w:proofErr w:type="spellEnd"/>
      <w:r w:rsidR="72FF03F4" w:rsidRPr="12343E9D">
        <w:rPr>
          <w:rFonts w:ascii="Times New Roman" w:hAnsi="Times New Roman" w:cs="Times New Roman"/>
          <w:color w:val="000000" w:themeColor="text1"/>
          <w:sz w:val="24"/>
          <w:szCs w:val="24"/>
          <w:lang w:val="ru-RU"/>
        </w:rPr>
        <w:t xml:space="preserve">, за </w:t>
      </w:r>
      <w:proofErr w:type="spellStart"/>
      <w:r w:rsidR="72FF03F4" w:rsidRPr="12343E9D">
        <w:rPr>
          <w:rFonts w:ascii="Times New Roman" w:hAnsi="Times New Roman" w:cs="Times New Roman"/>
          <w:color w:val="000000" w:themeColor="text1"/>
          <w:sz w:val="24"/>
          <w:szCs w:val="24"/>
          <w:lang w:val="ru-RU"/>
        </w:rPr>
        <w:t>кој</w:t>
      </w:r>
      <w:r w:rsidR="7C4673D4" w:rsidRPr="12343E9D">
        <w:rPr>
          <w:rFonts w:ascii="Times New Roman" w:hAnsi="Times New Roman" w:cs="Times New Roman"/>
          <w:color w:val="000000" w:themeColor="text1"/>
          <w:sz w:val="24"/>
          <w:szCs w:val="24"/>
          <w:lang w:val="ru-RU"/>
        </w:rPr>
        <w:t>e</w:t>
      </w:r>
      <w:proofErr w:type="spellEnd"/>
      <w:r w:rsidR="72FF03F4" w:rsidRPr="12343E9D">
        <w:rPr>
          <w:rFonts w:ascii="Times New Roman" w:hAnsi="Times New Roman" w:cs="Times New Roman"/>
          <w:color w:val="000000" w:themeColor="text1"/>
          <w:sz w:val="24"/>
          <w:szCs w:val="24"/>
          <w:lang w:val="ru-RU"/>
        </w:rPr>
        <w:t xml:space="preserve"> </w:t>
      </w:r>
      <w:proofErr w:type="spellStart"/>
      <w:r w:rsidR="72FF03F4" w:rsidRPr="12343E9D">
        <w:rPr>
          <w:rFonts w:ascii="Times New Roman" w:hAnsi="Times New Roman" w:cs="Times New Roman"/>
          <w:color w:val="000000" w:themeColor="text1"/>
          <w:sz w:val="24"/>
          <w:szCs w:val="24"/>
          <w:lang w:val="ru-RU"/>
        </w:rPr>
        <w:t>прописе</w:t>
      </w:r>
      <w:proofErr w:type="spellEnd"/>
      <w:r w:rsidR="72FF03F4" w:rsidRPr="12343E9D">
        <w:rPr>
          <w:rFonts w:ascii="Times New Roman" w:hAnsi="Times New Roman" w:cs="Times New Roman"/>
          <w:color w:val="000000" w:themeColor="text1"/>
          <w:sz w:val="24"/>
          <w:szCs w:val="24"/>
          <w:lang w:val="ru-RU"/>
        </w:rPr>
        <w:t xml:space="preserve"> </w:t>
      </w:r>
      <w:proofErr w:type="spellStart"/>
      <w:r w:rsidR="72FF03F4" w:rsidRPr="12343E9D">
        <w:rPr>
          <w:rFonts w:ascii="Times New Roman" w:hAnsi="Times New Roman" w:cs="Times New Roman"/>
          <w:color w:val="000000" w:themeColor="text1"/>
          <w:sz w:val="24"/>
          <w:szCs w:val="24"/>
          <w:lang w:val="ru-RU"/>
        </w:rPr>
        <w:t>спровођење</w:t>
      </w:r>
      <w:proofErr w:type="spellEnd"/>
      <w:r w:rsidR="72FF03F4" w:rsidRPr="12343E9D">
        <w:rPr>
          <w:rFonts w:ascii="Times New Roman" w:hAnsi="Times New Roman" w:cs="Times New Roman"/>
          <w:color w:val="000000" w:themeColor="text1"/>
          <w:sz w:val="24"/>
          <w:szCs w:val="24"/>
          <w:lang w:val="ru-RU"/>
        </w:rPr>
        <w:t xml:space="preserve"> анализе </w:t>
      </w:r>
      <w:proofErr w:type="spellStart"/>
      <w:r w:rsidR="72FF03F4" w:rsidRPr="12343E9D">
        <w:rPr>
          <w:rFonts w:ascii="Times New Roman" w:hAnsi="Times New Roman" w:cs="Times New Roman"/>
          <w:color w:val="000000" w:themeColor="text1"/>
          <w:sz w:val="24"/>
          <w:szCs w:val="24"/>
          <w:lang w:val="ru-RU"/>
        </w:rPr>
        <w:t>ефеката</w:t>
      </w:r>
      <w:proofErr w:type="spellEnd"/>
      <w:r w:rsidR="72FF03F4" w:rsidRPr="12343E9D">
        <w:rPr>
          <w:rFonts w:ascii="Times New Roman" w:hAnsi="Times New Roman" w:cs="Times New Roman"/>
          <w:color w:val="000000" w:themeColor="text1"/>
          <w:sz w:val="24"/>
          <w:szCs w:val="24"/>
          <w:lang w:val="ru-RU"/>
        </w:rPr>
        <w:t xml:space="preserve"> </w:t>
      </w:r>
      <w:proofErr w:type="spellStart"/>
      <w:r w:rsidR="72FF03F4" w:rsidRPr="12343E9D">
        <w:rPr>
          <w:rFonts w:ascii="Times New Roman" w:hAnsi="Times New Roman" w:cs="Times New Roman"/>
          <w:color w:val="000000" w:themeColor="text1"/>
          <w:sz w:val="24"/>
          <w:szCs w:val="24"/>
          <w:lang w:val="ru-RU"/>
        </w:rPr>
        <w:t>није</w:t>
      </w:r>
      <w:proofErr w:type="spellEnd"/>
      <w:r w:rsidR="72FF03F4" w:rsidRPr="12343E9D">
        <w:rPr>
          <w:rFonts w:ascii="Times New Roman" w:hAnsi="Times New Roman" w:cs="Times New Roman"/>
          <w:color w:val="000000" w:themeColor="text1"/>
          <w:sz w:val="24"/>
          <w:szCs w:val="24"/>
          <w:lang w:val="ru-RU"/>
        </w:rPr>
        <w:t xml:space="preserve"> </w:t>
      </w:r>
      <w:proofErr w:type="spellStart"/>
      <w:r w:rsidR="72FF03F4" w:rsidRPr="12343E9D">
        <w:rPr>
          <w:rFonts w:ascii="Times New Roman" w:hAnsi="Times New Roman" w:cs="Times New Roman"/>
          <w:color w:val="000000" w:themeColor="text1"/>
          <w:sz w:val="24"/>
          <w:szCs w:val="24"/>
          <w:lang w:val="ru-RU"/>
        </w:rPr>
        <w:t>обавезно</w:t>
      </w:r>
      <w:proofErr w:type="spellEnd"/>
      <w:r w:rsidR="72FF03F4" w:rsidRPr="12343E9D">
        <w:rPr>
          <w:rFonts w:ascii="Times New Roman" w:hAnsi="Times New Roman" w:cs="Times New Roman"/>
          <w:color w:val="000000" w:themeColor="text1"/>
          <w:sz w:val="24"/>
          <w:szCs w:val="24"/>
          <w:lang w:val="ru-RU"/>
        </w:rPr>
        <w:t xml:space="preserve">, </w:t>
      </w:r>
      <w:proofErr w:type="spellStart"/>
      <w:r w:rsidR="72FF03F4" w:rsidRPr="12343E9D">
        <w:rPr>
          <w:rFonts w:ascii="Times New Roman" w:hAnsi="Times New Roman" w:cs="Times New Roman"/>
          <w:color w:val="000000" w:themeColor="text1"/>
          <w:sz w:val="24"/>
          <w:szCs w:val="24"/>
          <w:lang w:val="ru-RU"/>
        </w:rPr>
        <w:t>елемент</w:t>
      </w:r>
      <w:r w:rsidR="3918C438" w:rsidRPr="12343E9D">
        <w:rPr>
          <w:rFonts w:ascii="Times New Roman" w:hAnsi="Times New Roman" w:cs="Times New Roman"/>
          <w:color w:val="000000" w:themeColor="text1"/>
          <w:sz w:val="24"/>
          <w:szCs w:val="24"/>
          <w:lang w:val="ru-RU"/>
        </w:rPr>
        <w:t>и</w:t>
      </w:r>
      <w:proofErr w:type="spellEnd"/>
      <w:r w:rsidR="72FF03F4" w:rsidRPr="12343E9D">
        <w:rPr>
          <w:rFonts w:ascii="Times New Roman" w:hAnsi="Times New Roman" w:cs="Times New Roman"/>
          <w:color w:val="000000" w:themeColor="text1"/>
          <w:sz w:val="24"/>
          <w:szCs w:val="24"/>
          <w:lang w:val="ru-RU"/>
        </w:rPr>
        <w:t xml:space="preserve"> анализе </w:t>
      </w:r>
      <w:proofErr w:type="spellStart"/>
      <w:r w:rsidR="72FF03F4" w:rsidRPr="12343E9D">
        <w:rPr>
          <w:rFonts w:ascii="Times New Roman" w:hAnsi="Times New Roman" w:cs="Times New Roman"/>
          <w:color w:val="000000" w:themeColor="text1"/>
          <w:sz w:val="24"/>
          <w:szCs w:val="24"/>
          <w:lang w:val="ru-RU"/>
        </w:rPr>
        <w:t>ефеката</w:t>
      </w:r>
      <w:proofErr w:type="spellEnd"/>
      <w:r w:rsidR="72FF03F4" w:rsidRPr="12343E9D">
        <w:rPr>
          <w:rFonts w:ascii="Times New Roman" w:hAnsi="Times New Roman" w:cs="Times New Roman"/>
          <w:color w:val="000000" w:themeColor="text1"/>
          <w:sz w:val="24"/>
          <w:szCs w:val="24"/>
          <w:lang w:val="ru-RU"/>
        </w:rPr>
        <w:t xml:space="preserve"> </w:t>
      </w:r>
      <w:proofErr w:type="spellStart"/>
      <w:r w:rsidR="72FF03F4" w:rsidRPr="12343E9D">
        <w:rPr>
          <w:rFonts w:ascii="Times New Roman" w:hAnsi="Times New Roman" w:cs="Times New Roman"/>
          <w:color w:val="000000" w:themeColor="text1"/>
          <w:sz w:val="24"/>
          <w:szCs w:val="24"/>
          <w:lang w:val="ru-RU"/>
        </w:rPr>
        <w:t>усвојених</w:t>
      </w:r>
      <w:proofErr w:type="spellEnd"/>
      <w:r w:rsidR="72FF03F4" w:rsidRPr="12343E9D">
        <w:rPr>
          <w:rFonts w:ascii="Times New Roman" w:hAnsi="Times New Roman" w:cs="Times New Roman"/>
          <w:color w:val="000000" w:themeColor="text1"/>
          <w:sz w:val="24"/>
          <w:szCs w:val="24"/>
          <w:lang w:val="ru-RU"/>
        </w:rPr>
        <w:t xml:space="preserve"> </w:t>
      </w:r>
      <w:proofErr w:type="spellStart"/>
      <w:r w:rsidR="72FF03F4" w:rsidRPr="12343E9D">
        <w:rPr>
          <w:rFonts w:ascii="Times New Roman" w:hAnsi="Times New Roman" w:cs="Times New Roman"/>
          <w:color w:val="000000" w:themeColor="text1"/>
          <w:sz w:val="24"/>
          <w:szCs w:val="24"/>
          <w:lang w:val="ru-RU"/>
        </w:rPr>
        <w:t>прописа</w:t>
      </w:r>
      <w:proofErr w:type="spellEnd"/>
      <w:r w:rsidR="72FF03F4" w:rsidRPr="12343E9D">
        <w:rPr>
          <w:rFonts w:ascii="Times New Roman" w:hAnsi="Times New Roman" w:cs="Times New Roman"/>
          <w:color w:val="000000" w:themeColor="text1"/>
          <w:sz w:val="24"/>
          <w:szCs w:val="24"/>
          <w:lang w:val="ru-RU"/>
        </w:rPr>
        <w:t xml:space="preserve">, </w:t>
      </w:r>
      <w:proofErr w:type="spellStart"/>
      <w:r w:rsidR="72FF03F4" w:rsidRPr="12343E9D">
        <w:rPr>
          <w:rFonts w:ascii="Times New Roman" w:hAnsi="Times New Roman" w:cs="Times New Roman"/>
          <w:color w:val="000000" w:themeColor="text1"/>
          <w:sz w:val="24"/>
          <w:szCs w:val="24"/>
          <w:lang w:val="ru-RU"/>
        </w:rPr>
        <w:t>као</w:t>
      </w:r>
      <w:proofErr w:type="spellEnd"/>
      <w:r w:rsidR="72FF03F4" w:rsidRPr="12343E9D">
        <w:rPr>
          <w:rFonts w:ascii="Times New Roman" w:hAnsi="Times New Roman" w:cs="Times New Roman"/>
          <w:color w:val="000000" w:themeColor="text1"/>
          <w:sz w:val="24"/>
          <w:szCs w:val="24"/>
          <w:lang w:val="ru-RU"/>
        </w:rPr>
        <w:t xml:space="preserve"> и начин </w:t>
      </w:r>
      <w:proofErr w:type="spellStart"/>
      <w:r w:rsidR="72FF03F4" w:rsidRPr="12343E9D">
        <w:rPr>
          <w:rFonts w:ascii="Times New Roman" w:hAnsi="Times New Roman" w:cs="Times New Roman"/>
          <w:color w:val="000000" w:themeColor="text1"/>
          <w:sz w:val="24"/>
          <w:szCs w:val="24"/>
          <w:lang w:val="ru-RU"/>
        </w:rPr>
        <w:t>вредновања</w:t>
      </w:r>
      <w:proofErr w:type="spellEnd"/>
      <w:r w:rsidR="72FF03F4" w:rsidRPr="12343E9D">
        <w:rPr>
          <w:rFonts w:ascii="Times New Roman" w:hAnsi="Times New Roman" w:cs="Times New Roman"/>
          <w:color w:val="000000" w:themeColor="text1"/>
          <w:sz w:val="24"/>
          <w:szCs w:val="24"/>
          <w:lang w:val="ru-RU"/>
        </w:rPr>
        <w:t xml:space="preserve"> </w:t>
      </w:r>
      <w:proofErr w:type="spellStart"/>
      <w:r w:rsidR="72FF03F4" w:rsidRPr="12343E9D">
        <w:rPr>
          <w:rFonts w:ascii="Times New Roman" w:hAnsi="Times New Roman" w:cs="Times New Roman"/>
          <w:color w:val="000000" w:themeColor="text1"/>
          <w:sz w:val="24"/>
          <w:szCs w:val="24"/>
          <w:lang w:val="ru-RU"/>
        </w:rPr>
        <w:t>учинака</w:t>
      </w:r>
      <w:proofErr w:type="spellEnd"/>
      <w:r w:rsidR="72FF03F4" w:rsidRPr="12343E9D">
        <w:rPr>
          <w:rFonts w:ascii="Times New Roman" w:hAnsi="Times New Roman" w:cs="Times New Roman"/>
          <w:color w:val="000000" w:themeColor="text1"/>
          <w:sz w:val="24"/>
          <w:szCs w:val="24"/>
          <w:lang w:val="ru-RU"/>
        </w:rPr>
        <w:t xml:space="preserve"> </w:t>
      </w:r>
      <w:proofErr w:type="spellStart"/>
      <w:r w:rsidR="72FF03F4" w:rsidRPr="12343E9D">
        <w:rPr>
          <w:rFonts w:ascii="Times New Roman" w:hAnsi="Times New Roman" w:cs="Times New Roman"/>
          <w:color w:val="000000" w:themeColor="text1"/>
          <w:sz w:val="24"/>
          <w:szCs w:val="24"/>
          <w:lang w:val="ru-RU"/>
        </w:rPr>
        <w:t>прописа</w:t>
      </w:r>
      <w:proofErr w:type="spellEnd"/>
      <w:r w:rsidR="72FF03F4" w:rsidRPr="12343E9D">
        <w:rPr>
          <w:rFonts w:ascii="Times New Roman" w:hAnsi="Times New Roman" w:cs="Times New Roman"/>
          <w:color w:val="000000" w:themeColor="text1"/>
          <w:sz w:val="24"/>
          <w:szCs w:val="24"/>
          <w:lang w:val="ru-RU"/>
        </w:rPr>
        <w:t xml:space="preserve">. </w:t>
      </w:r>
    </w:p>
    <w:p w14:paraId="18BF95C8" w14:textId="14963841" w:rsidR="009B2E48" w:rsidRPr="008E2D96" w:rsidRDefault="009B2E48" w:rsidP="00E37C1D">
      <w:pPr>
        <w:shd w:val="clear" w:color="auto" w:fill="FFFFFF" w:themeFill="background1"/>
        <w:spacing w:after="0" w:line="276" w:lineRule="auto"/>
        <w:contextualSpacing/>
        <w:jc w:val="both"/>
        <w:rPr>
          <w:rFonts w:ascii="Times New Roman" w:eastAsia="Times New Roman" w:hAnsi="Times New Roman" w:cs="Times New Roman"/>
          <w:color w:val="000000" w:themeColor="text1"/>
          <w:sz w:val="24"/>
          <w:szCs w:val="24"/>
          <w:lang w:val="sr-Cyrl-RS"/>
        </w:rPr>
      </w:pPr>
    </w:p>
    <w:p w14:paraId="77AC3CD5" w14:textId="266AECED" w:rsidR="6291B50C" w:rsidRPr="008E2D96" w:rsidRDefault="06F521FD" w:rsidP="00E37C1D">
      <w:pPr>
        <w:spacing w:after="0" w:line="276" w:lineRule="auto"/>
        <w:jc w:val="center"/>
        <w:rPr>
          <w:rFonts w:ascii="Times New Roman" w:eastAsia="Verdana" w:hAnsi="Times New Roman" w:cs="Times New Roman"/>
          <w:color w:val="333333"/>
          <w:sz w:val="24"/>
          <w:szCs w:val="24"/>
          <w:lang w:val="sr-Cyrl-RS"/>
        </w:rPr>
      </w:pPr>
      <w:r w:rsidRPr="0711F3AA">
        <w:rPr>
          <w:rFonts w:ascii="Times New Roman" w:eastAsia="Times New Roman" w:hAnsi="Times New Roman" w:cs="Times New Roman"/>
          <w:color w:val="333333"/>
          <w:sz w:val="24"/>
          <w:szCs w:val="24"/>
          <w:lang w:val="sr-Cyrl-RS"/>
        </w:rPr>
        <w:t>Значење израза</w:t>
      </w:r>
    </w:p>
    <w:p w14:paraId="00A36561" w14:textId="77777777" w:rsidR="00CE2824" w:rsidRPr="008E2D96" w:rsidRDefault="00CE2824" w:rsidP="00E37C1D">
      <w:pPr>
        <w:shd w:val="clear" w:color="auto" w:fill="FFFFFF" w:themeFill="background1"/>
        <w:spacing w:after="0" w:line="276" w:lineRule="auto"/>
        <w:contextualSpacing/>
        <w:jc w:val="center"/>
        <w:rPr>
          <w:rFonts w:ascii="Times New Roman" w:eastAsia="Times New Roman" w:hAnsi="Times New Roman" w:cs="Times New Roman"/>
          <w:color w:val="000000" w:themeColor="text1"/>
          <w:sz w:val="24"/>
          <w:szCs w:val="24"/>
          <w:lang w:val="sr-Cyrl-RS"/>
        </w:rPr>
      </w:pPr>
    </w:p>
    <w:p w14:paraId="2377E17E" w14:textId="1670CE34" w:rsidR="1B9A86D9" w:rsidRPr="008E2D96" w:rsidRDefault="43EAFD3D" w:rsidP="00E37C1D">
      <w:pPr>
        <w:shd w:val="clear" w:color="auto" w:fill="FFFFFF" w:themeFill="background1"/>
        <w:spacing w:after="0" w:line="276" w:lineRule="auto"/>
        <w:contextualSpacing/>
        <w:jc w:val="center"/>
        <w:rPr>
          <w:rFonts w:ascii="Times New Roman" w:eastAsia="Times New Roman" w:hAnsi="Times New Roman" w:cs="Times New Roman"/>
          <w:color w:val="000000" w:themeColor="text1"/>
          <w:sz w:val="24"/>
          <w:szCs w:val="24"/>
          <w:lang w:val="sr-Cyrl-RS"/>
        </w:rPr>
      </w:pPr>
      <w:r w:rsidRPr="0711F3AA">
        <w:rPr>
          <w:rFonts w:ascii="Times New Roman" w:eastAsia="Times New Roman" w:hAnsi="Times New Roman" w:cs="Times New Roman"/>
          <w:color w:val="000000" w:themeColor="text1"/>
          <w:sz w:val="24"/>
          <w:szCs w:val="24"/>
          <w:lang w:val="sr-Cyrl-RS"/>
        </w:rPr>
        <w:t>Члан 2.</w:t>
      </w:r>
    </w:p>
    <w:p w14:paraId="2F18405B" w14:textId="18E37A04" w:rsidR="006C04E3" w:rsidRPr="008E2D96" w:rsidRDefault="5FBB69EF" w:rsidP="00E37C1D">
      <w:pPr>
        <w:spacing w:after="0" w:line="276" w:lineRule="auto"/>
        <w:ind w:firstLine="720"/>
        <w:rPr>
          <w:rFonts w:ascii="Times New Roman" w:eastAsia="Times New Roman" w:hAnsi="Times New Roman" w:cs="Times New Roman"/>
          <w:color w:val="000000" w:themeColor="text1"/>
          <w:sz w:val="24"/>
          <w:szCs w:val="24"/>
          <w:lang w:val="sr-Cyrl-RS"/>
        </w:rPr>
      </w:pPr>
      <w:r w:rsidRPr="481AFD6B">
        <w:rPr>
          <w:rFonts w:ascii="Times New Roman" w:eastAsia="Times New Roman" w:hAnsi="Times New Roman" w:cs="Times New Roman"/>
          <w:color w:val="333333"/>
          <w:sz w:val="24"/>
          <w:szCs w:val="24"/>
          <w:lang w:val="sr-Cyrl-RS"/>
        </w:rPr>
        <w:t>Поједини изрази</w:t>
      </w:r>
      <w:r w:rsidR="020BEC81" w:rsidRPr="481AFD6B">
        <w:rPr>
          <w:rFonts w:ascii="Times New Roman" w:eastAsia="Times New Roman" w:hAnsi="Times New Roman" w:cs="Times New Roman"/>
          <w:color w:val="333333"/>
          <w:sz w:val="24"/>
          <w:szCs w:val="24"/>
          <w:lang w:val="sr-Cyrl-RS"/>
        </w:rPr>
        <w:t xml:space="preserve"> употребљени</w:t>
      </w:r>
      <w:r w:rsidRPr="481AFD6B">
        <w:rPr>
          <w:rFonts w:ascii="Times New Roman" w:eastAsia="Times New Roman" w:hAnsi="Times New Roman" w:cs="Times New Roman"/>
          <w:color w:val="333333"/>
          <w:sz w:val="24"/>
          <w:szCs w:val="24"/>
          <w:lang w:val="sr-Cyrl-RS"/>
        </w:rPr>
        <w:t xml:space="preserve"> у ов</w:t>
      </w:r>
      <w:r w:rsidR="3AE36F7A" w:rsidRPr="481AFD6B">
        <w:rPr>
          <w:rFonts w:ascii="Times New Roman" w:eastAsia="Times New Roman" w:hAnsi="Times New Roman" w:cs="Times New Roman"/>
          <w:color w:val="333333"/>
          <w:sz w:val="24"/>
          <w:szCs w:val="24"/>
          <w:lang w:val="sr-Cyrl-RS"/>
        </w:rPr>
        <w:t>ој уредби имају следеће значење:</w:t>
      </w:r>
    </w:p>
    <w:p w14:paraId="57FBF318" w14:textId="3CCCF812" w:rsidR="00B01067" w:rsidRPr="00A763C4" w:rsidRDefault="6E4751CF" w:rsidP="00E37C1D">
      <w:pPr>
        <w:tabs>
          <w:tab w:val="left" w:pos="993"/>
        </w:tabs>
        <w:spacing w:after="0" w:line="276" w:lineRule="auto"/>
        <w:ind w:firstLine="720"/>
        <w:jc w:val="both"/>
        <w:rPr>
          <w:rFonts w:ascii="Times New Roman" w:eastAsia="Times New Roman" w:hAnsi="Times New Roman"/>
          <w:color w:val="333333"/>
          <w:sz w:val="24"/>
          <w:szCs w:val="24"/>
        </w:rPr>
      </w:pPr>
      <w:r w:rsidRPr="481AFD6B">
        <w:rPr>
          <w:rFonts w:ascii="Times New Roman" w:eastAsia="Times New Roman" w:hAnsi="Times New Roman"/>
          <w:color w:val="333333"/>
          <w:sz w:val="24"/>
          <w:szCs w:val="24"/>
          <w:lang w:val="sr-Cyrl-RS"/>
        </w:rPr>
        <w:t xml:space="preserve">1) </w:t>
      </w:r>
      <w:proofErr w:type="spellStart"/>
      <w:r w:rsidR="507AD243" w:rsidRPr="481AFD6B">
        <w:rPr>
          <w:rFonts w:ascii="Times New Roman" w:eastAsia="Times New Roman" w:hAnsi="Times New Roman"/>
          <w:color w:val="333333"/>
          <w:sz w:val="24"/>
          <w:szCs w:val="24"/>
        </w:rPr>
        <w:t>Административни</w:t>
      </w:r>
      <w:proofErr w:type="spellEnd"/>
      <w:r w:rsidR="507AD243" w:rsidRPr="481AFD6B">
        <w:rPr>
          <w:rFonts w:ascii="Times New Roman" w:eastAsia="Times New Roman" w:hAnsi="Times New Roman"/>
          <w:color w:val="333333"/>
          <w:sz w:val="24"/>
          <w:szCs w:val="24"/>
        </w:rPr>
        <w:t xml:space="preserve"> </w:t>
      </w:r>
      <w:proofErr w:type="spellStart"/>
      <w:r w:rsidR="507AD243" w:rsidRPr="481AFD6B">
        <w:rPr>
          <w:rFonts w:ascii="Times New Roman" w:eastAsia="Times New Roman" w:hAnsi="Times New Roman"/>
          <w:color w:val="333333"/>
          <w:sz w:val="24"/>
          <w:szCs w:val="24"/>
        </w:rPr>
        <w:t>трош</w:t>
      </w:r>
      <w:r w:rsidR="481A7E93" w:rsidRPr="481AFD6B">
        <w:rPr>
          <w:rFonts w:ascii="Times New Roman" w:eastAsia="Times New Roman" w:hAnsi="Times New Roman"/>
          <w:color w:val="333333"/>
          <w:sz w:val="24"/>
          <w:szCs w:val="24"/>
        </w:rPr>
        <w:t>ак</w:t>
      </w:r>
      <w:proofErr w:type="spellEnd"/>
      <w:r w:rsidR="507AD243" w:rsidRPr="481AFD6B">
        <w:rPr>
          <w:rFonts w:ascii="Times New Roman" w:eastAsia="Times New Roman" w:hAnsi="Times New Roman"/>
          <w:color w:val="333333"/>
          <w:sz w:val="24"/>
          <w:szCs w:val="24"/>
        </w:rPr>
        <w:t xml:space="preserve"> </w:t>
      </w:r>
      <w:proofErr w:type="spellStart"/>
      <w:r w:rsidR="463C75DF" w:rsidRPr="481AFD6B">
        <w:rPr>
          <w:rFonts w:ascii="Times New Roman" w:eastAsia="Times New Roman" w:hAnsi="Times New Roman"/>
          <w:color w:val="333333"/>
          <w:sz w:val="24"/>
          <w:szCs w:val="24"/>
        </w:rPr>
        <w:t>је</w:t>
      </w:r>
      <w:proofErr w:type="spellEnd"/>
      <w:r w:rsidR="463C75DF" w:rsidRPr="481AFD6B">
        <w:rPr>
          <w:rFonts w:ascii="Times New Roman" w:eastAsia="Times New Roman" w:hAnsi="Times New Roman"/>
          <w:color w:val="333333"/>
          <w:sz w:val="24"/>
          <w:szCs w:val="24"/>
        </w:rPr>
        <w:t xml:space="preserve"> </w:t>
      </w:r>
      <w:proofErr w:type="spellStart"/>
      <w:r w:rsidR="463C75DF" w:rsidRPr="481AFD6B">
        <w:rPr>
          <w:rFonts w:ascii="Times New Roman" w:eastAsia="Times New Roman" w:hAnsi="Times New Roman"/>
          <w:color w:val="333333"/>
          <w:sz w:val="24"/>
          <w:szCs w:val="24"/>
        </w:rPr>
        <w:t>трошак</w:t>
      </w:r>
      <w:proofErr w:type="spellEnd"/>
      <w:r w:rsidR="463C75DF" w:rsidRPr="481AFD6B">
        <w:rPr>
          <w:rFonts w:ascii="Times New Roman" w:eastAsia="Times New Roman" w:hAnsi="Times New Roman"/>
          <w:color w:val="333333"/>
          <w:sz w:val="24"/>
          <w:szCs w:val="24"/>
        </w:rPr>
        <w:t xml:space="preserve"> </w:t>
      </w:r>
      <w:proofErr w:type="spellStart"/>
      <w:r w:rsidR="76B9185A" w:rsidRPr="481AFD6B">
        <w:rPr>
          <w:rFonts w:ascii="Times New Roman" w:eastAsia="Times New Roman" w:hAnsi="Times New Roman"/>
          <w:color w:val="333333"/>
          <w:sz w:val="24"/>
          <w:szCs w:val="24"/>
        </w:rPr>
        <w:t>време</w:t>
      </w:r>
      <w:r w:rsidR="463C75DF" w:rsidRPr="481AFD6B">
        <w:rPr>
          <w:rFonts w:ascii="Times New Roman" w:eastAsia="Times New Roman" w:hAnsi="Times New Roman"/>
          <w:color w:val="333333"/>
          <w:sz w:val="24"/>
          <w:szCs w:val="24"/>
        </w:rPr>
        <w:t>на</w:t>
      </w:r>
      <w:proofErr w:type="spellEnd"/>
      <w:r w:rsidR="76B9185A" w:rsidRPr="481AFD6B">
        <w:rPr>
          <w:rFonts w:ascii="Times New Roman" w:eastAsia="Times New Roman" w:hAnsi="Times New Roman"/>
          <w:color w:val="333333"/>
          <w:sz w:val="24"/>
          <w:szCs w:val="24"/>
        </w:rPr>
        <w:t xml:space="preserve"> и </w:t>
      </w:r>
      <w:proofErr w:type="spellStart"/>
      <w:r w:rsidR="76B9185A" w:rsidRPr="481AFD6B">
        <w:rPr>
          <w:rFonts w:ascii="Times New Roman" w:eastAsia="Times New Roman" w:hAnsi="Times New Roman"/>
          <w:color w:val="333333"/>
          <w:sz w:val="24"/>
          <w:szCs w:val="24"/>
        </w:rPr>
        <w:t>новц</w:t>
      </w:r>
      <w:r w:rsidR="463C75DF" w:rsidRPr="481AFD6B">
        <w:rPr>
          <w:rFonts w:ascii="Times New Roman" w:eastAsia="Times New Roman" w:hAnsi="Times New Roman"/>
          <w:color w:val="333333"/>
          <w:sz w:val="24"/>
          <w:szCs w:val="24"/>
        </w:rPr>
        <w:t>а</w:t>
      </w:r>
      <w:proofErr w:type="spellEnd"/>
      <w:r w:rsidR="76B9185A" w:rsidRPr="481AFD6B">
        <w:rPr>
          <w:rFonts w:ascii="Times New Roman" w:eastAsia="Times New Roman" w:hAnsi="Times New Roman"/>
          <w:color w:val="333333"/>
          <w:sz w:val="24"/>
          <w:szCs w:val="24"/>
        </w:rPr>
        <w:t xml:space="preserve"> </w:t>
      </w:r>
      <w:proofErr w:type="spellStart"/>
      <w:r w:rsidR="76B9185A" w:rsidRPr="481AFD6B">
        <w:rPr>
          <w:rFonts w:ascii="Times New Roman" w:eastAsia="Times New Roman" w:hAnsi="Times New Roman"/>
          <w:color w:val="333333"/>
          <w:sz w:val="24"/>
          <w:szCs w:val="24"/>
        </w:rPr>
        <w:t>које</w:t>
      </w:r>
      <w:proofErr w:type="spellEnd"/>
      <w:r w:rsidR="76B9185A" w:rsidRPr="481AFD6B">
        <w:rPr>
          <w:rFonts w:ascii="Times New Roman" w:eastAsia="Times New Roman" w:hAnsi="Times New Roman"/>
          <w:color w:val="333333"/>
          <w:sz w:val="24"/>
          <w:szCs w:val="24"/>
        </w:rPr>
        <w:t xml:space="preserve"> </w:t>
      </w:r>
      <w:proofErr w:type="spellStart"/>
      <w:r w:rsidR="481A7E93" w:rsidRPr="481AFD6B">
        <w:rPr>
          <w:rFonts w:ascii="Times New Roman" w:eastAsia="Times New Roman" w:hAnsi="Times New Roman"/>
          <w:color w:val="333333"/>
          <w:sz w:val="24"/>
          <w:szCs w:val="24"/>
        </w:rPr>
        <w:t>утроши</w:t>
      </w:r>
      <w:proofErr w:type="spellEnd"/>
      <w:r w:rsidR="481A7E93" w:rsidRPr="481AFD6B">
        <w:rPr>
          <w:rFonts w:ascii="Times New Roman" w:eastAsia="Times New Roman" w:hAnsi="Times New Roman"/>
          <w:color w:val="333333"/>
          <w:sz w:val="24"/>
          <w:szCs w:val="24"/>
        </w:rPr>
        <w:t xml:space="preserve"> </w:t>
      </w:r>
      <w:proofErr w:type="spellStart"/>
      <w:r w:rsidR="481A7E93" w:rsidRPr="481AFD6B">
        <w:rPr>
          <w:rFonts w:ascii="Times New Roman" w:eastAsia="Times New Roman" w:hAnsi="Times New Roman"/>
          <w:color w:val="333333"/>
          <w:sz w:val="24"/>
          <w:szCs w:val="24"/>
        </w:rPr>
        <w:t>привредни</w:t>
      </w:r>
      <w:proofErr w:type="spellEnd"/>
      <w:r w:rsidR="481A7E93" w:rsidRPr="481AFD6B">
        <w:rPr>
          <w:rFonts w:ascii="Times New Roman" w:eastAsia="Times New Roman" w:hAnsi="Times New Roman"/>
          <w:color w:val="333333"/>
          <w:sz w:val="24"/>
          <w:szCs w:val="24"/>
        </w:rPr>
        <w:t xml:space="preserve"> </w:t>
      </w:r>
      <w:proofErr w:type="spellStart"/>
      <w:r w:rsidR="481A7E93" w:rsidRPr="481AFD6B">
        <w:rPr>
          <w:rFonts w:ascii="Times New Roman" w:eastAsia="Times New Roman" w:hAnsi="Times New Roman"/>
          <w:color w:val="333333"/>
          <w:sz w:val="24"/>
          <w:szCs w:val="24"/>
        </w:rPr>
        <w:t>субјекат</w:t>
      </w:r>
      <w:proofErr w:type="spellEnd"/>
      <w:r w:rsidR="481A7E93" w:rsidRPr="481AFD6B">
        <w:rPr>
          <w:rFonts w:ascii="Times New Roman" w:eastAsia="Times New Roman" w:hAnsi="Times New Roman"/>
          <w:color w:val="333333"/>
          <w:sz w:val="24"/>
          <w:szCs w:val="24"/>
        </w:rPr>
        <w:t xml:space="preserve"> </w:t>
      </w:r>
      <w:proofErr w:type="spellStart"/>
      <w:r w:rsidR="481A7E93" w:rsidRPr="481AFD6B">
        <w:rPr>
          <w:rFonts w:ascii="Times New Roman" w:eastAsia="Times New Roman" w:hAnsi="Times New Roman"/>
          <w:color w:val="333333"/>
          <w:sz w:val="24"/>
          <w:szCs w:val="24"/>
        </w:rPr>
        <w:t>или</w:t>
      </w:r>
      <w:proofErr w:type="spellEnd"/>
      <w:r w:rsidR="481A7E93" w:rsidRPr="481AFD6B">
        <w:rPr>
          <w:rFonts w:ascii="Times New Roman" w:eastAsia="Times New Roman" w:hAnsi="Times New Roman"/>
          <w:color w:val="333333"/>
          <w:sz w:val="24"/>
          <w:szCs w:val="24"/>
        </w:rPr>
        <w:t xml:space="preserve"> </w:t>
      </w:r>
      <w:proofErr w:type="spellStart"/>
      <w:r w:rsidR="481A7E93" w:rsidRPr="481AFD6B">
        <w:rPr>
          <w:rFonts w:ascii="Times New Roman" w:eastAsia="Times New Roman" w:hAnsi="Times New Roman"/>
          <w:color w:val="333333"/>
          <w:sz w:val="24"/>
          <w:szCs w:val="24"/>
        </w:rPr>
        <w:t>грађанин</w:t>
      </w:r>
      <w:proofErr w:type="spellEnd"/>
      <w:r w:rsidR="481A7E93" w:rsidRPr="481AFD6B">
        <w:rPr>
          <w:rFonts w:ascii="Times New Roman" w:eastAsia="Times New Roman" w:hAnsi="Times New Roman"/>
          <w:color w:val="333333"/>
          <w:sz w:val="24"/>
          <w:szCs w:val="24"/>
        </w:rPr>
        <w:t xml:space="preserve"> </w:t>
      </w:r>
      <w:proofErr w:type="spellStart"/>
      <w:r w:rsidR="481A7E93" w:rsidRPr="481AFD6B">
        <w:rPr>
          <w:rFonts w:ascii="Times New Roman" w:eastAsia="Times New Roman" w:hAnsi="Times New Roman"/>
          <w:color w:val="333333"/>
          <w:sz w:val="24"/>
          <w:szCs w:val="24"/>
        </w:rPr>
        <w:t>за</w:t>
      </w:r>
      <w:proofErr w:type="spellEnd"/>
      <w:r w:rsidR="481A7E93" w:rsidRPr="481AFD6B">
        <w:rPr>
          <w:rFonts w:ascii="Times New Roman" w:eastAsia="Times New Roman" w:hAnsi="Times New Roman"/>
          <w:color w:val="333333"/>
          <w:sz w:val="24"/>
          <w:szCs w:val="24"/>
        </w:rPr>
        <w:t xml:space="preserve"> </w:t>
      </w:r>
      <w:proofErr w:type="spellStart"/>
      <w:r w:rsidR="507AD243" w:rsidRPr="481AFD6B">
        <w:rPr>
          <w:rFonts w:ascii="Times New Roman" w:eastAsia="Times New Roman" w:hAnsi="Times New Roman"/>
          <w:color w:val="333333"/>
          <w:sz w:val="24"/>
          <w:szCs w:val="24"/>
        </w:rPr>
        <w:t>информисањ</w:t>
      </w:r>
      <w:r w:rsidR="463C75DF" w:rsidRPr="481AFD6B">
        <w:rPr>
          <w:rFonts w:ascii="Times New Roman" w:eastAsia="Times New Roman" w:hAnsi="Times New Roman"/>
          <w:color w:val="333333"/>
          <w:sz w:val="24"/>
          <w:szCs w:val="24"/>
        </w:rPr>
        <w:t>е</w:t>
      </w:r>
      <w:proofErr w:type="spellEnd"/>
      <w:r w:rsidR="507AD243" w:rsidRPr="481AFD6B">
        <w:rPr>
          <w:rFonts w:ascii="Times New Roman" w:eastAsia="Times New Roman" w:hAnsi="Times New Roman"/>
          <w:color w:val="333333"/>
          <w:sz w:val="24"/>
          <w:szCs w:val="24"/>
        </w:rPr>
        <w:t xml:space="preserve"> о </w:t>
      </w:r>
      <w:proofErr w:type="spellStart"/>
      <w:r w:rsidR="507AD243" w:rsidRPr="481AFD6B">
        <w:rPr>
          <w:rFonts w:ascii="Times New Roman" w:eastAsia="Times New Roman" w:hAnsi="Times New Roman"/>
          <w:color w:val="333333"/>
          <w:sz w:val="24"/>
          <w:szCs w:val="24"/>
        </w:rPr>
        <w:t>административном</w:t>
      </w:r>
      <w:proofErr w:type="spellEnd"/>
      <w:r w:rsidR="507AD243" w:rsidRPr="481AFD6B">
        <w:rPr>
          <w:rFonts w:ascii="Times New Roman" w:eastAsia="Times New Roman" w:hAnsi="Times New Roman"/>
          <w:color w:val="333333"/>
          <w:sz w:val="24"/>
          <w:szCs w:val="24"/>
        </w:rPr>
        <w:t xml:space="preserve"> </w:t>
      </w:r>
      <w:proofErr w:type="spellStart"/>
      <w:r w:rsidR="507AD243" w:rsidRPr="481AFD6B">
        <w:rPr>
          <w:rFonts w:ascii="Times New Roman" w:eastAsia="Times New Roman" w:hAnsi="Times New Roman"/>
          <w:color w:val="333333"/>
          <w:sz w:val="24"/>
          <w:szCs w:val="24"/>
        </w:rPr>
        <w:t>поступку</w:t>
      </w:r>
      <w:proofErr w:type="spellEnd"/>
      <w:r w:rsidR="481A7E93" w:rsidRPr="481AFD6B">
        <w:rPr>
          <w:rFonts w:ascii="Times New Roman" w:eastAsia="Times New Roman" w:hAnsi="Times New Roman"/>
          <w:color w:val="333333"/>
          <w:sz w:val="24"/>
          <w:szCs w:val="24"/>
        </w:rPr>
        <w:t xml:space="preserve"> </w:t>
      </w:r>
      <w:proofErr w:type="spellStart"/>
      <w:r w:rsidR="481A7E93" w:rsidRPr="481AFD6B">
        <w:rPr>
          <w:rFonts w:ascii="Times New Roman" w:eastAsia="Times New Roman" w:hAnsi="Times New Roman"/>
          <w:color w:val="333333"/>
          <w:sz w:val="24"/>
          <w:szCs w:val="24"/>
        </w:rPr>
        <w:t>или</w:t>
      </w:r>
      <w:proofErr w:type="spellEnd"/>
      <w:r w:rsidR="481A7E93" w:rsidRPr="481AFD6B">
        <w:rPr>
          <w:rFonts w:ascii="Times New Roman" w:eastAsia="Times New Roman" w:hAnsi="Times New Roman"/>
          <w:color w:val="333333"/>
          <w:sz w:val="24"/>
          <w:szCs w:val="24"/>
        </w:rPr>
        <w:t xml:space="preserve"> </w:t>
      </w:r>
      <w:proofErr w:type="spellStart"/>
      <w:r w:rsidR="481A7E93" w:rsidRPr="481AFD6B">
        <w:rPr>
          <w:rFonts w:ascii="Times New Roman" w:eastAsia="Times New Roman" w:hAnsi="Times New Roman"/>
          <w:color w:val="333333"/>
          <w:sz w:val="24"/>
          <w:szCs w:val="24"/>
        </w:rPr>
        <w:t>административном</w:t>
      </w:r>
      <w:proofErr w:type="spellEnd"/>
      <w:r w:rsidR="481A7E93" w:rsidRPr="481AFD6B">
        <w:rPr>
          <w:rFonts w:ascii="Times New Roman" w:eastAsia="Times New Roman" w:hAnsi="Times New Roman"/>
          <w:color w:val="333333"/>
          <w:sz w:val="24"/>
          <w:szCs w:val="24"/>
        </w:rPr>
        <w:t xml:space="preserve"> </w:t>
      </w:r>
      <w:proofErr w:type="spellStart"/>
      <w:r w:rsidR="481A7E93" w:rsidRPr="481AFD6B">
        <w:rPr>
          <w:rFonts w:ascii="Times New Roman" w:eastAsia="Times New Roman" w:hAnsi="Times New Roman"/>
          <w:color w:val="333333"/>
          <w:sz w:val="24"/>
          <w:szCs w:val="24"/>
        </w:rPr>
        <w:t>захтеву</w:t>
      </w:r>
      <w:proofErr w:type="spellEnd"/>
      <w:r w:rsidR="507AD243" w:rsidRPr="481AFD6B">
        <w:rPr>
          <w:rFonts w:ascii="Times New Roman" w:eastAsia="Times New Roman" w:hAnsi="Times New Roman"/>
          <w:color w:val="333333"/>
          <w:sz w:val="24"/>
          <w:szCs w:val="24"/>
        </w:rPr>
        <w:t xml:space="preserve">, </w:t>
      </w:r>
      <w:proofErr w:type="spellStart"/>
      <w:r w:rsidR="507AD243" w:rsidRPr="481AFD6B">
        <w:rPr>
          <w:rFonts w:ascii="Times New Roman" w:eastAsia="Times New Roman" w:hAnsi="Times New Roman"/>
          <w:color w:val="333333"/>
          <w:sz w:val="24"/>
          <w:szCs w:val="24"/>
        </w:rPr>
        <w:t>припрем</w:t>
      </w:r>
      <w:r w:rsidR="481A7E93" w:rsidRPr="481AFD6B">
        <w:rPr>
          <w:rFonts w:ascii="Times New Roman" w:eastAsia="Times New Roman" w:hAnsi="Times New Roman"/>
          <w:color w:val="333333"/>
          <w:sz w:val="24"/>
          <w:szCs w:val="24"/>
        </w:rPr>
        <w:t>у</w:t>
      </w:r>
      <w:proofErr w:type="spellEnd"/>
      <w:r w:rsidR="507AD243" w:rsidRPr="481AFD6B">
        <w:rPr>
          <w:rFonts w:ascii="Times New Roman" w:eastAsia="Times New Roman" w:hAnsi="Times New Roman"/>
          <w:color w:val="333333"/>
          <w:sz w:val="24"/>
          <w:szCs w:val="24"/>
        </w:rPr>
        <w:t xml:space="preserve"> и </w:t>
      </w:r>
      <w:proofErr w:type="spellStart"/>
      <w:r w:rsidR="507AD243" w:rsidRPr="481AFD6B">
        <w:rPr>
          <w:rFonts w:ascii="Times New Roman" w:eastAsia="Times New Roman" w:hAnsi="Times New Roman"/>
          <w:color w:val="333333"/>
          <w:sz w:val="24"/>
          <w:szCs w:val="24"/>
        </w:rPr>
        <w:t>достављањ</w:t>
      </w:r>
      <w:r w:rsidR="481A7E93" w:rsidRPr="481AFD6B">
        <w:rPr>
          <w:rFonts w:ascii="Times New Roman" w:eastAsia="Times New Roman" w:hAnsi="Times New Roman"/>
          <w:color w:val="333333"/>
          <w:sz w:val="24"/>
          <w:szCs w:val="24"/>
        </w:rPr>
        <w:t>е</w:t>
      </w:r>
      <w:proofErr w:type="spellEnd"/>
      <w:r w:rsidR="463C75DF" w:rsidRPr="481AFD6B">
        <w:rPr>
          <w:rFonts w:ascii="Times New Roman" w:eastAsia="Times New Roman" w:hAnsi="Times New Roman"/>
          <w:color w:val="333333"/>
          <w:sz w:val="24"/>
          <w:szCs w:val="24"/>
        </w:rPr>
        <w:t xml:space="preserve"> </w:t>
      </w:r>
      <w:proofErr w:type="spellStart"/>
      <w:r w:rsidR="463C75DF" w:rsidRPr="481AFD6B">
        <w:rPr>
          <w:rFonts w:ascii="Times New Roman" w:eastAsia="Times New Roman" w:hAnsi="Times New Roman"/>
          <w:color w:val="333333"/>
          <w:sz w:val="24"/>
          <w:szCs w:val="24"/>
        </w:rPr>
        <w:t>захтева</w:t>
      </w:r>
      <w:proofErr w:type="spellEnd"/>
      <w:r w:rsidR="463C75DF" w:rsidRPr="481AFD6B">
        <w:rPr>
          <w:rFonts w:ascii="Times New Roman" w:eastAsia="Times New Roman" w:hAnsi="Times New Roman"/>
          <w:color w:val="333333"/>
          <w:sz w:val="24"/>
          <w:szCs w:val="24"/>
        </w:rPr>
        <w:t>,</w:t>
      </w:r>
      <w:r w:rsidR="507AD243" w:rsidRPr="481AFD6B">
        <w:rPr>
          <w:rFonts w:ascii="Times New Roman" w:eastAsia="Times New Roman" w:hAnsi="Times New Roman"/>
          <w:color w:val="333333"/>
          <w:sz w:val="24"/>
          <w:szCs w:val="24"/>
        </w:rPr>
        <w:t xml:space="preserve"> </w:t>
      </w:r>
      <w:proofErr w:type="spellStart"/>
      <w:r w:rsidR="507AD243" w:rsidRPr="481AFD6B">
        <w:rPr>
          <w:rFonts w:ascii="Times New Roman" w:eastAsia="Times New Roman" w:hAnsi="Times New Roman"/>
          <w:color w:val="333333"/>
          <w:sz w:val="24"/>
          <w:szCs w:val="24"/>
        </w:rPr>
        <w:t>пријаве</w:t>
      </w:r>
      <w:proofErr w:type="spellEnd"/>
      <w:r w:rsidR="507AD243" w:rsidRPr="481AFD6B">
        <w:rPr>
          <w:rFonts w:ascii="Times New Roman" w:eastAsia="Times New Roman" w:hAnsi="Times New Roman"/>
          <w:color w:val="333333"/>
          <w:sz w:val="24"/>
          <w:szCs w:val="24"/>
        </w:rPr>
        <w:t xml:space="preserve"> </w:t>
      </w:r>
      <w:proofErr w:type="spellStart"/>
      <w:r w:rsidR="507AD243" w:rsidRPr="481AFD6B">
        <w:rPr>
          <w:rFonts w:ascii="Times New Roman" w:eastAsia="Times New Roman" w:hAnsi="Times New Roman"/>
          <w:color w:val="333333"/>
          <w:sz w:val="24"/>
          <w:szCs w:val="24"/>
        </w:rPr>
        <w:t>или</w:t>
      </w:r>
      <w:proofErr w:type="spellEnd"/>
      <w:r w:rsidR="507AD243" w:rsidRPr="481AFD6B">
        <w:rPr>
          <w:rFonts w:ascii="Times New Roman" w:eastAsia="Times New Roman" w:hAnsi="Times New Roman"/>
          <w:color w:val="333333"/>
          <w:sz w:val="24"/>
          <w:szCs w:val="24"/>
        </w:rPr>
        <w:t xml:space="preserve"> </w:t>
      </w:r>
      <w:proofErr w:type="spellStart"/>
      <w:r w:rsidR="507AD243" w:rsidRPr="481AFD6B">
        <w:rPr>
          <w:rFonts w:ascii="Times New Roman" w:eastAsia="Times New Roman" w:hAnsi="Times New Roman"/>
          <w:color w:val="333333"/>
          <w:sz w:val="24"/>
          <w:szCs w:val="24"/>
        </w:rPr>
        <w:t>обавештења</w:t>
      </w:r>
      <w:proofErr w:type="spellEnd"/>
      <w:r w:rsidR="507AD243" w:rsidRPr="481AFD6B">
        <w:rPr>
          <w:rFonts w:ascii="Times New Roman" w:eastAsia="Times New Roman" w:hAnsi="Times New Roman"/>
          <w:color w:val="333333"/>
          <w:sz w:val="24"/>
          <w:szCs w:val="24"/>
        </w:rPr>
        <w:t xml:space="preserve"> и </w:t>
      </w:r>
      <w:proofErr w:type="spellStart"/>
      <w:r w:rsidR="507AD243" w:rsidRPr="481AFD6B">
        <w:rPr>
          <w:rFonts w:ascii="Times New Roman" w:eastAsia="Times New Roman" w:hAnsi="Times New Roman"/>
          <w:color w:val="333333"/>
          <w:sz w:val="24"/>
          <w:szCs w:val="24"/>
        </w:rPr>
        <w:t>пратеће</w:t>
      </w:r>
      <w:proofErr w:type="spellEnd"/>
      <w:r w:rsidR="507AD243" w:rsidRPr="481AFD6B">
        <w:rPr>
          <w:rFonts w:ascii="Times New Roman" w:eastAsia="Times New Roman" w:hAnsi="Times New Roman"/>
          <w:color w:val="333333"/>
          <w:sz w:val="24"/>
          <w:szCs w:val="24"/>
        </w:rPr>
        <w:t xml:space="preserve"> </w:t>
      </w:r>
      <w:proofErr w:type="spellStart"/>
      <w:r w:rsidR="507AD243" w:rsidRPr="481AFD6B">
        <w:rPr>
          <w:rFonts w:ascii="Times New Roman" w:eastAsia="Times New Roman" w:hAnsi="Times New Roman"/>
          <w:color w:val="333333"/>
          <w:sz w:val="24"/>
          <w:szCs w:val="24"/>
        </w:rPr>
        <w:t>документације</w:t>
      </w:r>
      <w:proofErr w:type="spellEnd"/>
      <w:r w:rsidR="481A7E93" w:rsidRPr="481AFD6B">
        <w:rPr>
          <w:rFonts w:ascii="Times New Roman" w:eastAsia="Times New Roman" w:hAnsi="Times New Roman"/>
          <w:color w:val="333333"/>
          <w:sz w:val="24"/>
          <w:szCs w:val="24"/>
        </w:rPr>
        <w:t xml:space="preserve">, </w:t>
      </w:r>
      <w:proofErr w:type="spellStart"/>
      <w:r w:rsidR="507AD243" w:rsidRPr="481AFD6B">
        <w:rPr>
          <w:rFonts w:ascii="Times New Roman" w:eastAsia="Times New Roman" w:hAnsi="Times New Roman"/>
          <w:color w:val="333333"/>
          <w:sz w:val="24"/>
          <w:szCs w:val="24"/>
        </w:rPr>
        <w:t>ангажовања</w:t>
      </w:r>
      <w:proofErr w:type="spellEnd"/>
      <w:r w:rsidR="507AD243" w:rsidRPr="481AFD6B">
        <w:rPr>
          <w:rFonts w:ascii="Times New Roman" w:eastAsia="Times New Roman" w:hAnsi="Times New Roman"/>
          <w:color w:val="333333"/>
          <w:sz w:val="24"/>
          <w:szCs w:val="24"/>
        </w:rPr>
        <w:t xml:space="preserve"> </w:t>
      </w:r>
      <w:proofErr w:type="spellStart"/>
      <w:r w:rsidR="507AD243" w:rsidRPr="481AFD6B">
        <w:rPr>
          <w:rFonts w:ascii="Times New Roman" w:eastAsia="Times New Roman" w:hAnsi="Times New Roman"/>
          <w:color w:val="333333"/>
          <w:sz w:val="24"/>
          <w:szCs w:val="24"/>
        </w:rPr>
        <w:t>треће</w:t>
      </w:r>
      <w:r w:rsidR="463C75DF" w:rsidRPr="481AFD6B">
        <w:rPr>
          <w:rFonts w:ascii="Times New Roman" w:eastAsia="Times New Roman" w:hAnsi="Times New Roman"/>
          <w:color w:val="333333"/>
          <w:sz w:val="24"/>
          <w:szCs w:val="24"/>
        </w:rPr>
        <w:t>г</w:t>
      </w:r>
      <w:proofErr w:type="spellEnd"/>
      <w:r w:rsidR="463C75DF" w:rsidRPr="481AFD6B">
        <w:rPr>
          <w:rFonts w:ascii="Times New Roman" w:eastAsia="Times New Roman" w:hAnsi="Times New Roman"/>
          <w:color w:val="333333"/>
          <w:sz w:val="24"/>
          <w:szCs w:val="24"/>
        </w:rPr>
        <w:t xml:space="preserve"> </w:t>
      </w:r>
      <w:proofErr w:type="spellStart"/>
      <w:r w:rsidR="463C75DF" w:rsidRPr="481AFD6B">
        <w:rPr>
          <w:rFonts w:ascii="Times New Roman" w:eastAsia="Times New Roman" w:hAnsi="Times New Roman"/>
          <w:color w:val="333333"/>
          <w:sz w:val="24"/>
          <w:szCs w:val="24"/>
        </w:rPr>
        <w:t>лица</w:t>
      </w:r>
      <w:proofErr w:type="spellEnd"/>
      <w:r w:rsidR="05D73032" w:rsidRPr="481AFD6B">
        <w:rPr>
          <w:rFonts w:ascii="Times New Roman" w:eastAsia="Times New Roman" w:hAnsi="Times New Roman"/>
          <w:color w:val="333333"/>
          <w:sz w:val="24"/>
          <w:szCs w:val="24"/>
        </w:rPr>
        <w:t xml:space="preserve"> </w:t>
      </w:r>
      <w:r w:rsidR="481A7E93" w:rsidRPr="481AFD6B">
        <w:rPr>
          <w:rFonts w:ascii="Times New Roman" w:eastAsia="Times New Roman" w:hAnsi="Times New Roman"/>
          <w:color w:val="333333"/>
          <w:sz w:val="24"/>
          <w:szCs w:val="24"/>
        </w:rPr>
        <w:t xml:space="preserve">и </w:t>
      </w:r>
      <w:proofErr w:type="spellStart"/>
      <w:r w:rsidR="481A7E93" w:rsidRPr="481AFD6B">
        <w:rPr>
          <w:rFonts w:ascii="Times New Roman" w:eastAsia="Times New Roman" w:hAnsi="Times New Roman"/>
          <w:color w:val="333333"/>
          <w:sz w:val="24"/>
          <w:szCs w:val="24"/>
        </w:rPr>
        <w:t>вршење</w:t>
      </w:r>
      <w:proofErr w:type="spellEnd"/>
      <w:r w:rsidR="507AD243" w:rsidRPr="481AFD6B">
        <w:rPr>
          <w:rFonts w:ascii="Times New Roman" w:eastAsia="Times New Roman" w:hAnsi="Times New Roman"/>
          <w:color w:val="333333"/>
          <w:sz w:val="24"/>
          <w:szCs w:val="24"/>
        </w:rPr>
        <w:t xml:space="preserve"> </w:t>
      </w:r>
      <w:proofErr w:type="spellStart"/>
      <w:r w:rsidR="507AD243" w:rsidRPr="481AFD6B">
        <w:rPr>
          <w:rFonts w:ascii="Times New Roman" w:eastAsia="Times New Roman" w:hAnsi="Times New Roman"/>
          <w:color w:val="333333"/>
          <w:sz w:val="24"/>
          <w:szCs w:val="24"/>
        </w:rPr>
        <w:t>плаћања</w:t>
      </w:r>
      <w:proofErr w:type="spellEnd"/>
      <w:r w:rsidR="481A7E93" w:rsidRPr="481AFD6B">
        <w:rPr>
          <w:rFonts w:ascii="Times New Roman" w:eastAsia="Times New Roman" w:hAnsi="Times New Roman"/>
          <w:color w:val="333333"/>
          <w:sz w:val="24"/>
          <w:szCs w:val="24"/>
        </w:rPr>
        <w:t xml:space="preserve"> у </w:t>
      </w:r>
      <w:proofErr w:type="spellStart"/>
      <w:r w:rsidR="481A7E93" w:rsidRPr="481AFD6B">
        <w:rPr>
          <w:rFonts w:ascii="Times New Roman" w:eastAsia="Times New Roman" w:hAnsi="Times New Roman"/>
          <w:color w:val="333333"/>
          <w:sz w:val="24"/>
          <w:szCs w:val="24"/>
        </w:rPr>
        <w:t>административном</w:t>
      </w:r>
      <w:proofErr w:type="spellEnd"/>
      <w:r w:rsidR="481A7E93" w:rsidRPr="481AFD6B">
        <w:rPr>
          <w:rFonts w:ascii="Times New Roman" w:eastAsia="Times New Roman" w:hAnsi="Times New Roman"/>
          <w:color w:val="333333"/>
          <w:sz w:val="24"/>
          <w:szCs w:val="24"/>
        </w:rPr>
        <w:t xml:space="preserve"> </w:t>
      </w:r>
      <w:proofErr w:type="spellStart"/>
      <w:r w:rsidR="481A7E93" w:rsidRPr="481AFD6B">
        <w:rPr>
          <w:rFonts w:ascii="Times New Roman" w:eastAsia="Times New Roman" w:hAnsi="Times New Roman"/>
          <w:color w:val="333333"/>
          <w:sz w:val="24"/>
          <w:szCs w:val="24"/>
        </w:rPr>
        <w:t>поступку</w:t>
      </w:r>
      <w:proofErr w:type="spellEnd"/>
      <w:r w:rsidR="481A7E93" w:rsidRPr="481AFD6B">
        <w:rPr>
          <w:rFonts w:ascii="Times New Roman" w:eastAsia="Times New Roman" w:hAnsi="Times New Roman"/>
          <w:color w:val="333333"/>
          <w:sz w:val="24"/>
          <w:szCs w:val="24"/>
        </w:rPr>
        <w:t xml:space="preserve"> </w:t>
      </w:r>
      <w:proofErr w:type="spellStart"/>
      <w:r w:rsidR="481A7E93" w:rsidRPr="481AFD6B">
        <w:rPr>
          <w:rFonts w:ascii="Times New Roman" w:eastAsia="Times New Roman" w:hAnsi="Times New Roman"/>
          <w:color w:val="333333"/>
          <w:sz w:val="24"/>
          <w:szCs w:val="24"/>
        </w:rPr>
        <w:t>или</w:t>
      </w:r>
      <w:proofErr w:type="spellEnd"/>
      <w:r w:rsidR="481A7E93" w:rsidRPr="481AFD6B">
        <w:rPr>
          <w:rFonts w:ascii="Times New Roman" w:eastAsia="Times New Roman" w:hAnsi="Times New Roman"/>
          <w:color w:val="333333"/>
          <w:sz w:val="24"/>
          <w:szCs w:val="24"/>
        </w:rPr>
        <w:t xml:space="preserve"> </w:t>
      </w:r>
      <w:proofErr w:type="spellStart"/>
      <w:r w:rsidR="481A7E93" w:rsidRPr="481AFD6B">
        <w:rPr>
          <w:rFonts w:ascii="Times New Roman" w:eastAsia="Times New Roman" w:hAnsi="Times New Roman"/>
          <w:color w:val="333333"/>
          <w:sz w:val="24"/>
          <w:szCs w:val="24"/>
        </w:rPr>
        <w:t>административном</w:t>
      </w:r>
      <w:proofErr w:type="spellEnd"/>
      <w:r w:rsidR="481A7E93" w:rsidRPr="481AFD6B">
        <w:rPr>
          <w:rFonts w:ascii="Times New Roman" w:eastAsia="Times New Roman" w:hAnsi="Times New Roman"/>
          <w:color w:val="333333"/>
          <w:sz w:val="24"/>
          <w:szCs w:val="24"/>
        </w:rPr>
        <w:t xml:space="preserve"> </w:t>
      </w:r>
      <w:proofErr w:type="spellStart"/>
      <w:r w:rsidR="481A7E93" w:rsidRPr="481AFD6B">
        <w:rPr>
          <w:rFonts w:ascii="Times New Roman" w:eastAsia="Times New Roman" w:hAnsi="Times New Roman"/>
          <w:color w:val="333333"/>
          <w:sz w:val="24"/>
          <w:szCs w:val="24"/>
        </w:rPr>
        <w:t>захтеву</w:t>
      </w:r>
      <w:proofErr w:type="spellEnd"/>
      <w:r w:rsidR="481A7E93" w:rsidRPr="481AFD6B">
        <w:rPr>
          <w:rFonts w:ascii="Times New Roman" w:eastAsia="Times New Roman" w:hAnsi="Times New Roman"/>
          <w:color w:val="333333"/>
          <w:sz w:val="24"/>
          <w:szCs w:val="24"/>
        </w:rPr>
        <w:t xml:space="preserve">, </w:t>
      </w:r>
      <w:proofErr w:type="spellStart"/>
      <w:r w:rsidR="481A7E93" w:rsidRPr="481AFD6B">
        <w:rPr>
          <w:rFonts w:ascii="Times New Roman" w:eastAsia="Times New Roman" w:hAnsi="Times New Roman"/>
          <w:color w:val="333333"/>
          <w:sz w:val="24"/>
          <w:szCs w:val="24"/>
        </w:rPr>
        <w:t>као</w:t>
      </w:r>
      <w:proofErr w:type="spellEnd"/>
      <w:r w:rsidR="481A7E93" w:rsidRPr="481AFD6B">
        <w:rPr>
          <w:rFonts w:ascii="Times New Roman" w:eastAsia="Times New Roman" w:hAnsi="Times New Roman"/>
          <w:color w:val="333333"/>
          <w:sz w:val="24"/>
          <w:szCs w:val="24"/>
        </w:rPr>
        <w:t xml:space="preserve"> и</w:t>
      </w:r>
      <w:r w:rsidR="507AD243" w:rsidRPr="481AFD6B">
        <w:rPr>
          <w:rFonts w:ascii="Times New Roman" w:eastAsia="Times New Roman" w:hAnsi="Times New Roman"/>
          <w:color w:val="333333"/>
          <w:sz w:val="24"/>
          <w:szCs w:val="24"/>
        </w:rPr>
        <w:t xml:space="preserve"> </w:t>
      </w:r>
      <w:proofErr w:type="spellStart"/>
      <w:r w:rsidR="481A7E93" w:rsidRPr="481AFD6B">
        <w:rPr>
          <w:rFonts w:ascii="Times New Roman" w:eastAsia="Times New Roman" w:hAnsi="Times New Roman"/>
          <w:color w:val="333333"/>
          <w:sz w:val="24"/>
          <w:szCs w:val="24"/>
        </w:rPr>
        <w:t>за</w:t>
      </w:r>
      <w:proofErr w:type="spellEnd"/>
      <w:r w:rsidR="481A7E93" w:rsidRPr="481AFD6B">
        <w:rPr>
          <w:rFonts w:ascii="Times New Roman" w:eastAsia="Times New Roman" w:hAnsi="Times New Roman"/>
          <w:color w:val="333333"/>
          <w:sz w:val="24"/>
          <w:szCs w:val="24"/>
        </w:rPr>
        <w:t xml:space="preserve"> </w:t>
      </w:r>
      <w:proofErr w:type="spellStart"/>
      <w:r w:rsidR="481A7E93" w:rsidRPr="481AFD6B">
        <w:rPr>
          <w:rFonts w:ascii="Times New Roman" w:eastAsia="Times New Roman" w:hAnsi="Times New Roman"/>
          <w:color w:val="333333"/>
          <w:sz w:val="24"/>
          <w:szCs w:val="24"/>
        </w:rPr>
        <w:t>преузимање</w:t>
      </w:r>
      <w:proofErr w:type="spellEnd"/>
      <w:r w:rsidR="481A7E93" w:rsidRPr="481AFD6B">
        <w:rPr>
          <w:rFonts w:ascii="Times New Roman" w:eastAsia="Times New Roman" w:hAnsi="Times New Roman"/>
          <w:color w:val="333333"/>
          <w:sz w:val="24"/>
          <w:szCs w:val="24"/>
        </w:rPr>
        <w:t xml:space="preserve"> </w:t>
      </w:r>
      <w:proofErr w:type="spellStart"/>
      <w:r w:rsidR="481A7E93" w:rsidRPr="481AFD6B">
        <w:rPr>
          <w:rFonts w:ascii="Times New Roman" w:eastAsia="Times New Roman" w:hAnsi="Times New Roman"/>
          <w:color w:val="333333"/>
          <w:sz w:val="24"/>
          <w:szCs w:val="24"/>
        </w:rPr>
        <w:t>акта</w:t>
      </w:r>
      <w:proofErr w:type="spellEnd"/>
      <w:r w:rsidR="481A7E93" w:rsidRPr="481AFD6B">
        <w:rPr>
          <w:rFonts w:ascii="Times New Roman" w:eastAsia="Times New Roman" w:hAnsi="Times New Roman"/>
          <w:color w:val="333333"/>
          <w:sz w:val="24"/>
          <w:szCs w:val="24"/>
        </w:rPr>
        <w:t xml:space="preserve"> </w:t>
      </w:r>
      <w:proofErr w:type="spellStart"/>
      <w:r w:rsidR="481A7E93" w:rsidRPr="481AFD6B">
        <w:rPr>
          <w:rFonts w:ascii="Times New Roman" w:eastAsia="Times New Roman" w:hAnsi="Times New Roman"/>
          <w:color w:val="333333"/>
          <w:sz w:val="24"/>
          <w:szCs w:val="24"/>
        </w:rPr>
        <w:t>којим</w:t>
      </w:r>
      <w:proofErr w:type="spellEnd"/>
      <w:r w:rsidR="481A7E93" w:rsidRPr="481AFD6B">
        <w:rPr>
          <w:rFonts w:ascii="Times New Roman" w:eastAsia="Times New Roman" w:hAnsi="Times New Roman"/>
          <w:color w:val="333333"/>
          <w:sz w:val="24"/>
          <w:szCs w:val="24"/>
        </w:rPr>
        <w:t xml:space="preserve"> </w:t>
      </w:r>
      <w:proofErr w:type="spellStart"/>
      <w:r w:rsidR="481A7E93" w:rsidRPr="481AFD6B">
        <w:rPr>
          <w:rFonts w:ascii="Times New Roman" w:eastAsia="Times New Roman" w:hAnsi="Times New Roman"/>
          <w:color w:val="333333"/>
          <w:sz w:val="24"/>
          <w:szCs w:val="24"/>
        </w:rPr>
        <w:t>се</w:t>
      </w:r>
      <w:proofErr w:type="spellEnd"/>
      <w:r w:rsidR="481A7E93" w:rsidRPr="481AFD6B">
        <w:rPr>
          <w:rFonts w:ascii="Times New Roman" w:eastAsia="Times New Roman" w:hAnsi="Times New Roman"/>
          <w:color w:val="333333"/>
          <w:sz w:val="24"/>
          <w:szCs w:val="24"/>
        </w:rPr>
        <w:t xml:space="preserve"> </w:t>
      </w:r>
      <w:proofErr w:type="spellStart"/>
      <w:r w:rsidR="481A7E93" w:rsidRPr="481AFD6B">
        <w:rPr>
          <w:rFonts w:ascii="Times New Roman" w:eastAsia="Times New Roman" w:hAnsi="Times New Roman"/>
          <w:color w:val="333333"/>
          <w:sz w:val="24"/>
          <w:szCs w:val="24"/>
        </w:rPr>
        <w:t>одлуч</w:t>
      </w:r>
      <w:r w:rsidR="3826DDDF" w:rsidRPr="481AFD6B">
        <w:rPr>
          <w:rFonts w:ascii="Times New Roman" w:eastAsia="Times New Roman" w:hAnsi="Times New Roman"/>
          <w:color w:val="333333"/>
          <w:sz w:val="24"/>
          <w:szCs w:val="24"/>
        </w:rPr>
        <w:t>ује</w:t>
      </w:r>
      <w:proofErr w:type="spellEnd"/>
      <w:r w:rsidR="3826DDDF" w:rsidRPr="481AFD6B">
        <w:rPr>
          <w:rFonts w:ascii="Times New Roman" w:eastAsia="Times New Roman" w:hAnsi="Times New Roman"/>
          <w:color w:val="333333"/>
          <w:sz w:val="24"/>
          <w:szCs w:val="24"/>
        </w:rPr>
        <w:t xml:space="preserve"> у </w:t>
      </w:r>
      <w:proofErr w:type="spellStart"/>
      <w:r w:rsidR="3826DDDF" w:rsidRPr="481AFD6B">
        <w:rPr>
          <w:rFonts w:ascii="Times New Roman" w:eastAsia="Times New Roman" w:hAnsi="Times New Roman"/>
          <w:color w:val="333333"/>
          <w:sz w:val="24"/>
          <w:szCs w:val="24"/>
        </w:rPr>
        <w:t>административном</w:t>
      </w:r>
      <w:proofErr w:type="spellEnd"/>
      <w:r w:rsidR="3826DDDF" w:rsidRPr="481AFD6B">
        <w:rPr>
          <w:rFonts w:ascii="Times New Roman" w:eastAsia="Times New Roman" w:hAnsi="Times New Roman"/>
          <w:color w:val="333333"/>
          <w:sz w:val="24"/>
          <w:szCs w:val="24"/>
        </w:rPr>
        <w:t xml:space="preserve"> </w:t>
      </w:r>
      <w:proofErr w:type="spellStart"/>
      <w:r w:rsidR="3826DDDF" w:rsidRPr="481AFD6B">
        <w:rPr>
          <w:rFonts w:ascii="Times New Roman" w:eastAsia="Times New Roman" w:hAnsi="Times New Roman"/>
          <w:color w:val="333333"/>
          <w:sz w:val="24"/>
          <w:szCs w:val="24"/>
        </w:rPr>
        <w:t>поступку</w:t>
      </w:r>
      <w:proofErr w:type="spellEnd"/>
      <w:r w:rsidR="481A7E93" w:rsidRPr="481AFD6B">
        <w:rPr>
          <w:rFonts w:ascii="Times New Roman" w:eastAsia="Times New Roman" w:hAnsi="Times New Roman"/>
          <w:color w:val="333333"/>
          <w:sz w:val="24"/>
          <w:szCs w:val="24"/>
        </w:rPr>
        <w:t xml:space="preserve"> и</w:t>
      </w:r>
      <w:r w:rsidR="53FD8C09" w:rsidRPr="481AFD6B">
        <w:rPr>
          <w:rFonts w:ascii="Times New Roman" w:eastAsia="Times New Roman" w:hAnsi="Times New Roman"/>
          <w:color w:val="333333"/>
          <w:sz w:val="24"/>
          <w:szCs w:val="24"/>
        </w:rPr>
        <w:t xml:space="preserve"> </w:t>
      </w:r>
      <w:proofErr w:type="spellStart"/>
      <w:r w:rsidR="53FD8C09" w:rsidRPr="481AFD6B">
        <w:rPr>
          <w:rFonts w:ascii="Times New Roman" w:eastAsia="Times New Roman" w:hAnsi="Times New Roman"/>
          <w:color w:val="333333"/>
          <w:sz w:val="24"/>
          <w:szCs w:val="24"/>
        </w:rPr>
        <w:t>друго</w:t>
      </w:r>
      <w:proofErr w:type="spellEnd"/>
      <w:r w:rsidR="1FCFA39B" w:rsidRPr="481AFD6B">
        <w:rPr>
          <w:rFonts w:ascii="Times New Roman" w:eastAsia="Times New Roman" w:hAnsi="Times New Roman"/>
          <w:color w:val="333333"/>
          <w:sz w:val="24"/>
          <w:szCs w:val="24"/>
          <w:lang w:val="sr-Latn-RS"/>
        </w:rPr>
        <w:t>;</w:t>
      </w:r>
    </w:p>
    <w:p w14:paraId="5605016E" w14:textId="06A14513" w:rsidR="000F3C31" w:rsidRPr="00A763C4" w:rsidRDefault="7CA3A747" w:rsidP="00E37C1D">
      <w:pPr>
        <w:tabs>
          <w:tab w:val="left" w:pos="993"/>
        </w:tabs>
        <w:spacing w:after="0" w:line="276" w:lineRule="auto"/>
        <w:ind w:firstLine="720"/>
        <w:jc w:val="both"/>
        <w:rPr>
          <w:rFonts w:ascii="Times New Roman" w:eastAsia="Times New Roman" w:hAnsi="Times New Roman"/>
          <w:color w:val="333333"/>
          <w:sz w:val="24"/>
          <w:szCs w:val="24"/>
        </w:rPr>
      </w:pPr>
      <w:r w:rsidRPr="481AFD6B">
        <w:rPr>
          <w:rFonts w:ascii="Times New Roman" w:eastAsia="Times New Roman" w:hAnsi="Times New Roman"/>
          <w:color w:val="333333"/>
          <w:sz w:val="24"/>
          <w:szCs w:val="24"/>
          <w:lang w:val="sr-Cyrl-RS"/>
        </w:rPr>
        <w:t xml:space="preserve">2) </w:t>
      </w:r>
      <w:proofErr w:type="spellStart"/>
      <w:r w:rsidR="3E6CA649" w:rsidRPr="481AFD6B">
        <w:rPr>
          <w:rFonts w:ascii="Times New Roman" w:eastAsia="Times New Roman" w:hAnsi="Times New Roman"/>
          <w:color w:val="333333"/>
          <w:sz w:val="24"/>
          <w:szCs w:val="24"/>
        </w:rPr>
        <w:t>Почетна</w:t>
      </w:r>
      <w:proofErr w:type="spellEnd"/>
      <w:r w:rsidR="3E6CA649" w:rsidRPr="481AFD6B">
        <w:rPr>
          <w:rFonts w:ascii="Times New Roman" w:eastAsia="Times New Roman" w:hAnsi="Times New Roman"/>
          <w:color w:val="333333"/>
          <w:sz w:val="24"/>
          <w:szCs w:val="24"/>
        </w:rPr>
        <w:t xml:space="preserve"> </w:t>
      </w:r>
      <w:proofErr w:type="spellStart"/>
      <w:r w:rsidR="3E6CA649" w:rsidRPr="481AFD6B">
        <w:rPr>
          <w:rFonts w:ascii="Times New Roman" w:eastAsia="Times New Roman" w:hAnsi="Times New Roman"/>
          <w:color w:val="333333"/>
          <w:sz w:val="24"/>
          <w:szCs w:val="24"/>
        </w:rPr>
        <w:t>вредност</w:t>
      </w:r>
      <w:proofErr w:type="spellEnd"/>
      <w:r w:rsidR="3E6CA649" w:rsidRPr="481AFD6B">
        <w:rPr>
          <w:rFonts w:ascii="Times New Roman" w:eastAsia="Times New Roman" w:hAnsi="Times New Roman"/>
          <w:color w:val="333333"/>
          <w:sz w:val="24"/>
          <w:szCs w:val="24"/>
        </w:rPr>
        <w:t xml:space="preserve"> </w:t>
      </w:r>
      <w:proofErr w:type="spellStart"/>
      <w:r w:rsidR="3E6CA649" w:rsidRPr="481AFD6B">
        <w:rPr>
          <w:rFonts w:ascii="Times New Roman" w:eastAsia="Times New Roman" w:hAnsi="Times New Roman"/>
          <w:color w:val="333333"/>
          <w:sz w:val="24"/>
          <w:szCs w:val="24"/>
        </w:rPr>
        <w:t>показатеља</w:t>
      </w:r>
      <w:proofErr w:type="spellEnd"/>
      <w:r w:rsidR="3E6CA649" w:rsidRPr="481AFD6B">
        <w:rPr>
          <w:rFonts w:ascii="Times New Roman" w:eastAsia="Times New Roman" w:hAnsi="Times New Roman"/>
          <w:color w:val="333333"/>
          <w:sz w:val="24"/>
          <w:szCs w:val="24"/>
        </w:rPr>
        <w:t xml:space="preserve"> </w:t>
      </w:r>
      <w:proofErr w:type="spellStart"/>
      <w:r w:rsidR="3E6CA649" w:rsidRPr="481AFD6B">
        <w:rPr>
          <w:rFonts w:ascii="Times New Roman" w:eastAsia="Times New Roman" w:hAnsi="Times New Roman"/>
          <w:color w:val="333333"/>
          <w:sz w:val="24"/>
          <w:szCs w:val="24"/>
        </w:rPr>
        <w:t>учинка</w:t>
      </w:r>
      <w:proofErr w:type="spellEnd"/>
      <w:r w:rsidR="3E6CA649" w:rsidRPr="481AFD6B">
        <w:rPr>
          <w:rFonts w:ascii="Times New Roman" w:eastAsia="Times New Roman" w:hAnsi="Times New Roman"/>
          <w:color w:val="333333"/>
          <w:sz w:val="24"/>
          <w:szCs w:val="24"/>
        </w:rPr>
        <w:t xml:space="preserve"> </w:t>
      </w:r>
      <w:proofErr w:type="spellStart"/>
      <w:r w:rsidR="3E6CA649" w:rsidRPr="481AFD6B">
        <w:rPr>
          <w:rFonts w:ascii="Times New Roman" w:eastAsia="Times New Roman" w:hAnsi="Times New Roman"/>
          <w:color w:val="333333"/>
          <w:sz w:val="24"/>
          <w:szCs w:val="24"/>
        </w:rPr>
        <w:t>је</w:t>
      </w:r>
      <w:proofErr w:type="spellEnd"/>
      <w:r w:rsidR="3E6CA649" w:rsidRPr="481AFD6B">
        <w:rPr>
          <w:rFonts w:ascii="Times New Roman" w:eastAsia="Times New Roman" w:hAnsi="Times New Roman"/>
          <w:color w:val="333333"/>
          <w:sz w:val="24"/>
          <w:szCs w:val="24"/>
        </w:rPr>
        <w:t xml:space="preserve"> </w:t>
      </w:r>
      <w:proofErr w:type="spellStart"/>
      <w:r w:rsidR="3E6CA649" w:rsidRPr="481AFD6B">
        <w:rPr>
          <w:rFonts w:ascii="Times New Roman" w:eastAsia="Times New Roman" w:hAnsi="Times New Roman"/>
          <w:color w:val="333333"/>
          <w:sz w:val="24"/>
          <w:szCs w:val="24"/>
        </w:rPr>
        <w:t>вредност</w:t>
      </w:r>
      <w:proofErr w:type="spellEnd"/>
      <w:r w:rsidR="3E6CA649" w:rsidRPr="481AFD6B">
        <w:rPr>
          <w:rFonts w:ascii="Times New Roman" w:eastAsia="Times New Roman" w:hAnsi="Times New Roman"/>
          <w:color w:val="333333"/>
          <w:sz w:val="24"/>
          <w:szCs w:val="24"/>
        </w:rPr>
        <w:t xml:space="preserve"> </w:t>
      </w:r>
      <w:proofErr w:type="spellStart"/>
      <w:r w:rsidR="3E6CA649" w:rsidRPr="481AFD6B">
        <w:rPr>
          <w:rFonts w:ascii="Times New Roman" w:eastAsia="Times New Roman" w:hAnsi="Times New Roman"/>
          <w:color w:val="333333"/>
          <w:sz w:val="24"/>
          <w:szCs w:val="24"/>
        </w:rPr>
        <w:t>показатеља</w:t>
      </w:r>
      <w:proofErr w:type="spellEnd"/>
      <w:r w:rsidR="3E6CA649" w:rsidRPr="481AFD6B">
        <w:rPr>
          <w:rFonts w:ascii="Times New Roman" w:eastAsia="Times New Roman" w:hAnsi="Times New Roman"/>
          <w:color w:val="333333"/>
          <w:sz w:val="24"/>
          <w:szCs w:val="24"/>
        </w:rPr>
        <w:t xml:space="preserve"> </w:t>
      </w:r>
      <w:proofErr w:type="spellStart"/>
      <w:r w:rsidR="3E6CA649" w:rsidRPr="481AFD6B">
        <w:rPr>
          <w:rFonts w:ascii="Times New Roman" w:eastAsia="Times New Roman" w:hAnsi="Times New Roman"/>
          <w:color w:val="333333"/>
          <w:sz w:val="24"/>
          <w:szCs w:val="24"/>
        </w:rPr>
        <w:t>учинка</w:t>
      </w:r>
      <w:proofErr w:type="spellEnd"/>
      <w:r w:rsidR="3E6CA649" w:rsidRPr="481AFD6B">
        <w:rPr>
          <w:rFonts w:ascii="Times New Roman" w:eastAsia="Times New Roman" w:hAnsi="Times New Roman"/>
          <w:color w:val="333333"/>
          <w:sz w:val="24"/>
          <w:szCs w:val="24"/>
        </w:rPr>
        <w:t xml:space="preserve"> у </w:t>
      </w:r>
      <w:proofErr w:type="spellStart"/>
      <w:r w:rsidR="3E6CA649" w:rsidRPr="481AFD6B">
        <w:rPr>
          <w:rFonts w:ascii="Times New Roman" w:eastAsia="Times New Roman" w:hAnsi="Times New Roman"/>
          <w:color w:val="333333"/>
          <w:sz w:val="24"/>
          <w:szCs w:val="24"/>
        </w:rPr>
        <w:t>години</w:t>
      </w:r>
      <w:proofErr w:type="spellEnd"/>
      <w:r w:rsidR="3E6CA649" w:rsidRPr="481AFD6B">
        <w:rPr>
          <w:rFonts w:ascii="Times New Roman" w:eastAsia="Times New Roman" w:hAnsi="Times New Roman"/>
          <w:color w:val="333333"/>
          <w:sz w:val="24"/>
          <w:szCs w:val="24"/>
        </w:rPr>
        <w:t xml:space="preserve"> </w:t>
      </w:r>
      <w:proofErr w:type="spellStart"/>
      <w:r w:rsidR="3E6CA649" w:rsidRPr="481AFD6B">
        <w:rPr>
          <w:rFonts w:ascii="Times New Roman" w:eastAsia="Times New Roman" w:hAnsi="Times New Roman"/>
          <w:color w:val="333333"/>
          <w:sz w:val="24"/>
          <w:szCs w:val="24"/>
        </w:rPr>
        <w:t>која</w:t>
      </w:r>
      <w:proofErr w:type="spellEnd"/>
      <w:r w:rsidR="3E6CA649" w:rsidRPr="481AFD6B">
        <w:rPr>
          <w:rFonts w:ascii="Times New Roman" w:eastAsia="Times New Roman" w:hAnsi="Times New Roman"/>
          <w:color w:val="333333"/>
          <w:sz w:val="24"/>
          <w:szCs w:val="24"/>
        </w:rPr>
        <w:t xml:space="preserve"> </w:t>
      </w:r>
      <w:proofErr w:type="spellStart"/>
      <w:r w:rsidR="3E6CA649" w:rsidRPr="481AFD6B">
        <w:rPr>
          <w:rFonts w:ascii="Times New Roman" w:eastAsia="Times New Roman" w:hAnsi="Times New Roman"/>
          <w:color w:val="333333"/>
          <w:sz w:val="24"/>
          <w:szCs w:val="24"/>
        </w:rPr>
        <w:t>претходи</w:t>
      </w:r>
      <w:proofErr w:type="spellEnd"/>
      <w:r w:rsidR="3E6CA649" w:rsidRPr="481AFD6B">
        <w:rPr>
          <w:rFonts w:ascii="Times New Roman" w:eastAsia="Times New Roman" w:hAnsi="Times New Roman"/>
          <w:color w:val="333333"/>
          <w:sz w:val="24"/>
          <w:szCs w:val="24"/>
        </w:rPr>
        <w:t xml:space="preserve"> </w:t>
      </w:r>
      <w:proofErr w:type="spellStart"/>
      <w:r w:rsidR="3E6CA649" w:rsidRPr="481AFD6B">
        <w:rPr>
          <w:rFonts w:ascii="Times New Roman" w:eastAsia="Times New Roman" w:hAnsi="Times New Roman"/>
          <w:color w:val="333333"/>
          <w:sz w:val="24"/>
          <w:szCs w:val="24"/>
        </w:rPr>
        <w:t>доношењу</w:t>
      </w:r>
      <w:proofErr w:type="spellEnd"/>
      <w:r w:rsidR="3E6CA649" w:rsidRPr="481AFD6B">
        <w:rPr>
          <w:rFonts w:ascii="Times New Roman" w:eastAsia="Times New Roman" w:hAnsi="Times New Roman"/>
          <w:color w:val="333333"/>
          <w:sz w:val="24"/>
          <w:szCs w:val="24"/>
        </w:rPr>
        <w:t xml:space="preserve"> </w:t>
      </w:r>
      <w:proofErr w:type="spellStart"/>
      <w:r w:rsidR="3E6CA649" w:rsidRPr="481AFD6B">
        <w:rPr>
          <w:rFonts w:ascii="Times New Roman" w:eastAsia="Times New Roman" w:hAnsi="Times New Roman"/>
          <w:color w:val="333333"/>
          <w:sz w:val="24"/>
          <w:szCs w:val="24"/>
        </w:rPr>
        <w:t>прописа</w:t>
      </w:r>
      <w:proofErr w:type="spellEnd"/>
      <w:r w:rsidR="709EC4EF" w:rsidRPr="481AFD6B">
        <w:rPr>
          <w:rFonts w:ascii="Times New Roman" w:eastAsia="Times New Roman" w:hAnsi="Times New Roman"/>
          <w:color w:val="333333"/>
          <w:sz w:val="24"/>
          <w:szCs w:val="24"/>
        </w:rPr>
        <w:t xml:space="preserve"> </w:t>
      </w:r>
      <w:proofErr w:type="spellStart"/>
      <w:r w:rsidR="709EC4EF" w:rsidRPr="481AFD6B">
        <w:rPr>
          <w:rFonts w:ascii="Times New Roman" w:eastAsia="Times New Roman" w:hAnsi="Times New Roman"/>
          <w:color w:val="333333"/>
          <w:sz w:val="24"/>
          <w:szCs w:val="24"/>
        </w:rPr>
        <w:t>или</w:t>
      </w:r>
      <w:proofErr w:type="spellEnd"/>
      <w:r w:rsidR="75D4C8C5" w:rsidRPr="481AFD6B">
        <w:rPr>
          <w:rFonts w:ascii="Times New Roman" w:eastAsia="Times New Roman" w:hAnsi="Times New Roman"/>
          <w:color w:val="333333"/>
          <w:sz w:val="24"/>
          <w:szCs w:val="24"/>
        </w:rPr>
        <w:t>,</w:t>
      </w:r>
      <w:r w:rsidR="709EC4EF" w:rsidRPr="481AFD6B">
        <w:rPr>
          <w:rFonts w:ascii="Times New Roman" w:eastAsia="Times New Roman" w:hAnsi="Times New Roman"/>
          <w:color w:val="333333"/>
          <w:sz w:val="24"/>
          <w:szCs w:val="24"/>
        </w:rPr>
        <w:t xml:space="preserve"> </w:t>
      </w:r>
      <w:proofErr w:type="spellStart"/>
      <w:r w:rsidR="709EC4EF" w:rsidRPr="481AFD6B">
        <w:rPr>
          <w:rFonts w:ascii="Times New Roman" w:eastAsia="Times New Roman" w:hAnsi="Times New Roman"/>
          <w:color w:val="333333"/>
          <w:sz w:val="24"/>
          <w:szCs w:val="24"/>
        </w:rPr>
        <w:t>изузетно</w:t>
      </w:r>
      <w:proofErr w:type="spellEnd"/>
      <w:r w:rsidR="62991382" w:rsidRPr="481AFD6B">
        <w:rPr>
          <w:rFonts w:ascii="Times New Roman" w:eastAsia="Times New Roman" w:hAnsi="Times New Roman"/>
          <w:color w:val="333333"/>
          <w:sz w:val="24"/>
          <w:szCs w:val="24"/>
        </w:rPr>
        <w:t>,</w:t>
      </w:r>
      <w:r w:rsidR="709EC4EF" w:rsidRPr="481AFD6B">
        <w:rPr>
          <w:rFonts w:ascii="Times New Roman" w:eastAsia="Times New Roman" w:hAnsi="Times New Roman"/>
          <w:color w:val="333333"/>
          <w:sz w:val="24"/>
          <w:szCs w:val="24"/>
        </w:rPr>
        <w:t xml:space="preserve"> </w:t>
      </w:r>
      <w:proofErr w:type="spellStart"/>
      <w:r w:rsidR="709EC4EF" w:rsidRPr="481AFD6B">
        <w:rPr>
          <w:rFonts w:ascii="Times New Roman" w:eastAsia="Times New Roman" w:hAnsi="Times New Roman"/>
          <w:color w:val="333333"/>
          <w:sz w:val="24"/>
          <w:szCs w:val="24"/>
        </w:rPr>
        <w:t>вредност</w:t>
      </w:r>
      <w:proofErr w:type="spellEnd"/>
      <w:r w:rsidR="709EC4EF" w:rsidRPr="481AFD6B">
        <w:rPr>
          <w:rFonts w:ascii="Times New Roman" w:eastAsia="Times New Roman" w:hAnsi="Times New Roman"/>
          <w:color w:val="333333"/>
          <w:sz w:val="24"/>
          <w:szCs w:val="24"/>
        </w:rPr>
        <w:t xml:space="preserve"> </w:t>
      </w:r>
      <w:proofErr w:type="spellStart"/>
      <w:r w:rsidR="709EC4EF" w:rsidRPr="481AFD6B">
        <w:rPr>
          <w:rFonts w:ascii="Times New Roman" w:eastAsia="Times New Roman" w:hAnsi="Times New Roman"/>
          <w:color w:val="333333"/>
          <w:sz w:val="24"/>
          <w:szCs w:val="24"/>
        </w:rPr>
        <w:t>показатеља</w:t>
      </w:r>
      <w:proofErr w:type="spellEnd"/>
      <w:r w:rsidR="709EC4EF" w:rsidRPr="481AFD6B">
        <w:rPr>
          <w:rFonts w:ascii="Times New Roman" w:eastAsia="Times New Roman" w:hAnsi="Times New Roman"/>
          <w:color w:val="333333"/>
          <w:sz w:val="24"/>
          <w:szCs w:val="24"/>
        </w:rPr>
        <w:t xml:space="preserve"> </w:t>
      </w:r>
      <w:proofErr w:type="spellStart"/>
      <w:r w:rsidR="709EC4EF" w:rsidRPr="481AFD6B">
        <w:rPr>
          <w:rFonts w:ascii="Times New Roman" w:eastAsia="Times New Roman" w:hAnsi="Times New Roman"/>
          <w:color w:val="333333"/>
          <w:sz w:val="24"/>
          <w:szCs w:val="24"/>
        </w:rPr>
        <w:t>учинка</w:t>
      </w:r>
      <w:proofErr w:type="spellEnd"/>
      <w:r w:rsidR="709EC4EF" w:rsidRPr="481AFD6B">
        <w:rPr>
          <w:rFonts w:ascii="Times New Roman" w:eastAsia="Times New Roman" w:hAnsi="Times New Roman"/>
          <w:color w:val="333333"/>
          <w:sz w:val="24"/>
          <w:szCs w:val="24"/>
        </w:rPr>
        <w:t xml:space="preserve"> у </w:t>
      </w:r>
      <w:proofErr w:type="spellStart"/>
      <w:r w:rsidR="709EC4EF" w:rsidRPr="481AFD6B">
        <w:rPr>
          <w:rFonts w:ascii="Times New Roman" w:eastAsia="Times New Roman" w:hAnsi="Times New Roman"/>
          <w:color w:val="333333"/>
          <w:sz w:val="24"/>
          <w:szCs w:val="24"/>
        </w:rPr>
        <w:t>периоду</w:t>
      </w:r>
      <w:proofErr w:type="spellEnd"/>
      <w:r w:rsidR="709EC4EF" w:rsidRPr="481AFD6B">
        <w:rPr>
          <w:rFonts w:ascii="Times New Roman" w:eastAsia="Times New Roman" w:hAnsi="Times New Roman"/>
          <w:color w:val="333333"/>
          <w:sz w:val="24"/>
          <w:szCs w:val="24"/>
        </w:rPr>
        <w:t xml:space="preserve"> </w:t>
      </w:r>
      <w:proofErr w:type="spellStart"/>
      <w:r w:rsidR="709EC4EF" w:rsidRPr="481AFD6B">
        <w:rPr>
          <w:rFonts w:ascii="Times New Roman" w:eastAsia="Times New Roman" w:hAnsi="Times New Roman"/>
          <w:color w:val="333333"/>
          <w:sz w:val="24"/>
          <w:szCs w:val="24"/>
        </w:rPr>
        <w:t>за</w:t>
      </w:r>
      <w:proofErr w:type="spellEnd"/>
      <w:r w:rsidR="709EC4EF" w:rsidRPr="481AFD6B">
        <w:rPr>
          <w:rFonts w:ascii="Times New Roman" w:eastAsia="Times New Roman" w:hAnsi="Times New Roman"/>
          <w:color w:val="333333"/>
          <w:sz w:val="24"/>
          <w:szCs w:val="24"/>
        </w:rPr>
        <w:t xml:space="preserve"> </w:t>
      </w:r>
      <w:proofErr w:type="spellStart"/>
      <w:r w:rsidR="709EC4EF" w:rsidRPr="481AFD6B">
        <w:rPr>
          <w:rFonts w:ascii="Times New Roman" w:eastAsia="Times New Roman" w:hAnsi="Times New Roman"/>
          <w:color w:val="333333"/>
          <w:sz w:val="24"/>
          <w:szCs w:val="24"/>
        </w:rPr>
        <w:t>који</w:t>
      </w:r>
      <w:proofErr w:type="spellEnd"/>
      <w:r w:rsidR="709EC4EF" w:rsidRPr="481AFD6B">
        <w:rPr>
          <w:rFonts w:ascii="Times New Roman" w:eastAsia="Times New Roman" w:hAnsi="Times New Roman"/>
          <w:color w:val="333333"/>
          <w:sz w:val="24"/>
          <w:szCs w:val="24"/>
        </w:rPr>
        <w:t xml:space="preserve"> </w:t>
      </w:r>
      <w:proofErr w:type="spellStart"/>
      <w:r w:rsidR="707199EA" w:rsidRPr="481AFD6B">
        <w:rPr>
          <w:rFonts w:ascii="Times New Roman" w:eastAsia="Times New Roman" w:hAnsi="Times New Roman"/>
          <w:color w:val="333333"/>
          <w:sz w:val="24"/>
          <w:szCs w:val="24"/>
        </w:rPr>
        <w:t>надлежни</w:t>
      </w:r>
      <w:proofErr w:type="spellEnd"/>
      <w:r w:rsidR="707199EA" w:rsidRPr="481AFD6B">
        <w:rPr>
          <w:rFonts w:ascii="Times New Roman" w:eastAsia="Times New Roman" w:hAnsi="Times New Roman"/>
          <w:color w:val="333333"/>
          <w:sz w:val="24"/>
          <w:szCs w:val="24"/>
        </w:rPr>
        <w:t xml:space="preserve"> </w:t>
      </w:r>
      <w:proofErr w:type="spellStart"/>
      <w:r w:rsidR="709EC4EF" w:rsidRPr="481AFD6B">
        <w:rPr>
          <w:rFonts w:ascii="Times New Roman" w:eastAsia="Times New Roman" w:hAnsi="Times New Roman"/>
          <w:color w:val="333333"/>
          <w:sz w:val="24"/>
          <w:szCs w:val="24"/>
        </w:rPr>
        <w:t>предлагач</w:t>
      </w:r>
      <w:proofErr w:type="spellEnd"/>
      <w:r w:rsidR="709EC4EF" w:rsidRPr="481AFD6B">
        <w:rPr>
          <w:rFonts w:ascii="Times New Roman" w:eastAsia="Times New Roman" w:hAnsi="Times New Roman"/>
          <w:color w:val="333333"/>
          <w:sz w:val="24"/>
          <w:szCs w:val="24"/>
        </w:rPr>
        <w:t xml:space="preserve"> </w:t>
      </w:r>
      <w:proofErr w:type="spellStart"/>
      <w:r w:rsidR="709EC4EF" w:rsidRPr="481AFD6B">
        <w:rPr>
          <w:rFonts w:ascii="Times New Roman" w:eastAsia="Times New Roman" w:hAnsi="Times New Roman"/>
          <w:color w:val="333333"/>
          <w:sz w:val="24"/>
          <w:szCs w:val="24"/>
        </w:rPr>
        <w:t>сматра</w:t>
      </w:r>
      <w:proofErr w:type="spellEnd"/>
      <w:r w:rsidR="709EC4EF" w:rsidRPr="481AFD6B">
        <w:rPr>
          <w:rFonts w:ascii="Times New Roman" w:eastAsia="Times New Roman" w:hAnsi="Times New Roman"/>
          <w:color w:val="333333"/>
          <w:sz w:val="24"/>
          <w:szCs w:val="24"/>
        </w:rPr>
        <w:t xml:space="preserve"> </w:t>
      </w:r>
      <w:proofErr w:type="spellStart"/>
      <w:r w:rsidR="709EC4EF" w:rsidRPr="481AFD6B">
        <w:rPr>
          <w:rFonts w:ascii="Times New Roman" w:eastAsia="Times New Roman" w:hAnsi="Times New Roman"/>
          <w:color w:val="333333"/>
          <w:sz w:val="24"/>
          <w:szCs w:val="24"/>
        </w:rPr>
        <w:t>да</w:t>
      </w:r>
      <w:proofErr w:type="spellEnd"/>
      <w:r w:rsidR="709EC4EF" w:rsidRPr="481AFD6B">
        <w:rPr>
          <w:rFonts w:ascii="Times New Roman" w:eastAsia="Times New Roman" w:hAnsi="Times New Roman"/>
          <w:color w:val="333333"/>
          <w:sz w:val="24"/>
          <w:szCs w:val="24"/>
        </w:rPr>
        <w:t xml:space="preserve"> </w:t>
      </w:r>
      <w:proofErr w:type="spellStart"/>
      <w:r w:rsidR="709EC4EF" w:rsidRPr="481AFD6B">
        <w:rPr>
          <w:rFonts w:ascii="Times New Roman" w:eastAsia="Times New Roman" w:hAnsi="Times New Roman"/>
          <w:color w:val="333333"/>
          <w:sz w:val="24"/>
          <w:szCs w:val="24"/>
        </w:rPr>
        <w:t>је</w:t>
      </w:r>
      <w:proofErr w:type="spellEnd"/>
      <w:r w:rsidR="709EC4EF" w:rsidRPr="481AFD6B">
        <w:rPr>
          <w:rFonts w:ascii="Times New Roman" w:eastAsia="Times New Roman" w:hAnsi="Times New Roman"/>
          <w:color w:val="333333"/>
          <w:sz w:val="24"/>
          <w:szCs w:val="24"/>
        </w:rPr>
        <w:t xml:space="preserve"> </w:t>
      </w:r>
      <w:proofErr w:type="spellStart"/>
      <w:r w:rsidR="709EC4EF" w:rsidRPr="481AFD6B">
        <w:rPr>
          <w:rFonts w:ascii="Times New Roman" w:eastAsia="Times New Roman" w:hAnsi="Times New Roman"/>
          <w:color w:val="333333"/>
          <w:sz w:val="24"/>
          <w:szCs w:val="24"/>
        </w:rPr>
        <w:t>релевантан</w:t>
      </w:r>
      <w:proofErr w:type="spellEnd"/>
      <w:r w:rsidR="4E3D4D13" w:rsidRPr="481AFD6B">
        <w:rPr>
          <w:rFonts w:ascii="Times New Roman" w:eastAsia="Times New Roman" w:hAnsi="Times New Roman"/>
          <w:color w:val="333333"/>
          <w:sz w:val="24"/>
          <w:szCs w:val="24"/>
          <w:lang w:val="sr-Latn-RS"/>
        </w:rPr>
        <w:t>;</w:t>
      </w:r>
    </w:p>
    <w:p w14:paraId="68C97E2A" w14:textId="0B2BD93A" w:rsidR="00A763C4" w:rsidRPr="00A763C4" w:rsidRDefault="3AD38FD4" w:rsidP="00E37C1D">
      <w:pPr>
        <w:tabs>
          <w:tab w:val="left" w:pos="993"/>
        </w:tabs>
        <w:spacing w:after="0" w:line="276" w:lineRule="auto"/>
        <w:ind w:firstLine="720"/>
        <w:jc w:val="both"/>
        <w:rPr>
          <w:rFonts w:ascii="Times New Roman" w:eastAsia="Times New Roman" w:hAnsi="Times New Roman"/>
          <w:color w:val="333333"/>
          <w:sz w:val="24"/>
          <w:szCs w:val="24"/>
          <w:lang w:val="sr-Cyrl-RS"/>
        </w:rPr>
      </w:pPr>
      <w:r w:rsidRPr="481AFD6B">
        <w:rPr>
          <w:rFonts w:ascii="Times New Roman" w:eastAsia="Times New Roman" w:hAnsi="Times New Roman"/>
          <w:color w:val="333333"/>
          <w:sz w:val="24"/>
          <w:szCs w:val="24"/>
          <w:lang w:val="sr-Cyrl-RS"/>
        </w:rPr>
        <w:t xml:space="preserve">3) </w:t>
      </w:r>
      <w:proofErr w:type="spellStart"/>
      <w:r w:rsidR="06351E08" w:rsidRPr="481AFD6B">
        <w:rPr>
          <w:rFonts w:ascii="Times New Roman" w:eastAsia="Times New Roman" w:hAnsi="Times New Roman"/>
          <w:color w:val="333333"/>
          <w:sz w:val="24"/>
          <w:szCs w:val="24"/>
        </w:rPr>
        <w:t>Циљна</w:t>
      </w:r>
      <w:proofErr w:type="spellEnd"/>
      <w:r w:rsidR="06351E08" w:rsidRPr="481AFD6B">
        <w:rPr>
          <w:rFonts w:ascii="Times New Roman" w:eastAsia="Times New Roman" w:hAnsi="Times New Roman"/>
          <w:color w:val="333333"/>
          <w:sz w:val="24"/>
          <w:szCs w:val="24"/>
        </w:rPr>
        <w:t xml:space="preserve"> </w:t>
      </w:r>
      <w:proofErr w:type="spellStart"/>
      <w:r w:rsidR="06351E08" w:rsidRPr="481AFD6B">
        <w:rPr>
          <w:rFonts w:ascii="Times New Roman" w:eastAsia="Times New Roman" w:hAnsi="Times New Roman"/>
          <w:color w:val="333333"/>
          <w:sz w:val="24"/>
          <w:szCs w:val="24"/>
        </w:rPr>
        <w:t>вредност</w:t>
      </w:r>
      <w:proofErr w:type="spellEnd"/>
      <w:r w:rsidR="06351E08" w:rsidRPr="481AFD6B">
        <w:rPr>
          <w:rFonts w:ascii="Times New Roman" w:eastAsia="Times New Roman" w:hAnsi="Times New Roman"/>
          <w:color w:val="333333"/>
          <w:sz w:val="24"/>
          <w:szCs w:val="24"/>
        </w:rPr>
        <w:t xml:space="preserve"> </w:t>
      </w:r>
      <w:proofErr w:type="spellStart"/>
      <w:r w:rsidR="06351E08" w:rsidRPr="481AFD6B">
        <w:rPr>
          <w:rFonts w:ascii="Times New Roman" w:eastAsia="Times New Roman" w:hAnsi="Times New Roman"/>
          <w:color w:val="333333"/>
          <w:sz w:val="24"/>
          <w:szCs w:val="24"/>
        </w:rPr>
        <w:t>показатеља</w:t>
      </w:r>
      <w:proofErr w:type="spellEnd"/>
      <w:r w:rsidR="06351E08" w:rsidRPr="481AFD6B">
        <w:rPr>
          <w:rFonts w:ascii="Times New Roman" w:eastAsia="Times New Roman" w:hAnsi="Times New Roman"/>
          <w:color w:val="333333"/>
          <w:sz w:val="24"/>
          <w:szCs w:val="24"/>
        </w:rPr>
        <w:t xml:space="preserve"> </w:t>
      </w:r>
      <w:proofErr w:type="spellStart"/>
      <w:r w:rsidR="06351E08" w:rsidRPr="481AFD6B">
        <w:rPr>
          <w:rFonts w:ascii="Times New Roman" w:eastAsia="Times New Roman" w:hAnsi="Times New Roman"/>
          <w:color w:val="333333"/>
          <w:sz w:val="24"/>
          <w:szCs w:val="24"/>
        </w:rPr>
        <w:t>учинка</w:t>
      </w:r>
      <w:proofErr w:type="spellEnd"/>
      <w:r w:rsidR="06351E08" w:rsidRPr="481AFD6B">
        <w:rPr>
          <w:rFonts w:ascii="Times New Roman" w:eastAsia="Times New Roman" w:hAnsi="Times New Roman"/>
          <w:color w:val="333333"/>
          <w:sz w:val="24"/>
          <w:szCs w:val="24"/>
        </w:rPr>
        <w:t xml:space="preserve"> </w:t>
      </w:r>
      <w:proofErr w:type="spellStart"/>
      <w:r w:rsidR="06351E08" w:rsidRPr="481AFD6B">
        <w:rPr>
          <w:rFonts w:ascii="Times New Roman" w:eastAsia="Times New Roman" w:hAnsi="Times New Roman"/>
          <w:color w:val="333333"/>
          <w:sz w:val="24"/>
          <w:szCs w:val="24"/>
        </w:rPr>
        <w:t>је</w:t>
      </w:r>
      <w:proofErr w:type="spellEnd"/>
      <w:r w:rsidR="06351E08" w:rsidRPr="481AFD6B">
        <w:rPr>
          <w:rFonts w:ascii="Times New Roman" w:eastAsia="Times New Roman" w:hAnsi="Times New Roman"/>
          <w:color w:val="333333"/>
          <w:sz w:val="24"/>
          <w:szCs w:val="24"/>
        </w:rPr>
        <w:t xml:space="preserve"> </w:t>
      </w:r>
      <w:proofErr w:type="spellStart"/>
      <w:r w:rsidR="06351E08" w:rsidRPr="481AFD6B">
        <w:rPr>
          <w:rFonts w:ascii="Times New Roman" w:eastAsia="Times New Roman" w:hAnsi="Times New Roman"/>
          <w:color w:val="333333"/>
          <w:sz w:val="24"/>
          <w:szCs w:val="24"/>
        </w:rPr>
        <w:t>вредност</w:t>
      </w:r>
      <w:proofErr w:type="spellEnd"/>
      <w:r w:rsidR="06351E08" w:rsidRPr="481AFD6B">
        <w:rPr>
          <w:rFonts w:ascii="Times New Roman" w:eastAsia="Times New Roman" w:hAnsi="Times New Roman"/>
          <w:color w:val="333333"/>
          <w:sz w:val="24"/>
          <w:szCs w:val="24"/>
        </w:rPr>
        <w:t xml:space="preserve"> </w:t>
      </w:r>
      <w:proofErr w:type="spellStart"/>
      <w:r w:rsidR="06351E08" w:rsidRPr="481AFD6B">
        <w:rPr>
          <w:rFonts w:ascii="Times New Roman" w:eastAsia="Times New Roman" w:hAnsi="Times New Roman"/>
          <w:color w:val="333333"/>
          <w:sz w:val="24"/>
          <w:szCs w:val="24"/>
        </w:rPr>
        <w:t>показатеља</w:t>
      </w:r>
      <w:proofErr w:type="spellEnd"/>
      <w:r w:rsidR="06351E08" w:rsidRPr="481AFD6B">
        <w:rPr>
          <w:rFonts w:ascii="Times New Roman" w:eastAsia="Times New Roman" w:hAnsi="Times New Roman"/>
          <w:color w:val="333333"/>
          <w:sz w:val="24"/>
          <w:szCs w:val="24"/>
        </w:rPr>
        <w:t xml:space="preserve"> </w:t>
      </w:r>
      <w:proofErr w:type="spellStart"/>
      <w:r w:rsidR="06351E08" w:rsidRPr="481AFD6B">
        <w:rPr>
          <w:rFonts w:ascii="Times New Roman" w:eastAsia="Times New Roman" w:hAnsi="Times New Roman"/>
          <w:color w:val="333333"/>
          <w:sz w:val="24"/>
          <w:szCs w:val="24"/>
        </w:rPr>
        <w:t>учинка</w:t>
      </w:r>
      <w:proofErr w:type="spellEnd"/>
      <w:r w:rsidR="06351E08" w:rsidRPr="481AFD6B">
        <w:rPr>
          <w:rFonts w:ascii="Times New Roman" w:eastAsia="Times New Roman" w:hAnsi="Times New Roman"/>
          <w:color w:val="333333"/>
          <w:sz w:val="24"/>
          <w:szCs w:val="24"/>
        </w:rPr>
        <w:t xml:space="preserve"> у </w:t>
      </w:r>
      <w:proofErr w:type="spellStart"/>
      <w:r w:rsidR="06351E08" w:rsidRPr="481AFD6B">
        <w:rPr>
          <w:rFonts w:ascii="Times New Roman" w:eastAsia="Times New Roman" w:hAnsi="Times New Roman"/>
          <w:color w:val="333333"/>
          <w:sz w:val="24"/>
          <w:szCs w:val="24"/>
        </w:rPr>
        <w:t>години</w:t>
      </w:r>
      <w:proofErr w:type="spellEnd"/>
      <w:r w:rsidR="06351E08" w:rsidRPr="481AFD6B">
        <w:rPr>
          <w:rFonts w:ascii="Times New Roman" w:eastAsia="Times New Roman" w:hAnsi="Times New Roman"/>
          <w:color w:val="333333"/>
          <w:sz w:val="24"/>
          <w:szCs w:val="24"/>
        </w:rPr>
        <w:t xml:space="preserve"> у </w:t>
      </w:r>
      <w:proofErr w:type="spellStart"/>
      <w:r w:rsidR="06351E08" w:rsidRPr="481AFD6B">
        <w:rPr>
          <w:rFonts w:ascii="Times New Roman" w:eastAsia="Times New Roman" w:hAnsi="Times New Roman"/>
          <w:color w:val="333333"/>
          <w:sz w:val="24"/>
          <w:szCs w:val="24"/>
        </w:rPr>
        <w:t>којој</w:t>
      </w:r>
      <w:proofErr w:type="spellEnd"/>
      <w:r w:rsidR="06351E08" w:rsidRPr="481AFD6B">
        <w:rPr>
          <w:rFonts w:ascii="Times New Roman" w:eastAsia="Times New Roman" w:hAnsi="Times New Roman"/>
          <w:color w:val="333333"/>
          <w:sz w:val="24"/>
          <w:szCs w:val="24"/>
        </w:rPr>
        <w:t xml:space="preserve"> </w:t>
      </w:r>
      <w:proofErr w:type="spellStart"/>
      <w:r w:rsidR="06351E08" w:rsidRPr="481AFD6B">
        <w:rPr>
          <w:rFonts w:ascii="Times New Roman" w:eastAsia="Times New Roman" w:hAnsi="Times New Roman"/>
          <w:color w:val="333333"/>
          <w:sz w:val="24"/>
          <w:szCs w:val="24"/>
        </w:rPr>
        <w:t>се</w:t>
      </w:r>
      <w:proofErr w:type="spellEnd"/>
      <w:r w:rsidR="06351E08" w:rsidRPr="481AFD6B">
        <w:rPr>
          <w:rFonts w:ascii="Times New Roman" w:eastAsia="Times New Roman" w:hAnsi="Times New Roman"/>
          <w:color w:val="333333"/>
          <w:sz w:val="24"/>
          <w:szCs w:val="24"/>
        </w:rPr>
        <w:t xml:space="preserve"> </w:t>
      </w:r>
      <w:proofErr w:type="spellStart"/>
      <w:r w:rsidR="06351E08" w:rsidRPr="481AFD6B">
        <w:rPr>
          <w:rFonts w:ascii="Times New Roman" w:eastAsia="Times New Roman" w:hAnsi="Times New Roman"/>
          <w:color w:val="333333"/>
          <w:sz w:val="24"/>
          <w:szCs w:val="24"/>
        </w:rPr>
        <w:t>очекује</w:t>
      </w:r>
      <w:proofErr w:type="spellEnd"/>
      <w:r w:rsidR="06351E08" w:rsidRPr="481AFD6B">
        <w:rPr>
          <w:rFonts w:ascii="Times New Roman" w:eastAsia="Times New Roman" w:hAnsi="Times New Roman"/>
          <w:color w:val="333333"/>
          <w:sz w:val="24"/>
          <w:szCs w:val="24"/>
        </w:rPr>
        <w:t xml:space="preserve"> </w:t>
      </w:r>
      <w:proofErr w:type="spellStart"/>
      <w:r w:rsidR="06351E08" w:rsidRPr="481AFD6B">
        <w:rPr>
          <w:rFonts w:ascii="Times New Roman" w:eastAsia="Times New Roman" w:hAnsi="Times New Roman"/>
          <w:color w:val="333333"/>
          <w:sz w:val="24"/>
          <w:szCs w:val="24"/>
        </w:rPr>
        <w:t>остварење</w:t>
      </w:r>
      <w:proofErr w:type="spellEnd"/>
      <w:r w:rsidR="06351E08" w:rsidRPr="481AFD6B">
        <w:rPr>
          <w:rFonts w:ascii="Times New Roman" w:eastAsia="Times New Roman" w:hAnsi="Times New Roman"/>
          <w:color w:val="333333"/>
          <w:sz w:val="24"/>
          <w:szCs w:val="24"/>
        </w:rPr>
        <w:t xml:space="preserve"> </w:t>
      </w:r>
      <w:proofErr w:type="spellStart"/>
      <w:r w:rsidR="06351E08" w:rsidRPr="481AFD6B">
        <w:rPr>
          <w:rFonts w:ascii="Times New Roman" w:eastAsia="Times New Roman" w:hAnsi="Times New Roman"/>
          <w:color w:val="333333"/>
          <w:sz w:val="24"/>
          <w:szCs w:val="24"/>
        </w:rPr>
        <w:t>циља</w:t>
      </w:r>
      <w:proofErr w:type="spellEnd"/>
      <w:r w:rsidR="62D83786" w:rsidRPr="481AFD6B">
        <w:rPr>
          <w:rFonts w:ascii="Times New Roman" w:eastAsia="Times New Roman" w:hAnsi="Times New Roman"/>
          <w:color w:val="333333"/>
          <w:sz w:val="24"/>
          <w:szCs w:val="24"/>
          <w:lang w:val="sr-Latn-RS"/>
        </w:rPr>
        <w:t>;</w:t>
      </w:r>
    </w:p>
    <w:p w14:paraId="35C69B34" w14:textId="590D6C9B" w:rsidR="00A763C4" w:rsidRDefault="46CDA53D" w:rsidP="00E37C1D">
      <w:pPr>
        <w:tabs>
          <w:tab w:val="left" w:pos="993"/>
        </w:tabs>
        <w:spacing w:after="0" w:line="276" w:lineRule="auto"/>
        <w:ind w:firstLine="720"/>
        <w:jc w:val="both"/>
        <w:rPr>
          <w:rFonts w:ascii="Times New Roman" w:hAnsi="Times New Roman"/>
          <w:color w:val="333333"/>
          <w:sz w:val="24"/>
          <w:szCs w:val="24"/>
        </w:rPr>
      </w:pPr>
      <w:r w:rsidRPr="481AFD6B">
        <w:rPr>
          <w:rFonts w:ascii="Times New Roman" w:hAnsi="Times New Roman"/>
          <w:color w:val="333333"/>
          <w:sz w:val="24"/>
          <w:szCs w:val="24"/>
          <w:lang w:val="sr-Cyrl-RS"/>
        </w:rPr>
        <w:lastRenderedPageBreak/>
        <w:t xml:space="preserve">4) </w:t>
      </w:r>
      <w:proofErr w:type="spellStart"/>
      <w:r w:rsidRPr="481AFD6B">
        <w:rPr>
          <w:rFonts w:ascii="Times New Roman" w:hAnsi="Times New Roman"/>
          <w:color w:val="333333"/>
          <w:sz w:val="24"/>
          <w:szCs w:val="24"/>
        </w:rPr>
        <w:t>Консултације</w:t>
      </w:r>
      <w:proofErr w:type="spellEnd"/>
      <w:r w:rsidRPr="481AFD6B">
        <w:rPr>
          <w:rFonts w:ascii="Times New Roman" w:hAnsi="Times New Roman"/>
          <w:color w:val="333333"/>
          <w:sz w:val="24"/>
          <w:szCs w:val="24"/>
        </w:rPr>
        <w:t xml:space="preserve"> </w:t>
      </w:r>
      <w:proofErr w:type="spellStart"/>
      <w:r w:rsidRPr="481AFD6B">
        <w:rPr>
          <w:rFonts w:ascii="Times New Roman" w:hAnsi="Times New Roman"/>
          <w:color w:val="333333"/>
          <w:sz w:val="24"/>
          <w:szCs w:val="24"/>
        </w:rPr>
        <w:t>су</w:t>
      </w:r>
      <w:proofErr w:type="spellEnd"/>
      <w:r w:rsidRPr="481AFD6B">
        <w:rPr>
          <w:rFonts w:ascii="Times New Roman" w:hAnsi="Times New Roman"/>
          <w:color w:val="333333"/>
          <w:sz w:val="24"/>
          <w:szCs w:val="24"/>
        </w:rPr>
        <w:t xml:space="preserve"> </w:t>
      </w:r>
      <w:proofErr w:type="spellStart"/>
      <w:r w:rsidRPr="481AFD6B">
        <w:rPr>
          <w:rFonts w:ascii="Times New Roman" w:hAnsi="Times New Roman"/>
          <w:color w:val="333333"/>
          <w:sz w:val="24"/>
          <w:szCs w:val="24"/>
        </w:rPr>
        <w:t>процес</w:t>
      </w:r>
      <w:proofErr w:type="spellEnd"/>
      <w:r w:rsidRPr="481AFD6B">
        <w:rPr>
          <w:rFonts w:ascii="Times New Roman" w:hAnsi="Times New Roman"/>
          <w:color w:val="333333"/>
          <w:sz w:val="24"/>
          <w:szCs w:val="24"/>
        </w:rPr>
        <w:t xml:space="preserve"> у </w:t>
      </w:r>
      <w:proofErr w:type="spellStart"/>
      <w:r w:rsidRPr="481AFD6B">
        <w:rPr>
          <w:rFonts w:ascii="Times New Roman" w:hAnsi="Times New Roman"/>
          <w:color w:val="333333"/>
          <w:sz w:val="24"/>
          <w:szCs w:val="24"/>
        </w:rPr>
        <w:t>којем</w:t>
      </w:r>
      <w:proofErr w:type="spellEnd"/>
      <w:r w:rsidRPr="481AFD6B">
        <w:rPr>
          <w:rFonts w:ascii="Times New Roman" w:hAnsi="Times New Roman"/>
          <w:color w:val="333333"/>
          <w:sz w:val="24"/>
          <w:szCs w:val="24"/>
        </w:rPr>
        <w:t xml:space="preserve"> </w:t>
      </w:r>
      <w:proofErr w:type="spellStart"/>
      <w:r w:rsidRPr="481AFD6B">
        <w:rPr>
          <w:rFonts w:ascii="Times New Roman" w:hAnsi="Times New Roman"/>
          <w:color w:val="333333"/>
          <w:sz w:val="24"/>
          <w:szCs w:val="24"/>
        </w:rPr>
        <w:t>надлежни</w:t>
      </w:r>
      <w:proofErr w:type="spellEnd"/>
      <w:r w:rsidRPr="481AFD6B">
        <w:rPr>
          <w:rFonts w:ascii="Times New Roman" w:hAnsi="Times New Roman"/>
          <w:color w:val="333333"/>
          <w:sz w:val="24"/>
          <w:szCs w:val="24"/>
        </w:rPr>
        <w:t xml:space="preserve"> </w:t>
      </w:r>
      <w:proofErr w:type="spellStart"/>
      <w:r w:rsidRPr="481AFD6B">
        <w:rPr>
          <w:rFonts w:ascii="Times New Roman" w:hAnsi="Times New Roman"/>
          <w:color w:val="333333"/>
          <w:sz w:val="24"/>
          <w:szCs w:val="24"/>
        </w:rPr>
        <w:t>орган</w:t>
      </w:r>
      <w:proofErr w:type="spellEnd"/>
      <w:r w:rsidRPr="481AFD6B">
        <w:rPr>
          <w:rFonts w:ascii="Times New Roman" w:hAnsi="Times New Roman"/>
          <w:color w:val="333333"/>
          <w:sz w:val="24"/>
          <w:szCs w:val="24"/>
        </w:rPr>
        <w:t xml:space="preserve"> </w:t>
      </w:r>
      <w:proofErr w:type="spellStart"/>
      <w:r w:rsidRPr="481AFD6B">
        <w:rPr>
          <w:rFonts w:ascii="Times New Roman" w:hAnsi="Times New Roman"/>
          <w:color w:val="333333"/>
          <w:sz w:val="24"/>
          <w:szCs w:val="24"/>
        </w:rPr>
        <w:t>покреће</w:t>
      </w:r>
      <w:proofErr w:type="spellEnd"/>
      <w:r w:rsidRPr="481AFD6B">
        <w:rPr>
          <w:rFonts w:ascii="Times New Roman" w:hAnsi="Times New Roman"/>
          <w:color w:val="333333"/>
          <w:sz w:val="24"/>
          <w:szCs w:val="24"/>
        </w:rPr>
        <w:t xml:space="preserve"> и </w:t>
      </w:r>
      <w:proofErr w:type="spellStart"/>
      <w:r w:rsidRPr="481AFD6B">
        <w:rPr>
          <w:rFonts w:ascii="Times New Roman" w:hAnsi="Times New Roman"/>
          <w:color w:val="333333"/>
          <w:sz w:val="24"/>
          <w:szCs w:val="24"/>
        </w:rPr>
        <w:t>спроводи</w:t>
      </w:r>
      <w:proofErr w:type="spellEnd"/>
      <w:r w:rsidRPr="481AFD6B">
        <w:rPr>
          <w:rFonts w:ascii="Times New Roman" w:hAnsi="Times New Roman"/>
          <w:color w:val="333333"/>
          <w:sz w:val="24"/>
          <w:szCs w:val="24"/>
        </w:rPr>
        <w:t xml:space="preserve"> </w:t>
      </w:r>
      <w:proofErr w:type="spellStart"/>
      <w:r w:rsidRPr="481AFD6B">
        <w:rPr>
          <w:rFonts w:ascii="Times New Roman" w:hAnsi="Times New Roman"/>
          <w:color w:val="333333"/>
          <w:sz w:val="24"/>
          <w:szCs w:val="24"/>
        </w:rPr>
        <w:t>дијалог</w:t>
      </w:r>
      <w:proofErr w:type="spellEnd"/>
      <w:r w:rsidRPr="481AFD6B">
        <w:rPr>
          <w:rFonts w:ascii="Times New Roman" w:hAnsi="Times New Roman"/>
          <w:color w:val="333333"/>
          <w:sz w:val="24"/>
          <w:szCs w:val="24"/>
        </w:rPr>
        <w:t xml:space="preserve"> </w:t>
      </w:r>
      <w:proofErr w:type="spellStart"/>
      <w:r w:rsidRPr="481AFD6B">
        <w:rPr>
          <w:rFonts w:ascii="Times New Roman" w:hAnsi="Times New Roman"/>
          <w:color w:val="333333"/>
          <w:sz w:val="24"/>
          <w:szCs w:val="24"/>
        </w:rPr>
        <w:t>са</w:t>
      </w:r>
      <w:proofErr w:type="spellEnd"/>
      <w:r w:rsidRPr="481AFD6B">
        <w:rPr>
          <w:rFonts w:ascii="Times New Roman" w:hAnsi="Times New Roman"/>
          <w:color w:val="333333"/>
          <w:sz w:val="24"/>
          <w:szCs w:val="24"/>
        </w:rPr>
        <w:t xml:space="preserve"> </w:t>
      </w:r>
      <w:proofErr w:type="spellStart"/>
      <w:r w:rsidRPr="481AFD6B">
        <w:rPr>
          <w:rFonts w:ascii="Times New Roman" w:hAnsi="Times New Roman"/>
          <w:color w:val="333333"/>
          <w:sz w:val="24"/>
          <w:szCs w:val="24"/>
        </w:rPr>
        <w:t>циљним</w:t>
      </w:r>
      <w:proofErr w:type="spellEnd"/>
      <w:r w:rsidRPr="481AFD6B">
        <w:rPr>
          <w:rFonts w:ascii="Times New Roman" w:hAnsi="Times New Roman"/>
          <w:color w:val="333333"/>
          <w:sz w:val="24"/>
          <w:szCs w:val="24"/>
        </w:rPr>
        <w:t xml:space="preserve"> </w:t>
      </w:r>
      <w:proofErr w:type="spellStart"/>
      <w:r w:rsidRPr="481AFD6B">
        <w:rPr>
          <w:rFonts w:ascii="Times New Roman" w:hAnsi="Times New Roman"/>
          <w:color w:val="333333"/>
          <w:sz w:val="24"/>
          <w:szCs w:val="24"/>
        </w:rPr>
        <w:t>групама</w:t>
      </w:r>
      <w:proofErr w:type="spellEnd"/>
      <w:r w:rsidRPr="481AFD6B">
        <w:rPr>
          <w:rFonts w:ascii="Times New Roman" w:hAnsi="Times New Roman"/>
          <w:color w:val="333333"/>
          <w:sz w:val="24"/>
          <w:szCs w:val="24"/>
        </w:rPr>
        <w:t xml:space="preserve"> и </w:t>
      </w:r>
      <w:proofErr w:type="spellStart"/>
      <w:r w:rsidRPr="481AFD6B">
        <w:rPr>
          <w:rFonts w:ascii="Times New Roman" w:hAnsi="Times New Roman"/>
          <w:color w:val="333333"/>
          <w:sz w:val="24"/>
          <w:szCs w:val="24"/>
        </w:rPr>
        <w:t>заинтересованим</w:t>
      </w:r>
      <w:proofErr w:type="spellEnd"/>
      <w:r w:rsidRPr="481AFD6B">
        <w:rPr>
          <w:rFonts w:ascii="Times New Roman" w:hAnsi="Times New Roman"/>
          <w:color w:val="333333"/>
          <w:sz w:val="24"/>
          <w:szCs w:val="24"/>
        </w:rPr>
        <w:t xml:space="preserve"> </w:t>
      </w:r>
      <w:proofErr w:type="spellStart"/>
      <w:r w:rsidRPr="481AFD6B">
        <w:rPr>
          <w:rFonts w:ascii="Times New Roman" w:hAnsi="Times New Roman"/>
          <w:color w:val="333333"/>
          <w:sz w:val="24"/>
          <w:szCs w:val="24"/>
        </w:rPr>
        <w:t>странама</w:t>
      </w:r>
      <w:proofErr w:type="spellEnd"/>
      <w:r w:rsidRPr="481AFD6B">
        <w:rPr>
          <w:rFonts w:ascii="Times New Roman" w:hAnsi="Times New Roman"/>
          <w:color w:val="333333"/>
          <w:sz w:val="24"/>
          <w:szCs w:val="24"/>
        </w:rPr>
        <w:t xml:space="preserve">, у </w:t>
      </w:r>
      <w:proofErr w:type="spellStart"/>
      <w:r w:rsidRPr="481AFD6B">
        <w:rPr>
          <w:rFonts w:ascii="Times New Roman" w:hAnsi="Times New Roman"/>
          <w:color w:val="333333"/>
          <w:sz w:val="24"/>
          <w:szCs w:val="24"/>
        </w:rPr>
        <w:t>циљу</w:t>
      </w:r>
      <w:proofErr w:type="spellEnd"/>
      <w:r w:rsidRPr="481AFD6B">
        <w:rPr>
          <w:rFonts w:ascii="Times New Roman" w:hAnsi="Times New Roman"/>
          <w:color w:val="333333"/>
          <w:sz w:val="24"/>
          <w:szCs w:val="24"/>
        </w:rPr>
        <w:t xml:space="preserve"> </w:t>
      </w:r>
      <w:proofErr w:type="spellStart"/>
      <w:r w:rsidRPr="481AFD6B">
        <w:rPr>
          <w:rFonts w:ascii="Times New Roman" w:hAnsi="Times New Roman"/>
          <w:color w:val="333333"/>
          <w:sz w:val="24"/>
          <w:szCs w:val="24"/>
        </w:rPr>
        <w:t>прикупљања</w:t>
      </w:r>
      <w:proofErr w:type="spellEnd"/>
      <w:r w:rsidRPr="481AFD6B">
        <w:rPr>
          <w:rFonts w:ascii="Times New Roman" w:hAnsi="Times New Roman"/>
          <w:color w:val="333333"/>
          <w:sz w:val="24"/>
          <w:szCs w:val="24"/>
        </w:rPr>
        <w:t xml:space="preserve"> </w:t>
      </w:r>
      <w:proofErr w:type="spellStart"/>
      <w:r w:rsidRPr="481AFD6B">
        <w:rPr>
          <w:rFonts w:ascii="Times New Roman" w:hAnsi="Times New Roman"/>
          <w:color w:val="333333"/>
          <w:sz w:val="24"/>
          <w:szCs w:val="24"/>
        </w:rPr>
        <w:t>неопходних</w:t>
      </w:r>
      <w:proofErr w:type="spellEnd"/>
      <w:r w:rsidRPr="481AFD6B">
        <w:rPr>
          <w:rFonts w:ascii="Times New Roman" w:hAnsi="Times New Roman"/>
          <w:color w:val="333333"/>
          <w:sz w:val="24"/>
          <w:szCs w:val="24"/>
        </w:rPr>
        <w:t xml:space="preserve"> </w:t>
      </w:r>
      <w:proofErr w:type="spellStart"/>
      <w:r w:rsidRPr="481AFD6B">
        <w:rPr>
          <w:rFonts w:ascii="Times New Roman" w:hAnsi="Times New Roman"/>
          <w:color w:val="333333"/>
          <w:sz w:val="24"/>
          <w:szCs w:val="24"/>
        </w:rPr>
        <w:t>информација</w:t>
      </w:r>
      <w:proofErr w:type="spellEnd"/>
      <w:r w:rsidRPr="481AFD6B">
        <w:rPr>
          <w:rFonts w:ascii="Times New Roman" w:hAnsi="Times New Roman"/>
          <w:color w:val="333333"/>
          <w:sz w:val="24"/>
          <w:szCs w:val="24"/>
        </w:rPr>
        <w:t xml:space="preserve"> у </w:t>
      </w:r>
      <w:proofErr w:type="spellStart"/>
      <w:r w:rsidRPr="481AFD6B">
        <w:rPr>
          <w:rFonts w:ascii="Times New Roman" w:hAnsi="Times New Roman"/>
          <w:color w:val="333333"/>
          <w:sz w:val="24"/>
          <w:szCs w:val="24"/>
        </w:rPr>
        <w:t>вези</w:t>
      </w:r>
      <w:proofErr w:type="spellEnd"/>
      <w:r w:rsidRPr="481AFD6B">
        <w:rPr>
          <w:rFonts w:ascii="Times New Roman" w:hAnsi="Times New Roman"/>
          <w:color w:val="333333"/>
          <w:sz w:val="24"/>
          <w:szCs w:val="24"/>
        </w:rPr>
        <w:t xml:space="preserve"> </w:t>
      </w:r>
      <w:proofErr w:type="spellStart"/>
      <w:r w:rsidRPr="481AFD6B">
        <w:rPr>
          <w:rFonts w:ascii="Times New Roman" w:hAnsi="Times New Roman"/>
          <w:color w:val="333333"/>
          <w:sz w:val="24"/>
          <w:szCs w:val="24"/>
        </w:rPr>
        <w:t>са</w:t>
      </w:r>
      <w:proofErr w:type="spellEnd"/>
      <w:r w:rsidRPr="481AFD6B">
        <w:rPr>
          <w:rFonts w:ascii="Times New Roman" w:hAnsi="Times New Roman"/>
          <w:color w:val="333333"/>
          <w:sz w:val="24"/>
          <w:szCs w:val="24"/>
        </w:rPr>
        <w:t xml:space="preserve">: </w:t>
      </w:r>
    </w:p>
    <w:p w14:paraId="16FB7EAC" w14:textId="2FF93584" w:rsidR="00A763C4" w:rsidRDefault="3AD38FD4" w:rsidP="00E37C1D">
      <w:pPr>
        <w:tabs>
          <w:tab w:val="left" w:pos="993"/>
        </w:tabs>
        <w:spacing w:after="0" w:line="276" w:lineRule="auto"/>
        <w:ind w:firstLine="720"/>
        <w:jc w:val="both"/>
        <w:rPr>
          <w:rFonts w:ascii="Times New Roman" w:hAnsi="Times New Roman"/>
          <w:color w:val="333333"/>
          <w:sz w:val="24"/>
          <w:szCs w:val="24"/>
        </w:rPr>
      </w:pPr>
      <w:r w:rsidRPr="481AFD6B">
        <w:rPr>
          <w:rFonts w:ascii="Times New Roman" w:hAnsi="Times New Roman"/>
          <w:color w:val="333333"/>
          <w:sz w:val="24"/>
          <w:szCs w:val="24"/>
          <w:lang w:val="sr-Cyrl-RS"/>
        </w:rPr>
        <w:t xml:space="preserve">(1) </w:t>
      </w:r>
      <w:proofErr w:type="spellStart"/>
      <w:r w:rsidR="72427E13" w:rsidRPr="481AFD6B">
        <w:rPr>
          <w:rFonts w:ascii="Times New Roman" w:hAnsi="Times New Roman"/>
          <w:color w:val="333333"/>
          <w:sz w:val="24"/>
          <w:szCs w:val="24"/>
        </w:rPr>
        <w:t>издрадом</w:t>
      </w:r>
      <w:proofErr w:type="spellEnd"/>
      <w:r w:rsidR="72427E13" w:rsidRPr="481AFD6B">
        <w:rPr>
          <w:rFonts w:ascii="Times New Roman" w:hAnsi="Times New Roman"/>
          <w:color w:val="333333"/>
          <w:sz w:val="24"/>
          <w:szCs w:val="24"/>
        </w:rPr>
        <w:t xml:space="preserve"> </w:t>
      </w:r>
      <w:proofErr w:type="spellStart"/>
      <w:r w:rsidR="72427E13" w:rsidRPr="481AFD6B">
        <w:rPr>
          <w:rFonts w:ascii="Times New Roman" w:hAnsi="Times New Roman"/>
          <w:color w:val="333333"/>
          <w:sz w:val="24"/>
          <w:szCs w:val="24"/>
        </w:rPr>
        <w:t>прописа</w:t>
      </w:r>
      <w:proofErr w:type="spellEnd"/>
      <w:r w:rsidR="14A936D7" w:rsidRPr="481AFD6B">
        <w:rPr>
          <w:rFonts w:ascii="Times New Roman" w:hAnsi="Times New Roman"/>
          <w:color w:val="333333"/>
          <w:sz w:val="24"/>
          <w:szCs w:val="24"/>
        </w:rPr>
        <w:t>;</w:t>
      </w:r>
      <w:r w:rsidR="77B89D2A" w:rsidRPr="481AFD6B">
        <w:rPr>
          <w:rFonts w:ascii="Times New Roman" w:hAnsi="Times New Roman"/>
          <w:color w:val="333333"/>
          <w:sz w:val="24"/>
          <w:szCs w:val="24"/>
          <w:lang w:val="sr-Cyrl-RS"/>
        </w:rPr>
        <w:t xml:space="preserve"> </w:t>
      </w:r>
    </w:p>
    <w:p w14:paraId="71427D4C" w14:textId="04D984BB" w:rsidR="00A763C4" w:rsidRDefault="46CDA53D" w:rsidP="00E37C1D">
      <w:pPr>
        <w:tabs>
          <w:tab w:val="left" w:pos="993"/>
        </w:tabs>
        <w:spacing w:after="0" w:line="276" w:lineRule="auto"/>
        <w:ind w:firstLine="720"/>
        <w:jc w:val="both"/>
        <w:rPr>
          <w:rFonts w:ascii="Times New Roman" w:hAnsi="Times New Roman"/>
          <w:color w:val="333333"/>
          <w:sz w:val="24"/>
          <w:szCs w:val="24"/>
        </w:rPr>
      </w:pPr>
      <w:r w:rsidRPr="481AFD6B">
        <w:rPr>
          <w:rFonts w:ascii="Times New Roman" w:hAnsi="Times New Roman"/>
          <w:color w:val="333333"/>
          <w:sz w:val="24"/>
          <w:szCs w:val="24"/>
          <w:lang w:val="sr-Cyrl-RS"/>
        </w:rPr>
        <w:t>(2)</w:t>
      </w:r>
      <w:r w:rsidRPr="481AFD6B">
        <w:rPr>
          <w:rFonts w:ascii="Times New Roman" w:hAnsi="Times New Roman"/>
          <w:color w:val="333333"/>
          <w:sz w:val="24"/>
          <w:szCs w:val="24"/>
          <w:lang w:val="sr-Latn-RS"/>
        </w:rPr>
        <w:t xml:space="preserve"> </w:t>
      </w:r>
      <w:proofErr w:type="spellStart"/>
      <w:r w:rsidR="5605F0A8" w:rsidRPr="481AFD6B">
        <w:rPr>
          <w:rFonts w:ascii="Times New Roman" w:hAnsi="Times New Roman"/>
          <w:color w:val="333333"/>
          <w:sz w:val="24"/>
          <w:szCs w:val="24"/>
          <w:lang w:val="sr-Latn-RS"/>
        </w:rPr>
        <w:t>спровођењем</w:t>
      </w:r>
      <w:proofErr w:type="spellEnd"/>
      <w:r w:rsidR="5605F0A8" w:rsidRPr="481AFD6B">
        <w:rPr>
          <w:rFonts w:ascii="Times New Roman" w:hAnsi="Times New Roman"/>
          <w:color w:val="333333"/>
          <w:sz w:val="24"/>
          <w:szCs w:val="24"/>
          <w:lang w:val="sr-Latn-RS"/>
        </w:rPr>
        <w:t xml:space="preserve"> </w:t>
      </w:r>
      <w:proofErr w:type="spellStart"/>
      <w:r w:rsidRPr="481AFD6B">
        <w:rPr>
          <w:rFonts w:ascii="Times New Roman" w:hAnsi="Times New Roman"/>
          <w:color w:val="333333"/>
          <w:sz w:val="24"/>
          <w:szCs w:val="24"/>
          <w:lang w:val="sr-Latn-RS"/>
        </w:rPr>
        <w:t>ex</w:t>
      </w:r>
      <w:proofErr w:type="spellEnd"/>
      <w:r w:rsidRPr="481AFD6B">
        <w:rPr>
          <w:rFonts w:ascii="Times New Roman" w:hAnsi="Times New Roman"/>
          <w:color w:val="333333"/>
          <w:sz w:val="24"/>
          <w:szCs w:val="24"/>
          <w:lang w:val="sr-Latn-RS"/>
        </w:rPr>
        <w:t xml:space="preserve">-post </w:t>
      </w:r>
      <w:proofErr w:type="spellStart"/>
      <w:r w:rsidRPr="481AFD6B">
        <w:rPr>
          <w:rFonts w:ascii="Times New Roman" w:hAnsi="Times New Roman"/>
          <w:color w:val="333333"/>
          <w:sz w:val="24"/>
          <w:szCs w:val="24"/>
        </w:rPr>
        <w:t>анализе</w:t>
      </w:r>
      <w:proofErr w:type="spellEnd"/>
      <w:r w:rsidRPr="481AFD6B">
        <w:rPr>
          <w:rFonts w:ascii="Times New Roman" w:hAnsi="Times New Roman"/>
          <w:color w:val="333333"/>
          <w:sz w:val="24"/>
          <w:szCs w:val="24"/>
        </w:rPr>
        <w:t xml:space="preserve"> </w:t>
      </w:r>
      <w:proofErr w:type="spellStart"/>
      <w:r w:rsidRPr="481AFD6B">
        <w:rPr>
          <w:rFonts w:ascii="Times New Roman" w:hAnsi="Times New Roman"/>
          <w:color w:val="333333"/>
          <w:sz w:val="24"/>
          <w:szCs w:val="24"/>
        </w:rPr>
        <w:t>ефеката</w:t>
      </w:r>
      <w:proofErr w:type="spellEnd"/>
      <w:r w:rsidRPr="481AFD6B">
        <w:rPr>
          <w:rFonts w:ascii="Times New Roman" w:hAnsi="Times New Roman"/>
          <w:color w:val="333333"/>
          <w:sz w:val="24"/>
          <w:szCs w:val="24"/>
        </w:rPr>
        <w:t xml:space="preserve"> </w:t>
      </w:r>
      <w:r w:rsidR="03841359" w:rsidRPr="481AFD6B">
        <w:rPr>
          <w:rFonts w:ascii="Times New Roman" w:hAnsi="Times New Roman"/>
          <w:color w:val="333333"/>
          <w:sz w:val="24"/>
          <w:szCs w:val="24"/>
        </w:rPr>
        <w:t xml:space="preserve">и </w:t>
      </w:r>
      <w:proofErr w:type="spellStart"/>
      <w:r w:rsidR="03841359" w:rsidRPr="481AFD6B">
        <w:rPr>
          <w:rFonts w:ascii="Times New Roman" w:hAnsi="Times New Roman"/>
          <w:color w:val="333333"/>
          <w:sz w:val="24"/>
          <w:szCs w:val="24"/>
        </w:rPr>
        <w:t>вредновања</w:t>
      </w:r>
      <w:proofErr w:type="spellEnd"/>
      <w:r w:rsidR="03841359" w:rsidRPr="481AFD6B">
        <w:rPr>
          <w:rFonts w:ascii="Times New Roman" w:hAnsi="Times New Roman"/>
          <w:color w:val="333333"/>
          <w:sz w:val="24"/>
          <w:szCs w:val="24"/>
        </w:rPr>
        <w:t xml:space="preserve"> </w:t>
      </w:r>
      <w:proofErr w:type="spellStart"/>
      <w:r w:rsidR="03841359" w:rsidRPr="481AFD6B">
        <w:rPr>
          <w:rFonts w:ascii="Times New Roman" w:hAnsi="Times New Roman"/>
          <w:color w:val="333333"/>
          <w:sz w:val="24"/>
          <w:szCs w:val="24"/>
        </w:rPr>
        <w:t>учин</w:t>
      </w:r>
      <w:r w:rsidR="4719A53D" w:rsidRPr="481AFD6B">
        <w:rPr>
          <w:rFonts w:ascii="Times New Roman" w:hAnsi="Times New Roman"/>
          <w:color w:val="333333"/>
          <w:sz w:val="24"/>
          <w:szCs w:val="24"/>
        </w:rPr>
        <w:t>a</w:t>
      </w:r>
      <w:r w:rsidR="03841359" w:rsidRPr="481AFD6B">
        <w:rPr>
          <w:rFonts w:ascii="Times New Roman" w:hAnsi="Times New Roman"/>
          <w:color w:val="333333"/>
          <w:sz w:val="24"/>
          <w:szCs w:val="24"/>
        </w:rPr>
        <w:t>ка</w:t>
      </w:r>
      <w:proofErr w:type="spellEnd"/>
      <w:r w:rsidR="03841359" w:rsidRPr="481AFD6B">
        <w:rPr>
          <w:rFonts w:ascii="Times New Roman" w:hAnsi="Times New Roman"/>
          <w:color w:val="333333"/>
          <w:sz w:val="24"/>
          <w:szCs w:val="24"/>
        </w:rPr>
        <w:t xml:space="preserve"> </w:t>
      </w:r>
      <w:proofErr w:type="spellStart"/>
      <w:r w:rsidRPr="481AFD6B">
        <w:rPr>
          <w:rFonts w:ascii="Times New Roman" w:hAnsi="Times New Roman"/>
          <w:color w:val="333333"/>
          <w:sz w:val="24"/>
          <w:szCs w:val="24"/>
        </w:rPr>
        <w:t>прописа</w:t>
      </w:r>
      <w:proofErr w:type="spellEnd"/>
      <w:r w:rsidRPr="481AFD6B">
        <w:rPr>
          <w:rFonts w:ascii="Times New Roman" w:hAnsi="Times New Roman"/>
          <w:color w:val="333333"/>
          <w:sz w:val="24"/>
          <w:szCs w:val="24"/>
        </w:rPr>
        <w:t xml:space="preserve">; </w:t>
      </w:r>
    </w:p>
    <w:p w14:paraId="5F9E38A6" w14:textId="3523EE4B" w:rsidR="00A763C4" w:rsidRPr="00A763C4" w:rsidRDefault="6E4751CF" w:rsidP="481AFD6B">
      <w:pPr>
        <w:tabs>
          <w:tab w:val="left" w:pos="993"/>
        </w:tabs>
        <w:spacing w:after="0" w:line="276" w:lineRule="auto"/>
        <w:ind w:firstLine="720"/>
        <w:jc w:val="both"/>
        <w:rPr>
          <w:rFonts w:ascii="Times New Roman" w:hAnsi="Times New Roman"/>
          <w:color w:val="333333"/>
          <w:sz w:val="24"/>
          <w:szCs w:val="24"/>
        </w:rPr>
      </w:pPr>
      <w:r w:rsidRPr="481AFD6B">
        <w:rPr>
          <w:rFonts w:ascii="Times New Roman" w:hAnsi="Times New Roman"/>
          <w:color w:val="333333"/>
          <w:sz w:val="24"/>
          <w:szCs w:val="24"/>
          <w:lang w:val="sr-Cyrl-RS"/>
        </w:rPr>
        <w:t xml:space="preserve">(3) </w:t>
      </w:r>
      <w:proofErr w:type="spellStart"/>
      <w:r w:rsidRPr="481AFD6B">
        <w:rPr>
          <w:rFonts w:ascii="Times New Roman" w:hAnsi="Times New Roman"/>
          <w:color w:val="333333"/>
          <w:sz w:val="24"/>
          <w:szCs w:val="24"/>
        </w:rPr>
        <w:t>осталим</w:t>
      </w:r>
      <w:proofErr w:type="spellEnd"/>
      <w:r w:rsidRPr="481AFD6B">
        <w:rPr>
          <w:rFonts w:ascii="Times New Roman" w:hAnsi="Times New Roman"/>
          <w:color w:val="333333"/>
          <w:sz w:val="24"/>
          <w:szCs w:val="24"/>
        </w:rPr>
        <w:t xml:space="preserve"> </w:t>
      </w:r>
      <w:proofErr w:type="spellStart"/>
      <w:r w:rsidRPr="481AFD6B">
        <w:rPr>
          <w:rFonts w:ascii="Times New Roman" w:hAnsi="Times New Roman"/>
          <w:color w:val="333333"/>
          <w:sz w:val="24"/>
          <w:szCs w:val="24"/>
        </w:rPr>
        <w:t>питањим</w:t>
      </w:r>
      <w:r w:rsidR="0061F34C" w:rsidRPr="481AFD6B">
        <w:rPr>
          <w:rFonts w:ascii="Times New Roman" w:hAnsi="Times New Roman"/>
          <w:color w:val="333333"/>
          <w:sz w:val="24"/>
          <w:szCs w:val="24"/>
        </w:rPr>
        <w:t>а</w:t>
      </w:r>
      <w:proofErr w:type="spellEnd"/>
      <w:r w:rsidR="3826DDDF" w:rsidRPr="481AFD6B">
        <w:rPr>
          <w:rFonts w:ascii="Times New Roman" w:hAnsi="Times New Roman"/>
          <w:color w:val="333333"/>
          <w:sz w:val="24"/>
          <w:szCs w:val="24"/>
        </w:rPr>
        <w:t xml:space="preserve"> </w:t>
      </w:r>
      <w:proofErr w:type="spellStart"/>
      <w:r w:rsidR="3826DDDF" w:rsidRPr="481AFD6B">
        <w:rPr>
          <w:rFonts w:ascii="Times New Roman" w:hAnsi="Times New Roman"/>
          <w:color w:val="333333"/>
          <w:sz w:val="24"/>
          <w:szCs w:val="24"/>
        </w:rPr>
        <w:t>од</w:t>
      </w:r>
      <w:proofErr w:type="spellEnd"/>
      <w:r w:rsidR="3826DDDF" w:rsidRPr="481AFD6B">
        <w:rPr>
          <w:rFonts w:ascii="Times New Roman" w:hAnsi="Times New Roman"/>
          <w:color w:val="333333"/>
          <w:sz w:val="24"/>
          <w:szCs w:val="24"/>
        </w:rPr>
        <w:t xml:space="preserve"> </w:t>
      </w:r>
      <w:proofErr w:type="spellStart"/>
      <w:r w:rsidR="3826DDDF" w:rsidRPr="481AFD6B">
        <w:rPr>
          <w:rFonts w:ascii="Times New Roman" w:hAnsi="Times New Roman"/>
          <w:color w:val="333333"/>
          <w:sz w:val="24"/>
          <w:szCs w:val="24"/>
        </w:rPr>
        <w:t>значаја</w:t>
      </w:r>
      <w:proofErr w:type="spellEnd"/>
      <w:r w:rsidR="3826DDDF" w:rsidRPr="481AFD6B">
        <w:rPr>
          <w:rFonts w:ascii="Times New Roman" w:hAnsi="Times New Roman"/>
          <w:color w:val="333333"/>
          <w:sz w:val="24"/>
          <w:szCs w:val="24"/>
        </w:rPr>
        <w:t xml:space="preserve"> </w:t>
      </w:r>
      <w:proofErr w:type="spellStart"/>
      <w:r w:rsidR="3826DDDF" w:rsidRPr="481AFD6B">
        <w:rPr>
          <w:rFonts w:ascii="Times New Roman" w:hAnsi="Times New Roman"/>
          <w:color w:val="333333"/>
          <w:sz w:val="24"/>
          <w:szCs w:val="24"/>
        </w:rPr>
        <w:t>за</w:t>
      </w:r>
      <w:proofErr w:type="spellEnd"/>
      <w:r w:rsidR="3826DDDF" w:rsidRPr="481AFD6B">
        <w:rPr>
          <w:rFonts w:ascii="Times New Roman" w:hAnsi="Times New Roman"/>
          <w:color w:val="333333"/>
          <w:sz w:val="24"/>
          <w:szCs w:val="24"/>
        </w:rPr>
        <w:t xml:space="preserve"> </w:t>
      </w:r>
      <w:proofErr w:type="spellStart"/>
      <w:r w:rsidR="3826DDDF" w:rsidRPr="481AFD6B">
        <w:rPr>
          <w:rFonts w:ascii="Times New Roman" w:hAnsi="Times New Roman"/>
          <w:color w:val="333333"/>
          <w:sz w:val="24"/>
          <w:szCs w:val="24"/>
        </w:rPr>
        <w:t>надлежни</w:t>
      </w:r>
      <w:proofErr w:type="spellEnd"/>
      <w:r w:rsidR="3826DDDF" w:rsidRPr="481AFD6B">
        <w:rPr>
          <w:rFonts w:ascii="Times New Roman" w:hAnsi="Times New Roman"/>
          <w:color w:val="333333"/>
          <w:sz w:val="24"/>
          <w:szCs w:val="24"/>
        </w:rPr>
        <w:t xml:space="preserve"> </w:t>
      </w:r>
      <w:proofErr w:type="spellStart"/>
      <w:r w:rsidR="3826DDDF" w:rsidRPr="481AFD6B">
        <w:rPr>
          <w:rFonts w:ascii="Times New Roman" w:hAnsi="Times New Roman"/>
          <w:color w:val="333333"/>
          <w:sz w:val="24"/>
          <w:szCs w:val="24"/>
        </w:rPr>
        <w:t>орган</w:t>
      </w:r>
      <w:proofErr w:type="spellEnd"/>
      <w:r w:rsidR="3E55246E" w:rsidRPr="481AFD6B">
        <w:rPr>
          <w:rFonts w:ascii="Times New Roman" w:hAnsi="Times New Roman"/>
          <w:color w:val="333333"/>
          <w:sz w:val="24"/>
          <w:szCs w:val="24"/>
        </w:rPr>
        <w:t>.</w:t>
      </w:r>
    </w:p>
    <w:p w14:paraId="678F0C91" w14:textId="1D0B9739" w:rsidR="23A4392E" w:rsidRDefault="0E989B6E" w:rsidP="00E37C1D">
      <w:pPr>
        <w:spacing w:after="0" w:line="276" w:lineRule="auto"/>
        <w:ind w:firstLine="709"/>
        <w:jc w:val="both"/>
        <w:rPr>
          <w:rFonts w:ascii="Times New Roman" w:hAnsi="Times New Roman" w:cs="Times New Roman"/>
          <w:sz w:val="24"/>
          <w:szCs w:val="24"/>
          <w:lang w:val="sr-Cyrl-RS"/>
        </w:rPr>
      </w:pPr>
      <w:r w:rsidRPr="481AFD6B">
        <w:rPr>
          <w:rFonts w:ascii="Times New Roman" w:hAnsi="Times New Roman"/>
          <w:color w:val="333333"/>
          <w:sz w:val="24"/>
          <w:szCs w:val="24"/>
        </w:rPr>
        <w:t xml:space="preserve">5) </w:t>
      </w:r>
      <w:proofErr w:type="spellStart"/>
      <w:r w:rsidRPr="481AFD6B">
        <w:rPr>
          <w:rFonts w:ascii="Times New Roman" w:hAnsi="Times New Roman"/>
          <w:color w:val="333333"/>
          <w:sz w:val="24"/>
          <w:szCs w:val="24"/>
        </w:rPr>
        <w:t>Пр</w:t>
      </w:r>
      <w:r w:rsidRPr="481AFD6B">
        <w:rPr>
          <w:rFonts w:ascii="Times New Roman" w:hAnsi="Times New Roman" w:cs="Times New Roman"/>
          <w:sz w:val="24"/>
          <w:szCs w:val="24"/>
          <w:lang w:val="sr-Cyrl-RS"/>
        </w:rPr>
        <w:t>аћење</w:t>
      </w:r>
      <w:proofErr w:type="spellEnd"/>
      <w:r w:rsidRPr="481AFD6B">
        <w:rPr>
          <w:rFonts w:ascii="Times New Roman" w:hAnsi="Times New Roman" w:cs="Times New Roman"/>
          <w:sz w:val="24"/>
          <w:szCs w:val="24"/>
          <w:lang w:val="sr-Cyrl-RS"/>
        </w:rPr>
        <w:t xml:space="preserve"> спровођења усвојених прописа обухвата прикупљање, систематизацију и анализу података током спровођења прописа, како би се утврдило да ли се остваруј</w:t>
      </w:r>
      <w:r w:rsidR="2DA94A28" w:rsidRPr="481AFD6B">
        <w:rPr>
          <w:rFonts w:ascii="Times New Roman" w:hAnsi="Times New Roman" w:cs="Times New Roman"/>
          <w:sz w:val="24"/>
          <w:szCs w:val="24"/>
          <w:lang w:val="sr-Cyrl-RS"/>
        </w:rPr>
        <w:t>е</w:t>
      </w:r>
      <w:r w:rsidRPr="481AFD6B">
        <w:rPr>
          <w:rFonts w:ascii="Times New Roman" w:hAnsi="Times New Roman" w:cs="Times New Roman"/>
          <w:sz w:val="24"/>
          <w:szCs w:val="24"/>
          <w:lang w:val="sr-Cyrl-RS"/>
        </w:rPr>
        <w:t xml:space="preserve"> циљ прописа, као и да ли се спровођење прописа одвија у складу са планираним роковима и уз ефикасно коришћење средстава</w:t>
      </w:r>
      <w:r w:rsidR="6A188918" w:rsidRPr="481AFD6B">
        <w:rPr>
          <w:rFonts w:ascii="Times New Roman" w:hAnsi="Times New Roman" w:cs="Times New Roman"/>
          <w:sz w:val="24"/>
          <w:szCs w:val="24"/>
          <w:lang w:val="sr-Cyrl-RS"/>
        </w:rPr>
        <w:t>;</w:t>
      </w:r>
    </w:p>
    <w:p w14:paraId="2DBA7BFD" w14:textId="4CEAEC22" w:rsidR="319BC573" w:rsidRDefault="56F628A1" w:rsidP="481AFD6B">
      <w:pPr>
        <w:pStyle w:val="basic-paragraph"/>
        <w:spacing w:before="0" w:beforeAutospacing="0" w:after="0" w:afterAutospacing="0" w:line="276" w:lineRule="auto"/>
        <w:ind w:firstLine="709"/>
        <w:jc w:val="both"/>
        <w:rPr>
          <w:lang w:val="sr-Cyrl-RS"/>
        </w:rPr>
      </w:pPr>
      <w:r w:rsidRPr="481AFD6B">
        <w:rPr>
          <w:color w:val="333333"/>
        </w:rPr>
        <w:t xml:space="preserve">6) </w:t>
      </w:r>
      <w:r w:rsidRPr="481AFD6B">
        <w:rPr>
          <w:color w:val="000000" w:themeColor="text1"/>
          <w:lang w:val="sr-Cyrl-RS"/>
        </w:rPr>
        <w:t xml:space="preserve">Портал </w:t>
      </w:r>
      <w:r w:rsidR="4CCE4C7A" w:rsidRPr="481AFD6B">
        <w:rPr>
          <w:color w:val="000000" w:themeColor="text1"/>
          <w:lang w:val="sr-Cyrl-RS"/>
        </w:rPr>
        <w:t>„</w:t>
      </w:r>
      <w:proofErr w:type="spellStart"/>
      <w:r w:rsidRPr="481AFD6B">
        <w:rPr>
          <w:color w:val="000000" w:themeColor="text1"/>
          <w:lang w:val="sr-Cyrl-RS"/>
        </w:rPr>
        <w:t>еКонсултације</w:t>
      </w:r>
      <w:proofErr w:type="spellEnd"/>
      <w:r w:rsidR="5AFC45BB" w:rsidRPr="481AFD6B">
        <w:rPr>
          <w:color w:val="000000" w:themeColor="text1"/>
          <w:lang w:val="sr-Cyrl-RS"/>
        </w:rPr>
        <w:t>”</w:t>
      </w:r>
      <w:r w:rsidRPr="481AFD6B">
        <w:rPr>
          <w:color w:val="000000" w:themeColor="text1"/>
          <w:lang w:val="sr-Cyrl-RS"/>
        </w:rPr>
        <w:t xml:space="preserve"> је </w:t>
      </w:r>
      <w:r w:rsidR="00A45D5C">
        <w:rPr>
          <w:color w:val="000000" w:themeColor="text1"/>
          <w:lang w:val="sr-Cyrl-RS"/>
        </w:rPr>
        <w:t>званични портал који је успоставила Влада и</w:t>
      </w:r>
      <w:r w:rsidRPr="481AFD6B">
        <w:rPr>
          <w:color w:val="000000" w:themeColor="text1"/>
          <w:lang w:val="sr-Cyrl-RS"/>
        </w:rPr>
        <w:t xml:space="preserve"> </w:t>
      </w:r>
      <w:r w:rsidR="258342B6" w:rsidRPr="481AFD6B">
        <w:rPr>
          <w:color w:val="000000" w:themeColor="text1"/>
          <w:lang w:val="sr-Cyrl-RS"/>
        </w:rPr>
        <w:t xml:space="preserve">преко ког надлежни </w:t>
      </w:r>
      <w:r w:rsidR="00EB3AF0">
        <w:rPr>
          <w:color w:val="000000" w:themeColor="text1"/>
          <w:lang w:val="sr-Cyrl-RS"/>
        </w:rPr>
        <w:t xml:space="preserve">органи и </w:t>
      </w:r>
      <w:proofErr w:type="spellStart"/>
      <w:r w:rsidR="00EB3AF0">
        <w:rPr>
          <w:color w:val="000000" w:themeColor="text1"/>
          <w:lang w:val="sr-Cyrl-RS"/>
        </w:rPr>
        <w:t>организације</w:t>
      </w:r>
      <w:r w:rsidR="258342B6" w:rsidRPr="481AFD6B">
        <w:rPr>
          <w:color w:val="000000" w:themeColor="text1"/>
          <w:lang w:val="sr-Cyrl-RS"/>
        </w:rPr>
        <w:t>спровод</w:t>
      </w:r>
      <w:r w:rsidR="00EB3AF0">
        <w:rPr>
          <w:color w:val="000000" w:themeColor="text1"/>
          <w:lang w:val="sr-Cyrl-RS"/>
        </w:rPr>
        <w:t>е</w:t>
      </w:r>
      <w:proofErr w:type="spellEnd"/>
      <w:r w:rsidR="258342B6" w:rsidRPr="481AFD6B">
        <w:rPr>
          <w:color w:val="000000" w:themeColor="text1"/>
          <w:lang w:val="sr-Cyrl-RS"/>
        </w:rPr>
        <w:t xml:space="preserve"> консултативни процес и јавну расправу</w:t>
      </w:r>
      <w:r w:rsidR="7A12F56B" w:rsidRPr="481AFD6B">
        <w:rPr>
          <w:color w:val="000000" w:themeColor="text1"/>
          <w:lang w:val="sr-Cyrl-RS"/>
        </w:rPr>
        <w:t>;</w:t>
      </w:r>
    </w:p>
    <w:p w14:paraId="47919AC8" w14:textId="77777777" w:rsidR="006D11ED" w:rsidRDefault="637CB041" w:rsidP="01BA2965">
      <w:pPr>
        <w:spacing w:after="0" w:line="276" w:lineRule="auto"/>
        <w:ind w:firstLine="720"/>
        <w:jc w:val="both"/>
        <w:rPr>
          <w:rFonts w:ascii="Times New Roman" w:hAnsi="Times New Roman" w:cs="Times New Roman"/>
          <w:sz w:val="24"/>
          <w:szCs w:val="24"/>
          <w:lang w:val="sr-Cyrl-RS"/>
        </w:rPr>
      </w:pPr>
      <w:r w:rsidRPr="40730205">
        <w:rPr>
          <w:rFonts w:ascii="Times New Roman" w:hAnsi="Times New Roman" w:cs="Times New Roman"/>
          <w:sz w:val="24"/>
          <w:szCs w:val="24"/>
          <w:lang w:val="sr-Cyrl-RS"/>
        </w:rPr>
        <w:t xml:space="preserve">7) Вредновање учинака прописа подразумева процес утврђивања релевантности, ефикасности, </w:t>
      </w:r>
      <w:proofErr w:type="spellStart"/>
      <w:r w:rsidRPr="40730205">
        <w:rPr>
          <w:rFonts w:ascii="Times New Roman" w:hAnsi="Times New Roman" w:cs="Times New Roman"/>
          <w:sz w:val="24"/>
          <w:szCs w:val="24"/>
          <w:lang w:val="sr-Cyrl-RS"/>
        </w:rPr>
        <w:t>ефективности</w:t>
      </w:r>
      <w:proofErr w:type="spellEnd"/>
      <w:r w:rsidRPr="40730205">
        <w:rPr>
          <w:rFonts w:ascii="Times New Roman" w:hAnsi="Times New Roman" w:cs="Times New Roman"/>
          <w:sz w:val="24"/>
          <w:szCs w:val="24"/>
          <w:lang w:val="sr-Cyrl-RS"/>
        </w:rPr>
        <w:t xml:space="preserve"> и одрживости прописа који се спроводи ради преиспитивања и унапређења</w:t>
      </w:r>
      <w:r w:rsidRPr="40730205">
        <w:rPr>
          <w:rFonts w:ascii="Times New Roman" w:hAnsi="Times New Roman" w:cs="Times New Roman"/>
          <w:sz w:val="24"/>
          <w:szCs w:val="24"/>
          <w:lang w:val="sr-Latn-RS"/>
        </w:rPr>
        <w:t xml:space="preserve"> </w:t>
      </w:r>
      <w:r w:rsidRPr="40730205">
        <w:rPr>
          <w:rFonts w:ascii="Times New Roman" w:hAnsi="Times New Roman" w:cs="Times New Roman"/>
          <w:sz w:val="24"/>
          <w:szCs w:val="24"/>
          <w:lang w:val="sr-Cyrl-RS"/>
        </w:rPr>
        <w:t>прописа</w:t>
      </w:r>
      <w:r w:rsidR="006D11ED">
        <w:rPr>
          <w:rFonts w:ascii="Times New Roman" w:hAnsi="Times New Roman" w:cs="Times New Roman"/>
          <w:sz w:val="24"/>
          <w:szCs w:val="24"/>
          <w:lang w:val="sr-Cyrl-RS"/>
        </w:rPr>
        <w:t>;</w:t>
      </w:r>
    </w:p>
    <w:p w14:paraId="070BD17C" w14:textId="22D22642" w:rsidR="006D11ED" w:rsidRDefault="006D11ED" w:rsidP="01BA2965">
      <w:pPr>
        <w:spacing w:after="0" w:line="276" w:lineRule="auto"/>
        <w:ind w:firstLine="720"/>
        <w:jc w:val="both"/>
        <w:rPr>
          <w:rFonts w:ascii="Times New Roman" w:hAnsi="Times New Roman" w:cs="Times New Roman"/>
          <w:sz w:val="24"/>
          <w:szCs w:val="24"/>
          <w:lang w:val="sr-Cyrl-RS"/>
        </w:rPr>
      </w:pPr>
      <w:r w:rsidRPr="481AFD6B">
        <w:rPr>
          <w:rFonts w:ascii="Times New Roman" w:hAnsi="Times New Roman" w:cs="Times New Roman"/>
          <w:sz w:val="24"/>
          <w:szCs w:val="24"/>
          <w:lang w:val="sr-Cyrl-RS"/>
        </w:rPr>
        <w:t xml:space="preserve">8) Орган </w:t>
      </w:r>
      <w:r w:rsidR="78E60A5F" w:rsidRPr="481AFD6B">
        <w:rPr>
          <w:rFonts w:ascii="Times New Roman" w:hAnsi="Times New Roman" w:cs="Times New Roman"/>
          <w:sz w:val="24"/>
          <w:szCs w:val="24"/>
          <w:lang w:val="sr-Cyrl-RS"/>
        </w:rPr>
        <w:t>јавног сектора</w:t>
      </w:r>
      <w:r w:rsidRPr="481AFD6B">
        <w:rPr>
          <w:rFonts w:ascii="Times New Roman" w:hAnsi="Times New Roman" w:cs="Times New Roman"/>
          <w:sz w:val="24"/>
          <w:szCs w:val="24"/>
          <w:lang w:val="sr-Cyrl-RS"/>
        </w:rPr>
        <w:t xml:space="preserve"> у смислу ове уредбе је</w:t>
      </w:r>
      <w:r w:rsidR="5F93AC96" w:rsidRPr="481AFD6B">
        <w:rPr>
          <w:rFonts w:ascii="Times New Roman" w:hAnsi="Times New Roman" w:cs="Times New Roman"/>
          <w:sz w:val="24"/>
          <w:szCs w:val="24"/>
          <w:lang w:val="sr-Cyrl-RS"/>
        </w:rPr>
        <w:t xml:space="preserve"> орган и организација Републике Србије, орган и служба аутономне покрајине и јединице локалне самоуправе, правно и физичко лице којем је поверено јавно овлашћење, као и посебни орган преко којег се остварује регулаторна функција</w:t>
      </w:r>
      <w:r w:rsidRPr="481AFD6B">
        <w:rPr>
          <w:rFonts w:ascii="Times New Roman" w:hAnsi="Times New Roman" w:cs="Times New Roman"/>
          <w:sz w:val="24"/>
          <w:szCs w:val="24"/>
          <w:lang w:val="sr-Cyrl-RS"/>
        </w:rPr>
        <w:t>.</w:t>
      </w:r>
    </w:p>
    <w:p w14:paraId="3DE8784A" w14:textId="249DB9EE" w:rsidR="00A763C4" w:rsidRPr="00A763C4" w:rsidRDefault="00A763C4" w:rsidP="481AFD6B">
      <w:pPr>
        <w:spacing w:after="0" w:line="276" w:lineRule="auto"/>
        <w:ind w:firstLine="709"/>
        <w:jc w:val="both"/>
        <w:rPr>
          <w:color w:val="000000" w:themeColor="text1"/>
          <w:lang w:val="sr-Cyrl-RS"/>
        </w:rPr>
      </w:pPr>
    </w:p>
    <w:p w14:paraId="48006771" w14:textId="142C34FC" w:rsidR="003E29F5" w:rsidRPr="008E2D96" w:rsidRDefault="6233E5D9" w:rsidP="00E37C1D">
      <w:pPr>
        <w:pStyle w:val="ListParagraph"/>
        <w:spacing w:before="0" w:after="0"/>
        <w:jc w:val="center"/>
        <w:rPr>
          <w:rFonts w:ascii="Times New Roman" w:eastAsia="Times New Roman" w:hAnsi="Times New Roman"/>
          <w:color w:val="000000" w:themeColor="text1"/>
          <w:sz w:val="24"/>
          <w:szCs w:val="24"/>
        </w:rPr>
      </w:pPr>
      <w:r w:rsidRPr="0711F3AA">
        <w:rPr>
          <w:rFonts w:ascii="Times New Roman" w:eastAsia="Times New Roman" w:hAnsi="Times New Roman"/>
          <w:color w:val="000000" w:themeColor="text1"/>
          <w:sz w:val="24"/>
          <w:szCs w:val="24"/>
        </w:rPr>
        <w:t xml:space="preserve">II. </w:t>
      </w:r>
      <w:r w:rsidR="1EA43E74" w:rsidRPr="0711F3AA">
        <w:rPr>
          <w:rFonts w:ascii="Times New Roman" w:eastAsia="Times New Roman" w:hAnsi="Times New Roman"/>
          <w:color w:val="000000" w:themeColor="text1"/>
          <w:sz w:val="24"/>
          <w:szCs w:val="24"/>
        </w:rPr>
        <w:t>ОБИМ И ПРОЦЕС</w:t>
      </w:r>
      <w:r w:rsidRPr="0711F3AA">
        <w:rPr>
          <w:rFonts w:ascii="Times New Roman" w:eastAsia="Times New Roman" w:hAnsi="Times New Roman"/>
          <w:color w:val="000000" w:themeColor="text1"/>
          <w:sz w:val="24"/>
          <w:szCs w:val="24"/>
        </w:rPr>
        <w:t xml:space="preserve"> СПРОВОЂЕЊА АНАЛИЗЕ ЕФЕК</w:t>
      </w:r>
      <w:r w:rsidR="007D5E58">
        <w:rPr>
          <w:rFonts w:ascii="Times New Roman" w:eastAsia="Times New Roman" w:hAnsi="Times New Roman"/>
          <w:color w:val="000000" w:themeColor="text1"/>
          <w:sz w:val="24"/>
          <w:szCs w:val="24"/>
        </w:rPr>
        <w:t>АТА ПРИЛИКОМ ИЗРАДЕ ПРОПИСА (EX-</w:t>
      </w:r>
      <w:r w:rsidRPr="0711F3AA">
        <w:rPr>
          <w:rFonts w:ascii="Times New Roman" w:eastAsia="Times New Roman" w:hAnsi="Times New Roman"/>
          <w:color w:val="000000" w:themeColor="text1"/>
          <w:sz w:val="24"/>
          <w:szCs w:val="24"/>
        </w:rPr>
        <w:t>ANTE АНАЛИЗА ЕФЕКАТА)</w:t>
      </w:r>
    </w:p>
    <w:p w14:paraId="45A237EA" w14:textId="77777777" w:rsidR="0044131C" w:rsidRPr="008E2D96" w:rsidRDefault="0044131C" w:rsidP="00E37C1D">
      <w:pPr>
        <w:pStyle w:val="ListParagraph"/>
        <w:spacing w:before="0" w:after="0"/>
        <w:jc w:val="center"/>
        <w:rPr>
          <w:rFonts w:ascii="Times New Roman" w:eastAsia="Times New Roman" w:hAnsi="Times New Roman"/>
          <w:color w:val="000000" w:themeColor="text1"/>
          <w:sz w:val="24"/>
          <w:szCs w:val="24"/>
        </w:rPr>
      </w:pPr>
    </w:p>
    <w:p w14:paraId="39AD9252" w14:textId="45988A24" w:rsidR="00DC7F38" w:rsidRPr="008E2D96" w:rsidRDefault="6233E5D9" w:rsidP="00E37C1D">
      <w:pPr>
        <w:pStyle w:val="ListParagraph"/>
        <w:spacing w:before="0" w:after="0"/>
        <w:jc w:val="center"/>
        <w:rPr>
          <w:rFonts w:ascii="Times New Roman" w:eastAsia="Times New Roman" w:hAnsi="Times New Roman"/>
          <w:color w:val="000000" w:themeColor="text1"/>
          <w:sz w:val="24"/>
          <w:szCs w:val="24"/>
        </w:rPr>
      </w:pPr>
      <w:r w:rsidRPr="0711F3AA">
        <w:rPr>
          <w:rFonts w:ascii="Times New Roman" w:hAnsi="Times New Roman"/>
          <w:color w:val="000000" w:themeColor="text1"/>
          <w:sz w:val="24"/>
          <w:szCs w:val="24"/>
        </w:rPr>
        <w:t xml:space="preserve">Прописи за које спровођење </w:t>
      </w:r>
      <w:proofErr w:type="spellStart"/>
      <w:r w:rsidRPr="0711F3AA">
        <w:rPr>
          <w:rFonts w:ascii="Times New Roman" w:eastAsia="Times New Roman" w:hAnsi="Times New Roman"/>
          <w:color w:val="000000" w:themeColor="text1"/>
          <w:sz w:val="24"/>
          <w:szCs w:val="24"/>
          <w:lang w:val="sr-Latn-RS"/>
        </w:rPr>
        <w:t>ex</w:t>
      </w:r>
      <w:r w:rsidR="007D5E58">
        <w:rPr>
          <w:rFonts w:ascii="Times New Roman" w:eastAsia="Times New Roman" w:hAnsi="Times New Roman"/>
          <w:color w:val="000000" w:themeColor="text1"/>
          <w:sz w:val="24"/>
          <w:szCs w:val="24"/>
          <w:lang w:val="sr-Latn-RS"/>
        </w:rPr>
        <w:t>-</w:t>
      </w:r>
      <w:r w:rsidRPr="0711F3AA">
        <w:rPr>
          <w:rFonts w:ascii="Times New Roman" w:eastAsia="Times New Roman" w:hAnsi="Times New Roman"/>
          <w:color w:val="000000" w:themeColor="text1"/>
          <w:sz w:val="24"/>
          <w:szCs w:val="24"/>
          <w:lang w:val="sr-Latn-RS"/>
        </w:rPr>
        <w:t>ante</w:t>
      </w:r>
      <w:proofErr w:type="spellEnd"/>
      <w:r w:rsidRPr="0711F3AA">
        <w:rPr>
          <w:rFonts w:ascii="Times New Roman" w:eastAsia="Times New Roman" w:hAnsi="Times New Roman"/>
          <w:color w:val="000000" w:themeColor="text1"/>
          <w:sz w:val="24"/>
          <w:szCs w:val="24"/>
          <w:lang w:val="sr-Latn-RS"/>
        </w:rPr>
        <w:t xml:space="preserve"> </w:t>
      </w:r>
      <w:r w:rsidRPr="0711F3AA">
        <w:rPr>
          <w:rFonts w:ascii="Times New Roman" w:hAnsi="Times New Roman"/>
          <w:color w:val="000000" w:themeColor="text1"/>
          <w:sz w:val="24"/>
          <w:szCs w:val="24"/>
        </w:rPr>
        <w:t>анализе ефеката није обавезно</w:t>
      </w:r>
    </w:p>
    <w:p w14:paraId="52D32DF7" w14:textId="77777777" w:rsidR="00DC7F38" w:rsidRPr="008E2D96" w:rsidRDefault="00DC7F38" w:rsidP="00E37C1D">
      <w:pPr>
        <w:pStyle w:val="ListParagraph"/>
        <w:spacing w:before="0" w:after="0"/>
        <w:rPr>
          <w:rFonts w:ascii="Times New Roman" w:hAnsi="Times New Roman"/>
          <w:sz w:val="24"/>
          <w:szCs w:val="24"/>
        </w:rPr>
      </w:pPr>
    </w:p>
    <w:p w14:paraId="0A973A8B" w14:textId="522D098A" w:rsidR="00DC7F38" w:rsidRPr="008E2D96" w:rsidRDefault="537A338E" w:rsidP="00E37C1D">
      <w:pPr>
        <w:pStyle w:val="Heading2"/>
        <w:spacing w:before="0" w:line="240" w:lineRule="auto"/>
        <w:contextualSpacing/>
        <w:jc w:val="center"/>
        <w:rPr>
          <w:rFonts w:ascii="Times New Roman" w:eastAsia="Times New Roman" w:hAnsi="Times New Roman" w:cs="Times New Roman"/>
          <w:color w:val="000000" w:themeColor="text1"/>
          <w:sz w:val="24"/>
          <w:szCs w:val="24"/>
          <w:lang w:val="sr-Cyrl-RS"/>
        </w:rPr>
      </w:pPr>
      <w:r w:rsidRPr="0711F3AA">
        <w:rPr>
          <w:rFonts w:ascii="Times New Roman" w:eastAsia="Times New Roman" w:hAnsi="Times New Roman" w:cs="Times New Roman"/>
          <w:color w:val="000000" w:themeColor="text1"/>
          <w:sz w:val="24"/>
          <w:szCs w:val="24"/>
          <w:lang w:val="sr-Cyrl-RS"/>
        </w:rPr>
        <w:t xml:space="preserve">Члан </w:t>
      </w:r>
      <w:r w:rsidR="0E7AE5D7" w:rsidRPr="0711F3AA">
        <w:rPr>
          <w:rFonts w:ascii="Times New Roman" w:eastAsia="Times New Roman" w:hAnsi="Times New Roman" w:cs="Times New Roman"/>
          <w:color w:val="000000" w:themeColor="text1"/>
          <w:sz w:val="24"/>
          <w:szCs w:val="24"/>
          <w:lang w:val="sr-Cyrl-RS"/>
        </w:rPr>
        <w:t>3</w:t>
      </w:r>
      <w:r w:rsidR="0BB00A0C" w:rsidRPr="0711F3AA">
        <w:rPr>
          <w:rFonts w:ascii="Times New Roman" w:eastAsia="Times New Roman" w:hAnsi="Times New Roman" w:cs="Times New Roman"/>
          <w:color w:val="000000" w:themeColor="text1"/>
          <w:sz w:val="24"/>
          <w:szCs w:val="24"/>
          <w:lang w:val="sr-Cyrl-RS"/>
        </w:rPr>
        <w:t>.</w:t>
      </w:r>
    </w:p>
    <w:p w14:paraId="2F5A1BB7" w14:textId="32303218" w:rsidR="00DC7F38" w:rsidRPr="008E2D96" w:rsidRDefault="7AC3C661" w:rsidP="00E37C1D">
      <w:pPr>
        <w:tabs>
          <w:tab w:val="left" w:pos="1080"/>
        </w:tabs>
        <w:spacing w:after="0"/>
        <w:ind w:firstLine="709"/>
        <w:rPr>
          <w:rFonts w:ascii="Times New Roman" w:hAnsi="Times New Roman" w:cs="Times New Roman"/>
          <w:color w:val="000000" w:themeColor="text1"/>
          <w:sz w:val="24"/>
          <w:szCs w:val="24"/>
          <w:lang w:val="ru-RU"/>
        </w:rPr>
      </w:pPr>
      <w:bookmarkStart w:id="1" w:name="_Hlk124925665"/>
      <w:r w:rsidRPr="744D1377">
        <w:rPr>
          <w:rFonts w:ascii="Times New Roman" w:eastAsia="Times New Roman" w:hAnsi="Times New Roman" w:cs="Times New Roman"/>
          <w:color w:val="000000" w:themeColor="text1"/>
          <w:sz w:val="24"/>
          <w:szCs w:val="24"/>
          <w:lang w:val="sr-Cyrl-RS"/>
        </w:rPr>
        <w:t>Спровођење е</w:t>
      </w:r>
      <w:r w:rsidR="009323F2">
        <w:rPr>
          <w:rFonts w:ascii="Times New Roman" w:eastAsia="Times New Roman" w:hAnsi="Times New Roman" w:cs="Times New Roman"/>
          <w:color w:val="000000" w:themeColor="text1"/>
          <w:sz w:val="24"/>
          <w:szCs w:val="24"/>
          <w:lang w:val="sr-Latn-RS"/>
        </w:rPr>
        <w:t>x-</w:t>
      </w:r>
      <w:proofErr w:type="spellStart"/>
      <w:r w:rsidR="35FDAC5F" w:rsidRPr="744D1377">
        <w:rPr>
          <w:rFonts w:ascii="Times New Roman" w:eastAsia="Times New Roman" w:hAnsi="Times New Roman" w:cs="Times New Roman"/>
          <w:color w:val="000000" w:themeColor="text1"/>
          <w:sz w:val="24"/>
          <w:szCs w:val="24"/>
          <w:lang w:val="sr-Latn-RS"/>
        </w:rPr>
        <w:t>ante</w:t>
      </w:r>
      <w:proofErr w:type="spellEnd"/>
      <w:r w:rsidR="35FDAC5F" w:rsidRPr="744D1377">
        <w:rPr>
          <w:rFonts w:ascii="Times New Roman" w:eastAsia="Times New Roman" w:hAnsi="Times New Roman" w:cs="Times New Roman"/>
          <w:color w:val="000000" w:themeColor="text1"/>
          <w:sz w:val="24"/>
          <w:szCs w:val="24"/>
          <w:lang w:val="sr-Latn-RS"/>
        </w:rPr>
        <w:t xml:space="preserve"> </w:t>
      </w:r>
      <w:r w:rsidR="35FDAC5F" w:rsidRPr="744D1377">
        <w:rPr>
          <w:rFonts w:ascii="Times New Roman" w:hAnsi="Times New Roman" w:cs="Times New Roman"/>
          <w:color w:val="000000" w:themeColor="text1"/>
          <w:sz w:val="24"/>
          <w:szCs w:val="24"/>
          <w:lang w:val="ru-RU"/>
        </w:rPr>
        <w:t>анализ</w:t>
      </w:r>
      <w:r w:rsidR="2216CA2C" w:rsidRPr="744D1377">
        <w:rPr>
          <w:rFonts w:ascii="Times New Roman" w:hAnsi="Times New Roman" w:cs="Times New Roman"/>
          <w:color w:val="000000" w:themeColor="text1"/>
          <w:sz w:val="24"/>
          <w:szCs w:val="24"/>
          <w:lang w:val="ru-RU"/>
        </w:rPr>
        <w:t>е</w:t>
      </w:r>
      <w:r w:rsidR="35FDAC5F" w:rsidRPr="744D1377">
        <w:rPr>
          <w:rFonts w:ascii="Times New Roman" w:hAnsi="Times New Roman" w:cs="Times New Roman"/>
          <w:color w:val="000000" w:themeColor="text1"/>
          <w:sz w:val="24"/>
          <w:szCs w:val="24"/>
          <w:lang w:val="ru-RU"/>
        </w:rPr>
        <w:t xml:space="preserve"> </w:t>
      </w:r>
      <w:proofErr w:type="spellStart"/>
      <w:r w:rsidR="35FDAC5F" w:rsidRPr="744D1377">
        <w:rPr>
          <w:rFonts w:ascii="Times New Roman" w:hAnsi="Times New Roman" w:cs="Times New Roman"/>
          <w:color w:val="000000" w:themeColor="text1"/>
          <w:sz w:val="24"/>
          <w:szCs w:val="24"/>
          <w:lang w:val="ru-RU"/>
        </w:rPr>
        <w:t>ефеката</w:t>
      </w:r>
      <w:proofErr w:type="spellEnd"/>
      <w:r w:rsidR="00B84B09">
        <w:rPr>
          <w:rFonts w:ascii="Times New Roman" w:hAnsi="Times New Roman" w:cs="Times New Roman"/>
          <w:color w:val="000000" w:themeColor="text1"/>
          <w:sz w:val="24"/>
          <w:szCs w:val="24"/>
          <w:lang w:val="ru-RU"/>
        </w:rPr>
        <w:t xml:space="preserve"> </w:t>
      </w:r>
      <w:proofErr w:type="spellStart"/>
      <w:r w:rsidR="00B84B09">
        <w:rPr>
          <w:rFonts w:ascii="Times New Roman" w:hAnsi="Times New Roman" w:cs="Times New Roman"/>
          <w:color w:val="000000" w:themeColor="text1"/>
          <w:sz w:val="24"/>
          <w:szCs w:val="24"/>
          <w:lang w:val="ru-RU"/>
        </w:rPr>
        <w:t>прописа</w:t>
      </w:r>
      <w:proofErr w:type="spellEnd"/>
      <w:r w:rsidR="00B84B09">
        <w:rPr>
          <w:rFonts w:ascii="Times New Roman" w:hAnsi="Times New Roman" w:cs="Times New Roman"/>
          <w:color w:val="000000" w:themeColor="text1"/>
          <w:sz w:val="24"/>
          <w:szCs w:val="24"/>
          <w:lang w:val="ru-RU"/>
        </w:rPr>
        <w:t xml:space="preserve"> </w:t>
      </w:r>
      <w:proofErr w:type="spellStart"/>
      <w:r w:rsidR="00B84B09">
        <w:rPr>
          <w:rFonts w:ascii="Times New Roman" w:hAnsi="Times New Roman" w:cs="Times New Roman"/>
          <w:color w:val="000000" w:themeColor="text1"/>
          <w:sz w:val="24"/>
          <w:szCs w:val="24"/>
          <w:lang w:val="ru-RU"/>
        </w:rPr>
        <w:t>је</w:t>
      </w:r>
      <w:proofErr w:type="spellEnd"/>
      <w:r w:rsidR="00B84B09">
        <w:rPr>
          <w:rFonts w:ascii="Times New Roman" w:hAnsi="Times New Roman" w:cs="Times New Roman"/>
          <w:color w:val="000000" w:themeColor="text1"/>
          <w:sz w:val="24"/>
          <w:szCs w:val="24"/>
          <w:lang w:val="ru-RU"/>
        </w:rPr>
        <w:t xml:space="preserve"> </w:t>
      </w:r>
      <w:proofErr w:type="spellStart"/>
      <w:r w:rsidR="00B84B09">
        <w:rPr>
          <w:rFonts w:ascii="Times New Roman" w:hAnsi="Times New Roman" w:cs="Times New Roman"/>
          <w:color w:val="000000" w:themeColor="text1"/>
          <w:sz w:val="24"/>
          <w:szCs w:val="24"/>
          <w:lang w:val="ru-RU"/>
        </w:rPr>
        <w:t>обавезно</w:t>
      </w:r>
      <w:proofErr w:type="spellEnd"/>
      <w:r w:rsidR="00B84B09">
        <w:rPr>
          <w:rFonts w:ascii="Times New Roman" w:hAnsi="Times New Roman" w:cs="Times New Roman"/>
          <w:color w:val="000000" w:themeColor="text1"/>
          <w:sz w:val="24"/>
          <w:szCs w:val="24"/>
          <w:lang w:val="ru-RU"/>
        </w:rPr>
        <w:t xml:space="preserve"> у складу </w:t>
      </w:r>
      <w:proofErr w:type="spellStart"/>
      <w:r w:rsidR="00B84B09">
        <w:rPr>
          <w:rFonts w:ascii="Times New Roman" w:hAnsi="Times New Roman" w:cs="Times New Roman"/>
          <w:color w:val="000000" w:themeColor="text1"/>
          <w:sz w:val="24"/>
          <w:szCs w:val="24"/>
          <w:lang w:val="ru-RU"/>
        </w:rPr>
        <w:t>са</w:t>
      </w:r>
      <w:proofErr w:type="spellEnd"/>
      <w:r w:rsidR="00B84B09">
        <w:rPr>
          <w:rFonts w:ascii="Times New Roman" w:hAnsi="Times New Roman" w:cs="Times New Roman"/>
          <w:color w:val="000000" w:themeColor="text1"/>
          <w:sz w:val="24"/>
          <w:szCs w:val="24"/>
          <w:lang w:val="ru-RU"/>
        </w:rPr>
        <w:t xml:space="preserve"> законом </w:t>
      </w:r>
      <w:proofErr w:type="spellStart"/>
      <w:r w:rsidR="00B84B09">
        <w:rPr>
          <w:rFonts w:ascii="Times New Roman" w:hAnsi="Times New Roman" w:cs="Times New Roman"/>
          <w:color w:val="000000" w:themeColor="text1"/>
          <w:sz w:val="24"/>
          <w:szCs w:val="24"/>
          <w:lang w:val="ru-RU"/>
        </w:rPr>
        <w:t>којим</w:t>
      </w:r>
      <w:proofErr w:type="spellEnd"/>
      <w:r w:rsidR="00B84B09">
        <w:rPr>
          <w:rFonts w:ascii="Times New Roman" w:hAnsi="Times New Roman" w:cs="Times New Roman"/>
          <w:color w:val="000000" w:themeColor="text1"/>
          <w:sz w:val="24"/>
          <w:szCs w:val="24"/>
          <w:lang w:val="ru-RU"/>
        </w:rPr>
        <w:t xml:space="preserve"> се </w:t>
      </w:r>
      <w:proofErr w:type="spellStart"/>
      <w:r w:rsidR="00B84B09">
        <w:rPr>
          <w:rFonts w:ascii="Times New Roman" w:hAnsi="Times New Roman" w:cs="Times New Roman"/>
          <w:color w:val="000000" w:themeColor="text1"/>
          <w:sz w:val="24"/>
          <w:szCs w:val="24"/>
          <w:lang w:val="ru-RU"/>
        </w:rPr>
        <w:t>уређује</w:t>
      </w:r>
      <w:proofErr w:type="spellEnd"/>
      <w:r w:rsidR="00B84B09">
        <w:rPr>
          <w:rFonts w:ascii="Times New Roman" w:hAnsi="Times New Roman" w:cs="Times New Roman"/>
          <w:color w:val="000000" w:themeColor="text1"/>
          <w:sz w:val="24"/>
          <w:szCs w:val="24"/>
          <w:lang w:val="ru-RU"/>
        </w:rPr>
        <w:t xml:space="preserve"> </w:t>
      </w:r>
      <w:proofErr w:type="spellStart"/>
      <w:r w:rsidR="00B84B09">
        <w:rPr>
          <w:rFonts w:ascii="Times New Roman" w:hAnsi="Times New Roman" w:cs="Times New Roman"/>
          <w:color w:val="000000" w:themeColor="text1"/>
          <w:sz w:val="24"/>
          <w:szCs w:val="24"/>
          <w:lang w:val="ru-RU"/>
        </w:rPr>
        <w:t>плански</w:t>
      </w:r>
      <w:proofErr w:type="spellEnd"/>
      <w:r w:rsidR="00B84B09">
        <w:rPr>
          <w:rFonts w:ascii="Times New Roman" w:hAnsi="Times New Roman" w:cs="Times New Roman"/>
          <w:color w:val="000000" w:themeColor="text1"/>
          <w:sz w:val="24"/>
          <w:szCs w:val="24"/>
          <w:lang w:val="ru-RU"/>
        </w:rPr>
        <w:t xml:space="preserve"> систем (у </w:t>
      </w:r>
      <w:proofErr w:type="spellStart"/>
      <w:r w:rsidR="00B84B09">
        <w:rPr>
          <w:rFonts w:ascii="Times New Roman" w:hAnsi="Times New Roman" w:cs="Times New Roman"/>
          <w:color w:val="000000" w:themeColor="text1"/>
          <w:sz w:val="24"/>
          <w:szCs w:val="24"/>
          <w:lang w:val="ru-RU"/>
        </w:rPr>
        <w:t>даљем</w:t>
      </w:r>
      <w:proofErr w:type="spellEnd"/>
      <w:r w:rsidR="00B84B09">
        <w:rPr>
          <w:rFonts w:ascii="Times New Roman" w:hAnsi="Times New Roman" w:cs="Times New Roman"/>
          <w:color w:val="000000" w:themeColor="text1"/>
          <w:sz w:val="24"/>
          <w:szCs w:val="24"/>
          <w:lang w:val="ru-RU"/>
        </w:rPr>
        <w:t xml:space="preserve"> тексту: Закон), </w:t>
      </w:r>
      <w:proofErr w:type="spellStart"/>
      <w:r w:rsidR="00B84B09">
        <w:rPr>
          <w:rFonts w:ascii="Times New Roman" w:hAnsi="Times New Roman" w:cs="Times New Roman"/>
          <w:color w:val="000000" w:themeColor="text1"/>
          <w:sz w:val="24"/>
          <w:szCs w:val="24"/>
          <w:lang w:val="ru-RU"/>
        </w:rPr>
        <w:t>осим</w:t>
      </w:r>
      <w:proofErr w:type="spellEnd"/>
      <w:r w:rsidR="35FDAC5F" w:rsidRPr="744D1377">
        <w:rPr>
          <w:rFonts w:ascii="Times New Roman" w:hAnsi="Times New Roman" w:cs="Times New Roman"/>
          <w:color w:val="000000" w:themeColor="text1"/>
          <w:sz w:val="24"/>
          <w:szCs w:val="24"/>
          <w:lang w:val="ru-RU"/>
        </w:rPr>
        <w:t xml:space="preserve"> приликом </w:t>
      </w:r>
      <w:proofErr w:type="spellStart"/>
      <w:r w:rsidR="35FDAC5F" w:rsidRPr="744D1377">
        <w:rPr>
          <w:rFonts w:ascii="Times New Roman" w:hAnsi="Times New Roman" w:cs="Times New Roman"/>
          <w:color w:val="000000" w:themeColor="text1"/>
          <w:sz w:val="24"/>
          <w:szCs w:val="24"/>
          <w:lang w:val="ru-RU"/>
        </w:rPr>
        <w:t>израде</w:t>
      </w:r>
      <w:proofErr w:type="spellEnd"/>
      <w:r w:rsidR="35FDAC5F" w:rsidRPr="744D1377">
        <w:rPr>
          <w:rFonts w:ascii="Times New Roman" w:hAnsi="Times New Roman" w:cs="Times New Roman"/>
          <w:color w:val="000000" w:themeColor="text1"/>
          <w:sz w:val="24"/>
          <w:szCs w:val="24"/>
          <w:lang w:val="ru-RU"/>
        </w:rPr>
        <w:t>:</w:t>
      </w:r>
    </w:p>
    <w:p w14:paraId="2EE5F733" w14:textId="77777777" w:rsidR="00DC7F38" w:rsidRPr="008E2D96" w:rsidRDefault="6233E5D9" w:rsidP="00E37C1D">
      <w:pPr>
        <w:pStyle w:val="ListParagraph"/>
        <w:tabs>
          <w:tab w:val="left" w:pos="180"/>
          <w:tab w:val="left" w:pos="1080"/>
        </w:tabs>
        <w:spacing w:before="0" w:after="0"/>
        <w:ind w:firstLine="709"/>
        <w:rPr>
          <w:rFonts w:ascii="Times New Roman" w:hAnsi="Times New Roman"/>
          <w:color w:val="000000" w:themeColor="text1"/>
          <w:sz w:val="24"/>
          <w:szCs w:val="24"/>
        </w:rPr>
      </w:pPr>
      <w:r w:rsidRPr="0711F3AA">
        <w:rPr>
          <w:rFonts w:ascii="Times New Roman" w:hAnsi="Times New Roman"/>
          <w:color w:val="000000" w:themeColor="text1"/>
          <w:sz w:val="24"/>
          <w:szCs w:val="24"/>
        </w:rPr>
        <w:t>1) прописа који битно не утиче на начин остваривања права, обавеза и правних интереса физичких и правних лица;</w:t>
      </w:r>
    </w:p>
    <w:p w14:paraId="47493073" w14:textId="77777777" w:rsidR="00DC7F38" w:rsidRPr="008E2D96" w:rsidRDefault="6233E5D9" w:rsidP="00E37C1D">
      <w:pPr>
        <w:pStyle w:val="ListParagraph"/>
        <w:tabs>
          <w:tab w:val="left" w:pos="180"/>
          <w:tab w:val="left" w:pos="1080"/>
        </w:tabs>
        <w:spacing w:before="0" w:after="0"/>
        <w:ind w:firstLine="709"/>
        <w:rPr>
          <w:rFonts w:ascii="Times New Roman" w:hAnsi="Times New Roman"/>
          <w:color w:val="000000" w:themeColor="text1"/>
          <w:sz w:val="24"/>
          <w:szCs w:val="24"/>
        </w:rPr>
      </w:pPr>
      <w:r w:rsidRPr="0711F3AA">
        <w:rPr>
          <w:rFonts w:ascii="Times New Roman" w:hAnsi="Times New Roman"/>
          <w:color w:val="000000" w:themeColor="text1"/>
          <w:sz w:val="24"/>
          <w:szCs w:val="24"/>
        </w:rPr>
        <w:t>2)</w:t>
      </w:r>
      <w:r w:rsidR="00DC7F38">
        <w:tab/>
      </w:r>
      <w:r w:rsidRPr="0711F3AA">
        <w:rPr>
          <w:rFonts w:ascii="Times New Roman" w:hAnsi="Times New Roman"/>
          <w:color w:val="000000" w:themeColor="text1"/>
          <w:sz w:val="24"/>
          <w:szCs w:val="24"/>
        </w:rPr>
        <w:t xml:space="preserve">закона којим се уређује годишњи буџет Републике Србије; </w:t>
      </w:r>
    </w:p>
    <w:p w14:paraId="5DD48C35" w14:textId="74D1CA0C" w:rsidR="00DC7F38" w:rsidRPr="008E2D96" w:rsidRDefault="6233E5D9" w:rsidP="00E37C1D">
      <w:pPr>
        <w:pStyle w:val="ListParagraph"/>
        <w:tabs>
          <w:tab w:val="left" w:pos="180"/>
          <w:tab w:val="left" w:pos="1080"/>
        </w:tabs>
        <w:spacing w:before="0" w:after="0"/>
        <w:ind w:firstLine="709"/>
        <w:rPr>
          <w:rFonts w:ascii="Times New Roman" w:hAnsi="Times New Roman"/>
          <w:color w:val="000000" w:themeColor="text1"/>
          <w:sz w:val="24"/>
          <w:szCs w:val="24"/>
        </w:rPr>
      </w:pPr>
      <w:r w:rsidRPr="0711F3AA">
        <w:rPr>
          <w:rFonts w:ascii="Times New Roman" w:hAnsi="Times New Roman"/>
          <w:color w:val="000000" w:themeColor="text1"/>
          <w:sz w:val="24"/>
          <w:szCs w:val="24"/>
        </w:rPr>
        <w:t>3)</w:t>
      </w:r>
      <w:r w:rsidR="00DC7F38">
        <w:tab/>
      </w:r>
      <w:r w:rsidRPr="0711F3AA">
        <w:rPr>
          <w:rFonts w:ascii="Times New Roman" w:hAnsi="Times New Roman"/>
          <w:color w:val="000000" w:themeColor="text1"/>
          <w:sz w:val="24"/>
          <w:szCs w:val="24"/>
        </w:rPr>
        <w:t xml:space="preserve">прописа којим се ублажавају или отклањају последице епидемије од већег епидемиолошког значаја, </w:t>
      </w:r>
      <w:proofErr w:type="spellStart"/>
      <w:r w:rsidRPr="0711F3AA">
        <w:rPr>
          <w:rFonts w:ascii="Times New Roman" w:hAnsi="Times New Roman"/>
          <w:color w:val="000000" w:themeColor="text1"/>
          <w:sz w:val="24"/>
          <w:szCs w:val="24"/>
        </w:rPr>
        <w:t>пандемије</w:t>
      </w:r>
      <w:proofErr w:type="spellEnd"/>
      <w:r w:rsidRPr="0711F3AA">
        <w:rPr>
          <w:rFonts w:ascii="Times New Roman" w:hAnsi="Times New Roman"/>
          <w:color w:val="000000" w:themeColor="text1"/>
          <w:sz w:val="24"/>
          <w:szCs w:val="24"/>
        </w:rPr>
        <w:t xml:space="preserve">, елементарних и других непогода и ванредних ситуација; </w:t>
      </w:r>
    </w:p>
    <w:p w14:paraId="3E13C4B1" w14:textId="77777777" w:rsidR="00DC7F38" w:rsidRPr="008E2D96" w:rsidRDefault="6233E5D9" w:rsidP="00E37C1D">
      <w:pPr>
        <w:pStyle w:val="ListParagraph"/>
        <w:tabs>
          <w:tab w:val="left" w:pos="180"/>
          <w:tab w:val="left" w:pos="1080"/>
        </w:tabs>
        <w:spacing w:before="0" w:after="0"/>
        <w:ind w:firstLine="709"/>
        <w:rPr>
          <w:rFonts w:ascii="Times New Roman" w:hAnsi="Times New Roman"/>
          <w:color w:val="000000" w:themeColor="text1"/>
          <w:sz w:val="24"/>
          <w:szCs w:val="24"/>
        </w:rPr>
      </w:pPr>
      <w:r w:rsidRPr="0711F3AA">
        <w:rPr>
          <w:rFonts w:ascii="Times New Roman" w:hAnsi="Times New Roman"/>
          <w:color w:val="000000" w:themeColor="text1"/>
          <w:sz w:val="24"/>
          <w:szCs w:val="24"/>
        </w:rPr>
        <w:t>4)</w:t>
      </w:r>
      <w:r w:rsidR="00DC7F38">
        <w:tab/>
      </w:r>
      <w:r w:rsidRPr="0711F3AA">
        <w:rPr>
          <w:rFonts w:ascii="Times New Roman" w:hAnsi="Times New Roman"/>
          <w:color w:val="000000" w:themeColor="text1"/>
          <w:sz w:val="24"/>
          <w:szCs w:val="24"/>
        </w:rPr>
        <w:t>прописа којим се предлажу ванредне или привремене мере ради спречавања поремећаја или отклањања штетних последица на тржишту, и то:</w:t>
      </w:r>
    </w:p>
    <w:p w14:paraId="176D824F" w14:textId="7592E6DC" w:rsidR="00DC7F38" w:rsidRPr="008E2D96" w:rsidRDefault="52F9D9BA">
      <w:pPr>
        <w:pStyle w:val="ListParagraph"/>
        <w:tabs>
          <w:tab w:val="left" w:pos="180"/>
          <w:tab w:val="left" w:pos="1080"/>
        </w:tabs>
        <w:spacing w:before="0" w:after="0"/>
        <w:ind w:firstLine="709"/>
      </w:pPr>
      <w:r w:rsidRPr="481AFD6B">
        <w:rPr>
          <w:rFonts w:ascii="Times New Roman" w:hAnsi="Times New Roman"/>
          <w:color w:val="000000" w:themeColor="text1"/>
          <w:sz w:val="24"/>
          <w:szCs w:val="24"/>
        </w:rPr>
        <w:t>(1)</w:t>
      </w:r>
      <w:r>
        <w:tab/>
      </w:r>
      <w:r w:rsidRPr="481AFD6B">
        <w:rPr>
          <w:rFonts w:ascii="Times New Roman" w:hAnsi="Times New Roman"/>
          <w:color w:val="000000" w:themeColor="text1"/>
          <w:sz w:val="24"/>
          <w:szCs w:val="24"/>
        </w:rPr>
        <w:t>у погледу снабдевања робом и услугама од виталног значаја за живот и здравље људи и за рад привредних субјеката, установа и других организација од општег интереса у складу са законом којим се уређује трговина</w:t>
      </w:r>
      <w:r w:rsidR="06CB6E33" w:rsidRPr="481AFD6B">
        <w:rPr>
          <w:rFonts w:ascii="Times New Roman" w:eastAsia="Times New Roman" w:hAnsi="Times New Roman"/>
          <w:sz w:val="24"/>
          <w:szCs w:val="24"/>
        </w:rPr>
        <w:t>;</w:t>
      </w:r>
    </w:p>
    <w:p w14:paraId="5F2CD987" w14:textId="77777777" w:rsidR="00DC7F38" w:rsidRPr="008E2D96" w:rsidRDefault="6233E5D9" w:rsidP="00E37C1D">
      <w:pPr>
        <w:pStyle w:val="ListParagraph"/>
        <w:tabs>
          <w:tab w:val="left" w:pos="180"/>
          <w:tab w:val="left" w:pos="1080"/>
        </w:tabs>
        <w:spacing w:before="0" w:after="0"/>
        <w:ind w:firstLine="709"/>
        <w:rPr>
          <w:rFonts w:ascii="Times New Roman" w:hAnsi="Times New Roman"/>
          <w:color w:val="000000" w:themeColor="text1"/>
          <w:sz w:val="24"/>
          <w:szCs w:val="24"/>
        </w:rPr>
      </w:pPr>
      <w:r w:rsidRPr="481AFD6B">
        <w:rPr>
          <w:rFonts w:ascii="Times New Roman" w:hAnsi="Times New Roman"/>
          <w:color w:val="000000" w:themeColor="text1"/>
          <w:sz w:val="24"/>
          <w:szCs w:val="24"/>
        </w:rPr>
        <w:t>(2)</w:t>
      </w:r>
      <w:r>
        <w:tab/>
      </w:r>
      <w:r w:rsidRPr="481AFD6B">
        <w:rPr>
          <w:rFonts w:ascii="Times New Roman" w:hAnsi="Times New Roman"/>
          <w:color w:val="000000" w:themeColor="text1"/>
          <w:sz w:val="24"/>
          <w:szCs w:val="24"/>
        </w:rPr>
        <w:t>у погледу спречавања ширења болести животиња или због постојања опасности по јавно здравље у складу са законом којим се уређује тржиште пољопривредних производа;</w:t>
      </w:r>
    </w:p>
    <w:p w14:paraId="56A1FF29" w14:textId="38A32887" w:rsidR="00DC7F38" w:rsidRPr="008E2D96" w:rsidRDefault="35FDAC5F" w:rsidP="00E37C1D">
      <w:pPr>
        <w:pStyle w:val="ListParagraph"/>
        <w:tabs>
          <w:tab w:val="left" w:pos="180"/>
          <w:tab w:val="left" w:pos="1080"/>
        </w:tabs>
        <w:spacing w:before="0" w:after="0"/>
        <w:ind w:firstLine="709"/>
        <w:rPr>
          <w:rFonts w:ascii="Times New Roman" w:hAnsi="Times New Roman"/>
          <w:color w:val="000000" w:themeColor="text1"/>
          <w:sz w:val="24"/>
          <w:szCs w:val="24"/>
        </w:rPr>
      </w:pPr>
      <w:r w:rsidRPr="481AFD6B">
        <w:rPr>
          <w:rFonts w:ascii="Times New Roman" w:hAnsi="Times New Roman"/>
          <w:color w:val="000000" w:themeColor="text1"/>
          <w:sz w:val="24"/>
          <w:szCs w:val="24"/>
        </w:rPr>
        <w:t>5)</w:t>
      </w:r>
      <w:r>
        <w:tab/>
      </w:r>
      <w:r w:rsidR="5BABEB14" w:rsidRPr="481AFD6B">
        <w:rPr>
          <w:rFonts w:ascii="Times New Roman" w:hAnsi="Times New Roman"/>
          <w:color w:val="000000" w:themeColor="text1"/>
          <w:sz w:val="24"/>
          <w:szCs w:val="24"/>
        </w:rPr>
        <w:t>закона</w:t>
      </w:r>
      <w:r w:rsidRPr="481AFD6B">
        <w:rPr>
          <w:rFonts w:ascii="Times New Roman" w:hAnsi="Times New Roman"/>
          <w:color w:val="000000" w:themeColor="text1"/>
          <w:sz w:val="24"/>
          <w:szCs w:val="24"/>
        </w:rPr>
        <w:t xml:space="preserve"> о потврђивању међународних споразума;</w:t>
      </w:r>
    </w:p>
    <w:p w14:paraId="1FC6B00C" w14:textId="77777777" w:rsidR="00DC7F38" w:rsidRPr="008E2D96" w:rsidRDefault="6233E5D9" w:rsidP="00E37C1D">
      <w:pPr>
        <w:pStyle w:val="ListParagraph"/>
        <w:tabs>
          <w:tab w:val="left" w:pos="180"/>
          <w:tab w:val="left" w:pos="1080"/>
        </w:tabs>
        <w:spacing w:before="0" w:after="0"/>
        <w:ind w:firstLine="709"/>
        <w:rPr>
          <w:rFonts w:ascii="Times New Roman" w:hAnsi="Times New Roman"/>
          <w:color w:val="000000" w:themeColor="text1"/>
          <w:sz w:val="24"/>
          <w:szCs w:val="24"/>
        </w:rPr>
      </w:pPr>
      <w:r w:rsidRPr="481AFD6B">
        <w:rPr>
          <w:rFonts w:ascii="Times New Roman" w:hAnsi="Times New Roman"/>
          <w:color w:val="000000" w:themeColor="text1"/>
          <w:sz w:val="24"/>
          <w:szCs w:val="24"/>
        </w:rPr>
        <w:lastRenderedPageBreak/>
        <w:t>6)</w:t>
      </w:r>
      <w:r>
        <w:tab/>
      </w:r>
      <w:r w:rsidRPr="481AFD6B">
        <w:rPr>
          <w:rFonts w:ascii="Times New Roman" w:hAnsi="Times New Roman"/>
          <w:color w:val="000000" w:themeColor="text1"/>
          <w:sz w:val="24"/>
          <w:szCs w:val="24"/>
        </w:rPr>
        <w:t xml:space="preserve">прописа чији је предмет уређења одбрана и безбедности Републике Србије и њених грађана; </w:t>
      </w:r>
    </w:p>
    <w:p w14:paraId="245C8245" w14:textId="73598023" w:rsidR="00DC7F38" w:rsidRPr="008E2D96" w:rsidRDefault="277F908B">
      <w:pPr>
        <w:pStyle w:val="ListParagraph"/>
        <w:tabs>
          <w:tab w:val="left" w:pos="180"/>
          <w:tab w:val="left" w:pos="1080"/>
        </w:tabs>
        <w:spacing w:before="0" w:after="0"/>
        <w:ind w:firstLine="709"/>
        <w:rPr>
          <w:rFonts w:ascii="Times New Roman" w:hAnsi="Times New Roman"/>
          <w:color w:val="000000" w:themeColor="text1"/>
          <w:sz w:val="24"/>
          <w:szCs w:val="24"/>
        </w:rPr>
      </w:pPr>
      <w:r w:rsidRPr="481AFD6B">
        <w:rPr>
          <w:rFonts w:ascii="Times New Roman" w:hAnsi="Times New Roman"/>
          <w:color w:val="000000" w:themeColor="text1"/>
          <w:sz w:val="24"/>
          <w:szCs w:val="24"/>
        </w:rPr>
        <w:t>7)</w:t>
      </w:r>
      <w:r>
        <w:tab/>
      </w:r>
      <w:r w:rsidRPr="481AFD6B">
        <w:rPr>
          <w:rFonts w:ascii="Times New Roman" w:hAnsi="Times New Roman"/>
          <w:color w:val="000000" w:themeColor="text1"/>
          <w:sz w:val="24"/>
          <w:szCs w:val="24"/>
        </w:rPr>
        <w:t xml:space="preserve">прописа којим се врши </w:t>
      </w:r>
      <w:r w:rsidR="78AE2336" w:rsidRPr="481AFD6B">
        <w:rPr>
          <w:rFonts w:ascii="Times New Roman" w:hAnsi="Times New Roman"/>
          <w:color w:val="000000" w:themeColor="text1"/>
          <w:sz w:val="24"/>
          <w:szCs w:val="24"/>
        </w:rPr>
        <w:t xml:space="preserve">само </w:t>
      </w:r>
      <w:r w:rsidRPr="481AFD6B">
        <w:rPr>
          <w:rFonts w:ascii="Times New Roman" w:hAnsi="Times New Roman"/>
          <w:color w:val="000000" w:themeColor="text1"/>
          <w:sz w:val="24"/>
          <w:szCs w:val="24"/>
        </w:rPr>
        <w:t>њихово усаглашавање са већ усвојеним прописом</w:t>
      </w:r>
      <w:r w:rsidR="103CEBCC" w:rsidRPr="481AFD6B">
        <w:rPr>
          <w:rFonts w:ascii="Times New Roman" w:eastAsia="Times New Roman" w:hAnsi="Times New Roman"/>
          <w:color w:val="000000" w:themeColor="text1"/>
          <w:sz w:val="24"/>
          <w:szCs w:val="24"/>
        </w:rPr>
        <w:t>;</w:t>
      </w:r>
    </w:p>
    <w:p w14:paraId="0BFE569A" w14:textId="558731F2" w:rsidR="00DC7F38" w:rsidRPr="008E2D96" w:rsidRDefault="00B251CC" w:rsidP="00E37C1D">
      <w:pPr>
        <w:pStyle w:val="ListParagraph"/>
        <w:tabs>
          <w:tab w:val="left" w:pos="180"/>
          <w:tab w:val="left" w:pos="1080"/>
        </w:tabs>
        <w:spacing w:before="0" w:after="0"/>
        <w:ind w:firstLine="709"/>
        <w:rPr>
          <w:rFonts w:ascii="Times New Roman" w:hAnsi="Times New Roman"/>
          <w:color w:val="000000" w:themeColor="text1"/>
          <w:sz w:val="24"/>
          <w:szCs w:val="24"/>
        </w:rPr>
      </w:pPr>
      <w:r w:rsidRPr="481AFD6B">
        <w:rPr>
          <w:rFonts w:ascii="Times New Roman" w:hAnsi="Times New Roman"/>
          <w:color w:val="000000" w:themeColor="text1"/>
          <w:sz w:val="24"/>
          <w:szCs w:val="24"/>
        </w:rPr>
        <w:t xml:space="preserve">8) </w:t>
      </w:r>
      <w:r w:rsidR="28CAF30B" w:rsidRPr="481AFD6B">
        <w:rPr>
          <w:rFonts w:ascii="Times New Roman" w:hAnsi="Times New Roman"/>
          <w:color w:val="000000" w:themeColor="text1"/>
          <w:sz w:val="24"/>
          <w:szCs w:val="24"/>
        </w:rPr>
        <w:t>закона</w:t>
      </w:r>
      <w:r w:rsidRPr="481AFD6B">
        <w:rPr>
          <w:rFonts w:ascii="Times New Roman" w:hAnsi="Times New Roman"/>
          <w:color w:val="000000" w:themeColor="text1"/>
          <w:sz w:val="24"/>
          <w:szCs w:val="24"/>
        </w:rPr>
        <w:t xml:space="preserve"> којима се </w:t>
      </w:r>
      <w:r w:rsidR="5B4329A1" w:rsidRPr="481AFD6B">
        <w:rPr>
          <w:rFonts w:ascii="Times New Roman" w:hAnsi="Times New Roman"/>
          <w:color w:val="000000" w:themeColor="text1"/>
          <w:sz w:val="24"/>
          <w:szCs w:val="24"/>
        </w:rPr>
        <w:t>Републике Србије</w:t>
      </w:r>
      <w:r w:rsidRPr="481AFD6B">
        <w:rPr>
          <w:rFonts w:ascii="Times New Roman" w:hAnsi="Times New Roman"/>
          <w:color w:val="000000" w:themeColor="text1"/>
          <w:sz w:val="24"/>
          <w:szCs w:val="24"/>
        </w:rPr>
        <w:t xml:space="preserve"> </w:t>
      </w:r>
      <w:r w:rsidR="70313579" w:rsidRPr="481AFD6B">
        <w:rPr>
          <w:rFonts w:ascii="Times New Roman" w:hAnsi="Times New Roman"/>
          <w:color w:val="000000" w:themeColor="text1"/>
          <w:sz w:val="24"/>
          <w:szCs w:val="24"/>
        </w:rPr>
        <w:t xml:space="preserve">задужује </w:t>
      </w:r>
      <w:r w:rsidRPr="481AFD6B">
        <w:rPr>
          <w:rFonts w:ascii="Times New Roman" w:hAnsi="Times New Roman"/>
          <w:color w:val="000000" w:themeColor="text1"/>
          <w:sz w:val="24"/>
          <w:szCs w:val="24"/>
        </w:rPr>
        <w:t>код домаћих и иностраних поверилаца.</w:t>
      </w:r>
    </w:p>
    <w:bookmarkEnd w:id="1"/>
    <w:p w14:paraId="68EB9103" w14:textId="77777777" w:rsidR="00C53CC4" w:rsidRPr="008E2D96" w:rsidRDefault="00C53CC4" w:rsidP="00E37C1D">
      <w:pPr>
        <w:spacing w:after="0" w:line="276" w:lineRule="auto"/>
        <w:jc w:val="both"/>
        <w:rPr>
          <w:rFonts w:ascii="Times New Roman" w:hAnsi="Times New Roman" w:cs="Times New Roman"/>
          <w:color w:val="000000" w:themeColor="text1"/>
          <w:sz w:val="24"/>
          <w:szCs w:val="24"/>
          <w:lang w:val="sr-Cyrl-RS"/>
        </w:rPr>
      </w:pPr>
    </w:p>
    <w:p w14:paraId="19BEA362" w14:textId="41F8D9E6" w:rsidR="00A40D50" w:rsidRDefault="700FB923" w:rsidP="00E37C1D">
      <w:pPr>
        <w:pStyle w:val="Heading2"/>
        <w:spacing w:before="0" w:line="276" w:lineRule="auto"/>
        <w:contextualSpacing/>
        <w:jc w:val="center"/>
        <w:rPr>
          <w:rFonts w:ascii="Times New Roman" w:eastAsia="Times New Roman" w:hAnsi="Times New Roman" w:cs="Times New Roman"/>
          <w:color w:val="000000" w:themeColor="text1"/>
          <w:sz w:val="24"/>
          <w:szCs w:val="24"/>
          <w:lang w:val="sr-Cyrl-RS"/>
        </w:rPr>
      </w:pPr>
      <w:r w:rsidRPr="0711F3AA">
        <w:rPr>
          <w:rFonts w:ascii="Times New Roman" w:eastAsia="Times New Roman" w:hAnsi="Times New Roman" w:cs="Times New Roman"/>
          <w:color w:val="000000" w:themeColor="text1"/>
          <w:sz w:val="24"/>
          <w:szCs w:val="24"/>
          <w:lang w:val="sr-Cyrl-RS"/>
        </w:rPr>
        <w:t xml:space="preserve">Обим спровођења </w:t>
      </w:r>
      <w:proofErr w:type="spellStart"/>
      <w:r w:rsidRPr="0711F3AA">
        <w:rPr>
          <w:rFonts w:ascii="Times New Roman" w:eastAsia="Times New Roman" w:hAnsi="Times New Roman" w:cs="Times New Roman"/>
          <w:color w:val="000000" w:themeColor="text1"/>
          <w:sz w:val="24"/>
          <w:szCs w:val="24"/>
          <w:lang w:val="sr-Latn-RS"/>
        </w:rPr>
        <w:t>ex</w:t>
      </w:r>
      <w:r w:rsidR="007D5E58">
        <w:rPr>
          <w:rFonts w:ascii="Times New Roman" w:eastAsia="Times New Roman" w:hAnsi="Times New Roman" w:cs="Times New Roman"/>
          <w:color w:val="000000" w:themeColor="text1"/>
          <w:sz w:val="24"/>
          <w:szCs w:val="24"/>
          <w:lang w:val="sr-Latn-RS"/>
        </w:rPr>
        <w:t>-</w:t>
      </w:r>
      <w:r w:rsidRPr="0711F3AA">
        <w:rPr>
          <w:rFonts w:ascii="Times New Roman" w:eastAsia="Times New Roman" w:hAnsi="Times New Roman" w:cs="Times New Roman"/>
          <w:color w:val="000000" w:themeColor="text1"/>
          <w:sz w:val="24"/>
          <w:szCs w:val="24"/>
          <w:lang w:val="sr-Latn-RS"/>
        </w:rPr>
        <w:t>ante</w:t>
      </w:r>
      <w:proofErr w:type="spellEnd"/>
      <w:r w:rsidRPr="0711F3AA">
        <w:rPr>
          <w:rFonts w:ascii="Times New Roman" w:eastAsia="Times New Roman" w:hAnsi="Times New Roman" w:cs="Times New Roman"/>
          <w:color w:val="000000" w:themeColor="text1"/>
          <w:sz w:val="24"/>
          <w:szCs w:val="24"/>
          <w:lang w:val="sr-Latn-RS"/>
        </w:rPr>
        <w:t xml:space="preserve"> </w:t>
      </w:r>
      <w:r w:rsidRPr="0711F3AA">
        <w:rPr>
          <w:rFonts w:ascii="Times New Roman" w:eastAsia="Times New Roman" w:hAnsi="Times New Roman" w:cs="Times New Roman"/>
          <w:color w:val="000000" w:themeColor="text1"/>
          <w:sz w:val="24"/>
          <w:szCs w:val="24"/>
          <w:lang w:val="sr-Cyrl-RS"/>
        </w:rPr>
        <w:t>анализе ефеката</w:t>
      </w:r>
    </w:p>
    <w:p w14:paraId="30A1815D" w14:textId="77777777" w:rsidR="00E37C1D" w:rsidRPr="00E37C1D" w:rsidRDefault="00E37C1D" w:rsidP="00E37C1D">
      <w:pPr>
        <w:spacing w:after="0"/>
        <w:rPr>
          <w:lang w:val="sr-Cyrl-RS"/>
        </w:rPr>
      </w:pPr>
    </w:p>
    <w:p w14:paraId="2E457FCC" w14:textId="52D00BA9" w:rsidR="5761949D" w:rsidRPr="008E2D96" w:rsidRDefault="54580D06" w:rsidP="00E37C1D">
      <w:pPr>
        <w:spacing w:after="0"/>
        <w:contextualSpacing/>
        <w:jc w:val="center"/>
        <w:rPr>
          <w:rFonts w:ascii="Times New Roman" w:eastAsia="Times New Roman" w:hAnsi="Times New Roman" w:cs="Times New Roman"/>
          <w:sz w:val="24"/>
          <w:szCs w:val="24"/>
          <w:lang w:val="sr-Cyrl-RS"/>
        </w:rPr>
      </w:pPr>
      <w:r w:rsidRPr="0711F3AA">
        <w:rPr>
          <w:rFonts w:ascii="Times New Roman" w:eastAsia="Times New Roman" w:hAnsi="Times New Roman" w:cs="Times New Roman"/>
          <w:sz w:val="24"/>
          <w:szCs w:val="24"/>
          <w:lang w:val="sr-Cyrl-RS"/>
        </w:rPr>
        <w:t>Члан 4</w:t>
      </w:r>
      <w:r w:rsidR="0BB00A0C" w:rsidRPr="0711F3AA">
        <w:rPr>
          <w:rFonts w:ascii="Times New Roman" w:eastAsia="Times New Roman" w:hAnsi="Times New Roman" w:cs="Times New Roman"/>
          <w:sz w:val="24"/>
          <w:szCs w:val="24"/>
          <w:lang w:val="sr-Cyrl-RS"/>
        </w:rPr>
        <w:t>.</w:t>
      </w:r>
    </w:p>
    <w:p w14:paraId="5A9C6361" w14:textId="24F19012" w:rsidR="00327E41" w:rsidRPr="008E2D96" w:rsidRDefault="4007CFF4" w:rsidP="00E37C1D">
      <w:pPr>
        <w:shd w:val="clear" w:color="auto" w:fill="FFFFFF" w:themeFill="background1"/>
        <w:spacing w:after="0" w:line="240" w:lineRule="auto"/>
        <w:ind w:firstLine="709"/>
        <w:jc w:val="both"/>
        <w:rPr>
          <w:rFonts w:ascii="Times New Roman" w:eastAsia="Times New Roman" w:hAnsi="Times New Roman" w:cs="Times New Roman"/>
          <w:color w:val="000000" w:themeColor="text1"/>
          <w:sz w:val="24"/>
          <w:szCs w:val="24"/>
          <w:lang w:val="ru-RU"/>
        </w:rPr>
      </w:pPr>
      <w:r w:rsidRPr="481AFD6B">
        <w:rPr>
          <w:rFonts w:ascii="Times New Roman" w:eastAsia="Times New Roman" w:hAnsi="Times New Roman" w:cs="Times New Roman"/>
          <w:color w:val="000000" w:themeColor="text1"/>
          <w:sz w:val="24"/>
          <w:szCs w:val="24"/>
          <w:lang w:val="sr-Cyrl-RS"/>
        </w:rPr>
        <w:t xml:space="preserve">Обим спровођења </w:t>
      </w:r>
      <w:proofErr w:type="spellStart"/>
      <w:r w:rsidRPr="481AFD6B">
        <w:rPr>
          <w:rFonts w:ascii="Times New Roman" w:eastAsia="Times New Roman" w:hAnsi="Times New Roman" w:cs="Times New Roman"/>
          <w:color w:val="000000" w:themeColor="text1"/>
          <w:sz w:val="24"/>
          <w:szCs w:val="24"/>
          <w:lang w:val="sr-Latn-RS"/>
        </w:rPr>
        <w:t>ex</w:t>
      </w:r>
      <w:r w:rsidR="0DDDCFCA" w:rsidRPr="481AFD6B">
        <w:rPr>
          <w:rFonts w:ascii="Times New Roman" w:eastAsia="Times New Roman" w:hAnsi="Times New Roman" w:cs="Times New Roman"/>
          <w:color w:val="000000" w:themeColor="text1"/>
          <w:sz w:val="24"/>
          <w:szCs w:val="24"/>
          <w:lang w:val="sr-Latn-RS"/>
        </w:rPr>
        <w:t>-</w:t>
      </w:r>
      <w:r w:rsidRPr="481AFD6B">
        <w:rPr>
          <w:rFonts w:ascii="Times New Roman" w:eastAsia="Times New Roman" w:hAnsi="Times New Roman" w:cs="Times New Roman"/>
          <w:color w:val="000000" w:themeColor="text1"/>
          <w:sz w:val="24"/>
          <w:szCs w:val="24"/>
          <w:lang w:val="sr-Latn-RS"/>
        </w:rPr>
        <w:t>ante</w:t>
      </w:r>
      <w:proofErr w:type="spellEnd"/>
      <w:r w:rsidRPr="481AFD6B">
        <w:rPr>
          <w:rFonts w:ascii="Times New Roman" w:eastAsia="Times New Roman" w:hAnsi="Times New Roman" w:cs="Times New Roman"/>
          <w:color w:val="000000" w:themeColor="text1"/>
          <w:sz w:val="24"/>
          <w:szCs w:val="24"/>
          <w:lang w:val="sr-Latn-RS"/>
        </w:rPr>
        <w:t xml:space="preserve"> </w:t>
      </w:r>
      <w:r w:rsidRPr="481AFD6B">
        <w:rPr>
          <w:rFonts w:ascii="Times New Roman" w:eastAsia="Times New Roman" w:hAnsi="Times New Roman" w:cs="Times New Roman"/>
          <w:color w:val="000000" w:themeColor="text1"/>
          <w:sz w:val="24"/>
          <w:szCs w:val="24"/>
          <w:lang w:val="sr-Cyrl-RS"/>
        </w:rPr>
        <w:t>анализе ефеката</w:t>
      </w:r>
      <w:r w:rsidR="70F39A61" w:rsidRPr="481AFD6B">
        <w:rPr>
          <w:rFonts w:ascii="Times New Roman" w:eastAsia="Times New Roman" w:hAnsi="Times New Roman" w:cs="Times New Roman"/>
          <w:color w:val="000000" w:themeColor="text1"/>
          <w:sz w:val="24"/>
          <w:szCs w:val="24"/>
          <w:lang w:val="sr-Cyrl-RS"/>
        </w:rPr>
        <w:t xml:space="preserve"> за пропис који се израђује</w:t>
      </w:r>
      <w:r w:rsidRPr="481AFD6B">
        <w:rPr>
          <w:rFonts w:ascii="Times New Roman" w:eastAsia="Times New Roman" w:hAnsi="Times New Roman" w:cs="Times New Roman"/>
          <w:color w:val="000000" w:themeColor="text1"/>
          <w:sz w:val="24"/>
          <w:szCs w:val="24"/>
          <w:lang w:val="sr-Cyrl-RS"/>
        </w:rPr>
        <w:t xml:space="preserve"> </w:t>
      </w:r>
      <w:r w:rsidR="7BB1B465" w:rsidRPr="481AFD6B">
        <w:rPr>
          <w:rFonts w:ascii="Times New Roman" w:eastAsia="Times New Roman" w:hAnsi="Times New Roman" w:cs="Times New Roman"/>
          <w:color w:val="000000" w:themeColor="text1"/>
          <w:sz w:val="24"/>
          <w:szCs w:val="24"/>
          <w:lang w:val="sr-Cyrl-RS"/>
        </w:rPr>
        <w:t xml:space="preserve">зависи од значаја и </w:t>
      </w:r>
      <w:r w:rsidR="4CC2B814" w:rsidRPr="481AFD6B">
        <w:rPr>
          <w:rFonts w:ascii="Times New Roman" w:eastAsia="Times New Roman" w:hAnsi="Times New Roman" w:cs="Times New Roman"/>
          <w:color w:val="000000" w:themeColor="text1"/>
          <w:sz w:val="24"/>
          <w:szCs w:val="24"/>
          <w:lang w:val="sr-Cyrl-RS"/>
        </w:rPr>
        <w:t>обима процењених</w:t>
      </w:r>
      <w:r w:rsidR="70F39A61" w:rsidRPr="481AFD6B">
        <w:rPr>
          <w:rFonts w:ascii="Times New Roman" w:eastAsia="Times New Roman" w:hAnsi="Times New Roman" w:cs="Times New Roman"/>
          <w:color w:val="000000" w:themeColor="text1"/>
          <w:sz w:val="24"/>
          <w:szCs w:val="24"/>
          <w:lang w:val="sr-Cyrl-RS"/>
        </w:rPr>
        <w:t xml:space="preserve"> </w:t>
      </w:r>
      <w:r w:rsidR="7BB1B465" w:rsidRPr="481AFD6B">
        <w:rPr>
          <w:rFonts w:ascii="Times New Roman" w:eastAsia="Times New Roman" w:hAnsi="Times New Roman" w:cs="Times New Roman"/>
          <w:color w:val="000000" w:themeColor="text1"/>
          <w:sz w:val="24"/>
          <w:szCs w:val="24"/>
          <w:lang w:val="sr-Cyrl-RS"/>
        </w:rPr>
        <w:t xml:space="preserve">ефеката </w:t>
      </w:r>
      <w:r w:rsidR="70F39A61" w:rsidRPr="481AFD6B">
        <w:rPr>
          <w:rFonts w:ascii="Times New Roman" w:eastAsia="Times New Roman" w:hAnsi="Times New Roman" w:cs="Times New Roman"/>
          <w:color w:val="000000" w:themeColor="text1"/>
          <w:sz w:val="24"/>
          <w:szCs w:val="24"/>
          <w:lang w:val="sr-Cyrl-RS"/>
        </w:rPr>
        <w:t xml:space="preserve">тог </w:t>
      </w:r>
      <w:r w:rsidR="7BB1B465" w:rsidRPr="481AFD6B">
        <w:rPr>
          <w:rFonts w:ascii="Times New Roman" w:eastAsia="Times New Roman" w:hAnsi="Times New Roman" w:cs="Times New Roman"/>
          <w:color w:val="000000" w:themeColor="text1"/>
          <w:sz w:val="24"/>
          <w:szCs w:val="24"/>
          <w:lang w:val="sr-Cyrl-RS"/>
        </w:rPr>
        <w:t xml:space="preserve">прописа </w:t>
      </w:r>
      <w:r w:rsidR="70F39A61" w:rsidRPr="481AFD6B">
        <w:rPr>
          <w:rFonts w:ascii="Times New Roman" w:eastAsia="Times New Roman" w:hAnsi="Times New Roman" w:cs="Times New Roman"/>
          <w:color w:val="000000" w:themeColor="text1"/>
          <w:sz w:val="24"/>
          <w:szCs w:val="24"/>
          <w:lang w:val="sr-Cyrl-RS"/>
        </w:rPr>
        <w:t>на ј</w:t>
      </w:r>
      <w:r w:rsidR="49F2D3ED" w:rsidRPr="481AFD6B">
        <w:rPr>
          <w:rFonts w:ascii="Times New Roman" w:eastAsia="Times New Roman" w:hAnsi="Times New Roman" w:cs="Times New Roman"/>
          <w:color w:val="000000" w:themeColor="text1"/>
          <w:sz w:val="24"/>
          <w:szCs w:val="24"/>
          <w:lang w:val="sr-Cyrl-RS"/>
        </w:rPr>
        <w:t>авне приходе и расходе, привредне субјекте</w:t>
      </w:r>
      <w:r w:rsidR="70F39A61" w:rsidRPr="481AFD6B">
        <w:rPr>
          <w:rFonts w:ascii="Times New Roman" w:eastAsia="Times New Roman" w:hAnsi="Times New Roman" w:cs="Times New Roman"/>
          <w:color w:val="000000" w:themeColor="text1"/>
          <w:sz w:val="24"/>
          <w:szCs w:val="24"/>
          <w:lang w:val="sr-Cyrl-RS"/>
        </w:rPr>
        <w:t xml:space="preserve">, грађане, животну средину и </w:t>
      </w:r>
      <w:r w:rsidR="008E1916" w:rsidRPr="481AFD6B">
        <w:rPr>
          <w:rFonts w:ascii="Times New Roman" w:eastAsia="Times New Roman" w:hAnsi="Times New Roman" w:cs="Times New Roman"/>
          <w:color w:val="000000" w:themeColor="text1"/>
          <w:sz w:val="24"/>
          <w:szCs w:val="24"/>
          <w:lang w:val="sr-Cyrl-RS"/>
        </w:rPr>
        <w:t xml:space="preserve">орган </w:t>
      </w:r>
      <w:r w:rsidR="5743C691" w:rsidRPr="481AFD6B">
        <w:rPr>
          <w:rFonts w:ascii="Times New Roman" w:eastAsia="Times New Roman" w:hAnsi="Times New Roman" w:cs="Times New Roman"/>
          <w:color w:val="000000" w:themeColor="text1"/>
          <w:sz w:val="24"/>
          <w:szCs w:val="24"/>
          <w:lang w:val="sr-Cyrl-RS"/>
        </w:rPr>
        <w:t>јавног сектора</w:t>
      </w:r>
      <w:r w:rsidR="008E1916" w:rsidRPr="481AFD6B">
        <w:rPr>
          <w:rFonts w:ascii="Times New Roman" w:eastAsia="Times New Roman" w:hAnsi="Times New Roman" w:cs="Times New Roman"/>
          <w:color w:val="000000" w:themeColor="text1"/>
          <w:sz w:val="24"/>
          <w:szCs w:val="24"/>
          <w:lang w:val="sr-Cyrl-RS"/>
        </w:rPr>
        <w:t>, као</w:t>
      </w:r>
      <w:r w:rsidR="70F39A61" w:rsidRPr="481AFD6B">
        <w:rPr>
          <w:rFonts w:ascii="Times New Roman" w:eastAsia="Times New Roman" w:hAnsi="Times New Roman" w:cs="Times New Roman"/>
          <w:color w:val="000000" w:themeColor="text1"/>
          <w:sz w:val="24"/>
          <w:szCs w:val="24"/>
          <w:lang w:val="sr-Cyrl-RS"/>
        </w:rPr>
        <w:t xml:space="preserve"> </w:t>
      </w:r>
      <w:r w:rsidR="7BB1B465" w:rsidRPr="481AFD6B">
        <w:rPr>
          <w:rFonts w:ascii="Times New Roman" w:eastAsia="Times New Roman" w:hAnsi="Times New Roman" w:cs="Times New Roman"/>
          <w:color w:val="000000" w:themeColor="text1"/>
          <w:sz w:val="24"/>
          <w:szCs w:val="24"/>
          <w:lang w:val="sr-Cyrl-RS"/>
        </w:rPr>
        <w:t xml:space="preserve">и </w:t>
      </w:r>
      <w:r w:rsidR="70F39A61" w:rsidRPr="481AFD6B">
        <w:rPr>
          <w:rFonts w:ascii="Times New Roman" w:eastAsia="Times New Roman" w:hAnsi="Times New Roman" w:cs="Times New Roman"/>
          <w:color w:val="000000" w:themeColor="text1"/>
          <w:sz w:val="24"/>
          <w:szCs w:val="24"/>
          <w:lang w:val="sr-Cyrl-RS"/>
        </w:rPr>
        <w:t>потреб</w:t>
      </w:r>
      <w:r w:rsidR="23092359" w:rsidRPr="481AFD6B">
        <w:rPr>
          <w:rFonts w:ascii="Times New Roman" w:eastAsia="Times New Roman" w:hAnsi="Times New Roman" w:cs="Times New Roman"/>
          <w:color w:val="000000" w:themeColor="text1"/>
          <w:sz w:val="24"/>
          <w:szCs w:val="24"/>
          <w:lang w:val="sr-Cyrl-RS"/>
        </w:rPr>
        <w:t>у</w:t>
      </w:r>
      <w:r w:rsidR="70F39A61" w:rsidRPr="481AFD6B">
        <w:rPr>
          <w:rFonts w:ascii="Times New Roman" w:eastAsia="Times New Roman" w:hAnsi="Times New Roman" w:cs="Times New Roman"/>
          <w:color w:val="000000" w:themeColor="text1"/>
          <w:sz w:val="24"/>
          <w:szCs w:val="24"/>
          <w:lang w:val="sr-Cyrl-RS"/>
        </w:rPr>
        <w:t xml:space="preserve"> спречавања потенцијалних негативних ефеката тог прописа, односно њиховог свођења на најмању могућу меру.</w:t>
      </w:r>
    </w:p>
    <w:p w14:paraId="4D6B59C2" w14:textId="401B1690" w:rsidR="002421AA" w:rsidRPr="008E2D96" w:rsidRDefault="002421AA" w:rsidP="00E37C1D">
      <w:pPr>
        <w:shd w:val="clear" w:color="auto" w:fill="FFFFFF" w:themeFill="background1"/>
        <w:spacing w:after="0" w:line="276" w:lineRule="auto"/>
        <w:contextualSpacing/>
        <w:jc w:val="both"/>
        <w:rPr>
          <w:rFonts w:ascii="Times New Roman" w:eastAsia="Times New Roman" w:hAnsi="Times New Roman" w:cs="Times New Roman"/>
          <w:color w:val="000000" w:themeColor="text1"/>
          <w:sz w:val="24"/>
          <w:szCs w:val="24"/>
          <w:lang w:val="sr-Cyrl-RS"/>
        </w:rPr>
      </w:pPr>
    </w:p>
    <w:p w14:paraId="53FE63B6" w14:textId="1FEAA7CD" w:rsidR="0044131C" w:rsidRPr="008E2D96" w:rsidRDefault="7EE3DEAB" w:rsidP="00E37C1D">
      <w:pPr>
        <w:pStyle w:val="ListParagraph"/>
        <w:tabs>
          <w:tab w:val="left" w:pos="360"/>
          <w:tab w:val="left" w:pos="990"/>
        </w:tabs>
        <w:spacing w:before="0" w:after="0"/>
        <w:contextualSpacing/>
        <w:jc w:val="center"/>
        <w:rPr>
          <w:rFonts w:ascii="Times New Roman" w:hAnsi="Times New Roman"/>
          <w:color w:val="000000" w:themeColor="text1"/>
          <w:sz w:val="24"/>
          <w:szCs w:val="24"/>
        </w:rPr>
      </w:pPr>
      <w:bookmarkStart w:id="2" w:name="_Hlk124942378"/>
      <w:r w:rsidRPr="0711F3AA">
        <w:rPr>
          <w:rFonts w:ascii="Times New Roman" w:hAnsi="Times New Roman"/>
          <w:color w:val="000000" w:themeColor="text1"/>
          <w:sz w:val="24"/>
          <w:szCs w:val="24"/>
        </w:rPr>
        <w:t xml:space="preserve">Процес спровођења </w:t>
      </w:r>
      <w:proofErr w:type="spellStart"/>
      <w:r w:rsidRPr="0711F3AA">
        <w:rPr>
          <w:rFonts w:ascii="Times New Roman" w:eastAsia="Times New Roman" w:hAnsi="Times New Roman"/>
          <w:color w:val="000000" w:themeColor="text1"/>
          <w:sz w:val="24"/>
          <w:szCs w:val="24"/>
          <w:lang w:val="sr-Latn-RS"/>
        </w:rPr>
        <w:t>ex</w:t>
      </w:r>
      <w:r w:rsidR="007D5E58">
        <w:rPr>
          <w:rFonts w:ascii="Times New Roman" w:eastAsia="Times New Roman" w:hAnsi="Times New Roman"/>
          <w:color w:val="000000" w:themeColor="text1"/>
          <w:sz w:val="24"/>
          <w:szCs w:val="24"/>
          <w:lang w:val="sr-Latn-RS"/>
        </w:rPr>
        <w:t>-</w:t>
      </w:r>
      <w:r w:rsidRPr="0711F3AA">
        <w:rPr>
          <w:rFonts w:ascii="Times New Roman" w:eastAsia="Times New Roman" w:hAnsi="Times New Roman"/>
          <w:color w:val="000000" w:themeColor="text1"/>
          <w:sz w:val="24"/>
          <w:szCs w:val="24"/>
          <w:lang w:val="sr-Latn-RS"/>
        </w:rPr>
        <w:t>ante</w:t>
      </w:r>
      <w:proofErr w:type="spellEnd"/>
      <w:r w:rsidRPr="0711F3AA">
        <w:rPr>
          <w:rFonts w:ascii="Times New Roman" w:eastAsia="Times New Roman" w:hAnsi="Times New Roman"/>
          <w:color w:val="000000" w:themeColor="text1"/>
          <w:sz w:val="24"/>
          <w:szCs w:val="24"/>
          <w:lang w:val="sr-Latn-RS"/>
        </w:rPr>
        <w:t xml:space="preserve"> </w:t>
      </w:r>
      <w:r w:rsidRPr="0711F3AA">
        <w:rPr>
          <w:rFonts w:ascii="Times New Roman" w:hAnsi="Times New Roman"/>
          <w:color w:val="000000" w:themeColor="text1"/>
          <w:sz w:val="24"/>
          <w:szCs w:val="24"/>
        </w:rPr>
        <w:t>анализе ефеката</w:t>
      </w:r>
    </w:p>
    <w:p w14:paraId="6144238B" w14:textId="77777777" w:rsidR="0044131C" w:rsidRPr="008E2D96" w:rsidRDefault="0044131C" w:rsidP="00E37C1D">
      <w:pPr>
        <w:pStyle w:val="ListParagraph"/>
        <w:tabs>
          <w:tab w:val="left" w:pos="360"/>
          <w:tab w:val="left" w:pos="990"/>
        </w:tabs>
        <w:spacing w:before="0" w:after="0"/>
        <w:rPr>
          <w:rFonts w:ascii="Times New Roman" w:hAnsi="Times New Roman"/>
          <w:color w:val="000000" w:themeColor="text1"/>
          <w:sz w:val="24"/>
          <w:szCs w:val="24"/>
        </w:rPr>
      </w:pPr>
    </w:p>
    <w:p w14:paraId="0E1470F4" w14:textId="0EAC8E83" w:rsidR="0044131C" w:rsidRPr="008E2D96" w:rsidRDefault="7EE3DEAB" w:rsidP="00E37C1D">
      <w:pPr>
        <w:pStyle w:val="Heading2"/>
        <w:spacing w:before="0" w:line="240" w:lineRule="auto"/>
        <w:contextualSpacing/>
        <w:jc w:val="center"/>
        <w:rPr>
          <w:rFonts w:ascii="Times New Roman" w:eastAsia="Times New Roman" w:hAnsi="Times New Roman" w:cs="Times New Roman"/>
          <w:color w:val="000000" w:themeColor="text1"/>
          <w:sz w:val="24"/>
          <w:szCs w:val="24"/>
          <w:lang w:val="sr-Cyrl-RS"/>
        </w:rPr>
      </w:pPr>
      <w:r w:rsidRPr="0711F3AA">
        <w:rPr>
          <w:rFonts w:ascii="Times New Roman" w:eastAsia="Times New Roman" w:hAnsi="Times New Roman" w:cs="Times New Roman"/>
          <w:color w:val="000000" w:themeColor="text1"/>
          <w:sz w:val="24"/>
          <w:szCs w:val="24"/>
          <w:lang w:val="sr-Cyrl-RS"/>
        </w:rPr>
        <w:t xml:space="preserve">Члан </w:t>
      </w:r>
      <w:r w:rsidR="4FBF1EC6" w:rsidRPr="0711F3AA">
        <w:rPr>
          <w:rFonts w:ascii="Times New Roman" w:eastAsia="Times New Roman" w:hAnsi="Times New Roman" w:cs="Times New Roman"/>
          <w:color w:val="000000" w:themeColor="text1"/>
          <w:sz w:val="24"/>
          <w:szCs w:val="24"/>
          <w:lang w:val="sr-Cyrl-RS"/>
        </w:rPr>
        <w:t>5.</w:t>
      </w:r>
    </w:p>
    <w:p w14:paraId="413DF1DE" w14:textId="2D15DFE8" w:rsidR="0044131C" w:rsidRPr="008E2D96" w:rsidRDefault="7E0CEF48" w:rsidP="00E37C1D">
      <w:pPr>
        <w:shd w:val="clear" w:color="auto" w:fill="FFFFFF" w:themeFill="background1"/>
        <w:spacing w:after="0" w:line="276" w:lineRule="auto"/>
        <w:ind w:firstLine="709"/>
        <w:contextualSpacing/>
        <w:jc w:val="both"/>
        <w:rPr>
          <w:rFonts w:ascii="Times New Roman" w:eastAsia="Times New Roman" w:hAnsi="Times New Roman" w:cs="Times New Roman"/>
          <w:color w:val="000000" w:themeColor="text1"/>
          <w:sz w:val="24"/>
          <w:szCs w:val="24"/>
          <w:lang w:val="sr-Cyrl-RS"/>
        </w:rPr>
      </w:pPr>
      <w:r w:rsidRPr="49DA2E00">
        <w:rPr>
          <w:rFonts w:ascii="Times New Roman" w:eastAsia="Times New Roman" w:hAnsi="Times New Roman" w:cs="Times New Roman"/>
          <w:color w:val="000000" w:themeColor="text1"/>
          <w:sz w:val="24"/>
          <w:szCs w:val="24"/>
          <w:lang w:val="sr-Cyrl-RS"/>
        </w:rPr>
        <w:t>Е</w:t>
      </w:r>
      <w:r w:rsidR="7EE3DEAB" w:rsidRPr="49DA2E00">
        <w:rPr>
          <w:rFonts w:ascii="Times New Roman" w:eastAsia="Times New Roman" w:hAnsi="Times New Roman" w:cs="Times New Roman"/>
          <w:color w:val="000000" w:themeColor="text1"/>
          <w:sz w:val="24"/>
          <w:szCs w:val="24"/>
        </w:rPr>
        <w:t>x</w:t>
      </w:r>
      <w:r w:rsidR="7EE3DEAB" w:rsidRPr="49DA2E00">
        <w:rPr>
          <w:rFonts w:ascii="Times New Roman" w:eastAsia="Times New Roman" w:hAnsi="Times New Roman" w:cs="Times New Roman"/>
          <w:color w:val="000000" w:themeColor="text1"/>
          <w:sz w:val="24"/>
          <w:szCs w:val="24"/>
          <w:lang w:val="sr-Cyrl-RS"/>
        </w:rPr>
        <w:t>-</w:t>
      </w:r>
      <w:r w:rsidR="7EE3DEAB" w:rsidRPr="49DA2E00">
        <w:rPr>
          <w:rFonts w:ascii="Times New Roman" w:eastAsia="Times New Roman" w:hAnsi="Times New Roman" w:cs="Times New Roman"/>
          <w:color w:val="000000" w:themeColor="text1"/>
          <w:sz w:val="24"/>
          <w:szCs w:val="24"/>
        </w:rPr>
        <w:t>ante</w:t>
      </w:r>
      <w:r w:rsidR="7EE3DEAB" w:rsidRPr="49DA2E00">
        <w:rPr>
          <w:rFonts w:ascii="Times New Roman" w:eastAsia="Times New Roman" w:hAnsi="Times New Roman" w:cs="Times New Roman"/>
          <w:color w:val="000000" w:themeColor="text1"/>
          <w:sz w:val="24"/>
          <w:szCs w:val="24"/>
          <w:lang w:val="sr-Cyrl-RS"/>
        </w:rPr>
        <w:t xml:space="preserve"> анализ</w:t>
      </w:r>
      <w:r w:rsidR="75053E4C" w:rsidRPr="49DA2E00">
        <w:rPr>
          <w:rFonts w:ascii="Times New Roman" w:eastAsia="Times New Roman" w:hAnsi="Times New Roman" w:cs="Times New Roman"/>
          <w:color w:val="000000" w:themeColor="text1"/>
          <w:sz w:val="24"/>
          <w:szCs w:val="24"/>
          <w:lang w:val="sr-Cyrl-RS"/>
        </w:rPr>
        <w:t>а</w:t>
      </w:r>
      <w:r w:rsidR="7EE3DEAB" w:rsidRPr="49DA2E00">
        <w:rPr>
          <w:rFonts w:ascii="Times New Roman" w:eastAsia="Times New Roman" w:hAnsi="Times New Roman" w:cs="Times New Roman"/>
          <w:color w:val="000000" w:themeColor="text1"/>
          <w:sz w:val="24"/>
          <w:szCs w:val="24"/>
          <w:lang w:val="sr-Cyrl-RS"/>
        </w:rPr>
        <w:t xml:space="preserve"> ефеката</w:t>
      </w:r>
      <w:r w:rsidRPr="49DA2E00">
        <w:rPr>
          <w:rFonts w:ascii="Times New Roman" w:eastAsia="Times New Roman" w:hAnsi="Times New Roman" w:cs="Times New Roman"/>
          <w:color w:val="000000" w:themeColor="text1"/>
          <w:sz w:val="24"/>
          <w:szCs w:val="24"/>
          <w:lang w:val="sr-Cyrl-RS"/>
        </w:rPr>
        <w:t xml:space="preserve"> прописа</w:t>
      </w:r>
      <w:r w:rsidR="7EE3DEAB" w:rsidRPr="49DA2E00">
        <w:rPr>
          <w:rFonts w:ascii="Times New Roman" w:eastAsia="Times New Roman" w:hAnsi="Times New Roman" w:cs="Times New Roman"/>
          <w:color w:val="000000" w:themeColor="text1"/>
          <w:sz w:val="24"/>
          <w:szCs w:val="24"/>
          <w:lang w:val="sr-Cyrl-RS"/>
        </w:rPr>
        <w:t xml:space="preserve"> </w:t>
      </w:r>
      <w:r w:rsidRPr="49DA2E00">
        <w:rPr>
          <w:rFonts w:ascii="Times New Roman" w:eastAsia="Times New Roman" w:hAnsi="Times New Roman" w:cs="Times New Roman"/>
          <w:color w:val="000000" w:themeColor="text1"/>
          <w:sz w:val="24"/>
          <w:szCs w:val="24"/>
          <w:lang w:val="sr-Cyrl-RS"/>
        </w:rPr>
        <w:t>састоји се од</w:t>
      </w:r>
      <w:r w:rsidR="7EE3DEAB" w:rsidRPr="49DA2E00">
        <w:rPr>
          <w:rFonts w:ascii="Times New Roman" w:eastAsia="Times New Roman" w:hAnsi="Times New Roman" w:cs="Times New Roman"/>
          <w:color w:val="000000" w:themeColor="text1"/>
          <w:sz w:val="24"/>
          <w:szCs w:val="24"/>
          <w:lang w:val="sr-Cyrl-RS"/>
        </w:rPr>
        <w:t>:</w:t>
      </w:r>
    </w:p>
    <w:bookmarkEnd w:id="2"/>
    <w:p w14:paraId="3932CF22" w14:textId="38B2CF55" w:rsidR="005C6557" w:rsidRPr="008E2D96" w:rsidRDefault="2974E987" w:rsidP="00E37C1D">
      <w:pPr>
        <w:shd w:val="clear" w:color="auto" w:fill="FFFFFF" w:themeFill="background1"/>
        <w:spacing w:after="0" w:line="240" w:lineRule="auto"/>
        <w:ind w:firstLine="709"/>
        <w:jc w:val="both"/>
        <w:rPr>
          <w:rFonts w:ascii="Times New Roman" w:eastAsia="Times New Roman" w:hAnsi="Times New Roman" w:cs="Times New Roman"/>
          <w:color w:val="000000" w:themeColor="text1"/>
          <w:sz w:val="24"/>
          <w:szCs w:val="24"/>
          <w:lang w:val="sr-Cyrl-RS"/>
        </w:rPr>
      </w:pPr>
      <w:r w:rsidRPr="538B74E0">
        <w:rPr>
          <w:rFonts w:ascii="Times New Roman" w:eastAsia="Times New Roman" w:hAnsi="Times New Roman" w:cs="Times New Roman"/>
          <w:color w:val="000000" w:themeColor="text1"/>
          <w:sz w:val="24"/>
          <w:szCs w:val="24"/>
          <w:lang w:val="sr-Cyrl-RS"/>
        </w:rPr>
        <w:t>1) сагледава</w:t>
      </w:r>
      <w:r w:rsidR="749C9C63" w:rsidRPr="538B74E0">
        <w:rPr>
          <w:rFonts w:ascii="Times New Roman" w:eastAsia="Times New Roman" w:hAnsi="Times New Roman" w:cs="Times New Roman"/>
          <w:color w:val="000000" w:themeColor="text1"/>
          <w:sz w:val="24"/>
          <w:szCs w:val="24"/>
          <w:lang w:val="sr-Cyrl-RS"/>
        </w:rPr>
        <w:t>њ</w:t>
      </w:r>
      <w:r w:rsidR="0BC989EA" w:rsidRPr="538B74E0">
        <w:rPr>
          <w:rFonts w:ascii="Times New Roman" w:eastAsia="Times New Roman" w:hAnsi="Times New Roman" w:cs="Times New Roman"/>
          <w:color w:val="000000" w:themeColor="text1"/>
          <w:sz w:val="24"/>
          <w:szCs w:val="24"/>
          <w:lang w:val="sr-Cyrl-RS"/>
        </w:rPr>
        <w:t>а</w:t>
      </w:r>
      <w:r w:rsidRPr="538B74E0">
        <w:rPr>
          <w:rFonts w:ascii="Times New Roman" w:eastAsia="Times New Roman" w:hAnsi="Times New Roman" w:cs="Times New Roman"/>
          <w:color w:val="000000" w:themeColor="text1"/>
          <w:sz w:val="24"/>
          <w:szCs w:val="24"/>
          <w:lang w:val="sr-Cyrl-RS"/>
        </w:rPr>
        <w:t xml:space="preserve"> постојеће</w:t>
      </w:r>
      <w:r w:rsidR="749C9C63" w:rsidRPr="538B74E0">
        <w:rPr>
          <w:rFonts w:ascii="Times New Roman" w:eastAsia="Times New Roman" w:hAnsi="Times New Roman" w:cs="Times New Roman"/>
          <w:color w:val="000000" w:themeColor="text1"/>
          <w:sz w:val="24"/>
          <w:szCs w:val="24"/>
          <w:lang w:val="sr-Cyrl-RS"/>
        </w:rPr>
        <w:t>г</w:t>
      </w:r>
      <w:r w:rsidRPr="538B74E0">
        <w:rPr>
          <w:rFonts w:ascii="Times New Roman" w:eastAsia="Times New Roman" w:hAnsi="Times New Roman" w:cs="Times New Roman"/>
          <w:color w:val="000000" w:themeColor="text1"/>
          <w:sz w:val="24"/>
          <w:szCs w:val="24"/>
          <w:lang w:val="sr-Cyrl-RS"/>
        </w:rPr>
        <w:t xml:space="preserve"> стањ</w:t>
      </w:r>
      <w:r w:rsidR="749C9C63" w:rsidRPr="538B74E0">
        <w:rPr>
          <w:rFonts w:ascii="Times New Roman" w:eastAsia="Times New Roman" w:hAnsi="Times New Roman" w:cs="Times New Roman"/>
          <w:color w:val="000000" w:themeColor="text1"/>
          <w:sz w:val="24"/>
          <w:szCs w:val="24"/>
          <w:lang w:val="sr-Cyrl-RS"/>
        </w:rPr>
        <w:t>а</w:t>
      </w:r>
      <w:r w:rsidRPr="538B74E0">
        <w:rPr>
          <w:rFonts w:ascii="Times New Roman" w:eastAsia="Times New Roman" w:hAnsi="Times New Roman" w:cs="Times New Roman"/>
          <w:color w:val="000000" w:themeColor="text1"/>
          <w:sz w:val="24"/>
          <w:szCs w:val="24"/>
          <w:lang w:val="sr-Cyrl-RS"/>
        </w:rPr>
        <w:t xml:space="preserve"> у </w:t>
      </w:r>
      <w:r w:rsidR="65120DC1" w:rsidRPr="538B74E0">
        <w:rPr>
          <w:rFonts w:ascii="Times New Roman" w:eastAsia="Times New Roman" w:hAnsi="Times New Roman" w:cs="Times New Roman"/>
          <w:color w:val="000000" w:themeColor="text1"/>
          <w:sz w:val="24"/>
          <w:szCs w:val="24"/>
          <w:lang w:val="sr-Cyrl-RS"/>
        </w:rPr>
        <w:t>посматраној</w:t>
      </w:r>
      <w:r w:rsidRPr="538B74E0">
        <w:rPr>
          <w:rFonts w:ascii="Times New Roman" w:eastAsia="Times New Roman" w:hAnsi="Times New Roman" w:cs="Times New Roman"/>
          <w:color w:val="000000" w:themeColor="text1"/>
          <w:sz w:val="24"/>
          <w:szCs w:val="24"/>
          <w:lang w:val="sr-Cyrl-RS"/>
        </w:rPr>
        <w:t xml:space="preserve"> области </w:t>
      </w:r>
      <w:r w:rsidR="7FED88C8" w:rsidRPr="538B74E0">
        <w:rPr>
          <w:rFonts w:ascii="Times New Roman" w:eastAsia="Times New Roman" w:hAnsi="Times New Roman" w:cs="Times New Roman"/>
          <w:color w:val="000000" w:themeColor="text1"/>
          <w:sz w:val="24"/>
          <w:szCs w:val="24"/>
          <w:lang w:val="sr-Cyrl-RS"/>
        </w:rPr>
        <w:t>при чему</w:t>
      </w:r>
      <w:r w:rsidR="749C9C63" w:rsidRPr="538B74E0">
        <w:rPr>
          <w:rFonts w:ascii="Times New Roman" w:eastAsia="Times New Roman" w:hAnsi="Times New Roman" w:cs="Times New Roman"/>
          <w:color w:val="000000" w:themeColor="text1"/>
          <w:sz w:val="24"/>
          <w:szCs w:val="24"/>
          <w:lang w:val="sr-Cyrl-RS"/>
        </w:rPr>
        <w:t xml:space="preserve"> се</w:t>
      </w:r>
      <w:r w:rsidR="7FED88C8" w:rsidRPr="538B74E0">
        <w:rPr>
          <w:rFonts w:ascii="Times New Roman" w:eastAsia="Times New Roman" w:hAnsi="Times New Roman" w:cs="Times New Roman"/>
          <w:color w:val="000000" w:themeColor="text1"/>
          <w:sz w:val="24"/>
          <w:szCs w:val="24"/>
          <w:lang w:val="sr-Cyrl-RS"/>
        </w:rPr>
        <w:t xml:space="preserve"> идентификује</w:t>
      </w:r>
      <w:r w:rsidRPr="538B74E0">
        <w:rPr>
          <w:rFonts w:ascii="Times New Roman" w:eastAsia="Times New Roman" w:hAnsi="Times New Roman" w:cs="Times New Roman"/>
          <w:color w:val="000000" w:themeColor="text1"/>
          <w:sz w:val="24"/>
          <w:szCs w:val="24"/>
          <w:lang w:val="sr-Cyrl-RS"/>
        </w:rPr>
        <w:t xml:space="preserve"> проблем </w:t>
      </w:r>
      <w:r w:rsidR="749C9C63" w:rsidRPr="538B74E0">
        <w:rPr>
          <w:rFonts w:ascii="Times New Roman" w:eastAsia="Times New Roman" w:hAnsi="Times New Roman" w:cs="Times New Roman"/>
          <w:color w:val="000000" w:themeColor="text1"/>
          <w:sz w:val="24"/>
          <w:szCs w:val="24"/>
          <w:lang w:val="sr-Cyrl-RS"/>
        </w:rPr>
        <w:t>који је потребно решити и његови</w:t>
      </w:r>
      <w:r w:rsidRPr="538B74E0">
        <w:rPr>
          <w:rFonts w:ascii="Times New Roman" w:eastAsia="Times New Roman" w:hAnsi="Times New Roman" w:cs="Times New Roman"/>
          <w:color w:val="000000" w:themeColor="text1"/>
          <w:sz w:val="24"/>
          <w:szCs w:val="24"/>
          <w:lang w:val="sr-Cyrl-RS"/>
        </w:rPr>
        <w:t xml:space="preserve"> узор</w:t>
      </w:r>
      <w:r w:rsidR="749C9C63" w:rsidRPr="538B74E0">
        <w:rPr>
          <w:rFonts w:ascii="Times New Roman" w:eastAsia="Times New Roman" w:hAnsi="Times New Roman" w:cs="Times New Roman"/>
          <w:color w:val="000000" w:themeColor="text1"/>
          <w:sz w:val="24"/>
          <w:szCs w:val="24"/>
          <w:lang w:val="sr-Cyrl-RS"/>
        </w:rPr>
        <w:t>ци</w:t>
      </w:r>
      <w:r w:rsidRPr="538B74E0">
        <w:rPr>
          <w:rFonts w:ascii="Times New Roman" w:eastAsia="Times New Roman" w:hAnsi="Times New Roman" w:cs="Times New Roman"/>
          <w:color w:val="000000" w:themeColor="text1"/>
          <w:sz w:val="24"/>
          <w:szCs w:val="24"/>
          <w:lang w:val="sr-Cyrl-RS"/>
        </w:rPr>
        <w:t xml:space="preserve"> и последице</w:t>
      </w:r>
      <w:r w:rsidR="3017CD7A" w:rsidRPr="538B74E0">
        <w:rPr>
          <w:rFonts w:ascii="Times New Roman" w:eastAsia="Times New Roman" w:hAnsi="Times New Roman" w:cs="Times New Roman"/>
          <w:color w:val="000000" w:themeColor="text1"/>
          <w:sz w:val="24"/>
          <w:szCs w:val="24"/>
          <w:lang w:val="sr-Cyrl-RS"/>
        </w:rPr>
        <w:t>, односно промена која</w:t>
      </w:r>
      <w:r w:rsidR="749C9C63" w:rsidRPr="538B74E0">
        <w:rPr>
          <w:rFonts w:ascii="Times New Roman" w:eastAsia="Times New Roman" w:hAnsi="Times New Roman" w:cs="Times New Roman"/>
          <w:color w:val="000000" w:themeColor="text1"/>
          <w:sz w:val="24"/>
          <w:szCs w:val="24"/>
          <w:lang w:val="sr-Cyrl-RS"/>
        </w:rPr>
        <w:t xml:space="preserve"> треба да се постигне</w:t>
      </w:r>
      <w:r w:rsidR="3017CD7A" w:rsidRPr="538B74E0">
        <w:rPr>
          <w:rFonts w:ascii="Times New Roman" w:eastAsia="Times New Roman" w:hAnsi="Times New Roman" w:cs="Times New Roman"/>
          <w:color w:val="000000" w:themeColor="text1"/>
          <w:sz w:val="24"/>
          <w:szCs w:val="24"/>
          <w:lang w:val="sr-Cyrl-RS"/>
        </w:rPr>
        <w:t xml:space="preserve"> </w:t>
      </w:r>
      <w:r w:rsidRPr="538B74E0">
        <w:rPr>
          <w:rFonts w:ascii="Times New Roman" w:eastAsia="Times New Roman" w:hAnsi="Times New Roman" w:cs="Times New Roman"/>
          <w:color w:val="000000" w:themeColor="text1"/>
          <w:sz w:val="24"/>
          <w:szCs w:val="24"/>
          <w:lang w:val="sr-Cyrl-RS"/>
        </w:rPr>
        <w:t xml:space="preserve">у </w:t>
      </w:r>
      <w:r w:rsidR="009323F2">
        <w:rPr>
          <w:rFonts w:ascii="Times New Roman" w:eastAsia="Times New Roman" w:hAnsi="Times New Roman" w:cs="Times New Roman"/>
          <w:color w:val="000000" w:themeColor="text1"/>
          <w:sz w:val="24"/>
          <w:szCs w:val="24"/>
          <w:lang w:val="sr-Cyrl-RS"/>
        </w:rPr>
        <w:t xml:space="preserve">посматраној </w:t>
      </w:r>
      <w:r w:rsidRPr="538B74E0">
        <w:rPr>
          <w:rFonts w:ascii="Times New Roman" w:eastAsia="Times New Roman" w:hAnsi="Times New Roman" w:cs="Times New Roman"/>
          <w:color w:val="000000" w:themeColor="text1"/>
          <w:sz w:val="24"/>
          <w:szCs w:val="24"/>
          <w:lang w:val="sr-Cyrl-RS"/>
        </w:rPr>
        <w:t>области;</w:t>
      </w:r>
    </w:p>
    <w:p w14:paraId="26A0F4C3" w14:textId="118AAB8A" w:rsidR="005C6557" w:rsidRPr="008E2D96" w:rsidRDefault="3CFC1A6E" w:rsidP="00E37C1D">
      <w:pPr>
        <w:shd w:val="clear" w:color="auto" w:fill="FFFFFF" w:themeFill="background1"/>
        <w:spacing w:after="0" w:line="240" w:lineRule="auto"/>
        <w:ind w:firstLine="709"/>
        <w:jc w:val="both"/>
        <w:rPr>
          <w:rFonts w:ascii="Times New Roman" w:eastAsia="Times New Roman" w:hAnsi="Times New Roman" w:cs="Times New Roman"/>
          <w:color w:val="000000" w:themeColor="text1"/>
          <w:sz w:val="24"/>
          <w:szCs w:val="24"/>
          <w:lang w:val="sr-Cyrl-RS"/>
        </w:rPr>
      </w:pPr>
      <w:r w:rsidRPr="744D1377">
        <w:rPr>
          <w:rFonts w:ascii="Times New Roman" w:eastAsia="Times New Roman" w:hAnsi="Times New Roman" w:cs="Times New Roman"/>
          <w:color w:val="000000" w:themeColor="text1"/>
          <w:sz w:val="24"/>
          <w:szCs w:val="24"/>
          <w:lang w:val="sr-Cyrl-RS"/>
        </w:rPr>
        <w:t>2)</w:t>
      </w:r>
      <w:r w:rsidR="5FB26DA9" w:rsidRPr="744D1377">
        <w:rPr>
          <w:rFonts w:ascii="Times New Roman" w:eastAsia="Times New Roman" w:hAnsi="Times New Roman" w:cs="Times New Roman"/>
          <w:color w:val="000000" w:themeColor="text1"/>
          <w:sz w:val="24"/>
          <w:szCs w:val="24"/>
          <w:lang w:val="sr-Cyrl-RS"/>
        </w:rPr>
        <w:t xml:space="preserve"> </w:t>
      </w:r>
      <w:r w:rsidR="0349B469" w:rsidRPr="744D1377">
        <w:rPr>
          <w:rFonts w:ascii="Times New Roman" w:eastAsia="Times New Roman" w:hAnsi="Times New Roman" w:cs="Times New Roman"/>
          <w:color w:val="000000" w:themeColor="text1"/>
          <w:sz w:val="24"/>
          <w:szCs w:val="24"/>
          <w:lang w:val="sr-Cyrl-RS"/>
        </w:rPr>
        <w:t>утврђивањ</w:t>
      </w:r>
      <w:r w:rsidR="3827E0C5" w:rsidRPr="744D1377">
        <w:rPr>
          <w:rFonts w:ascii="Times New Roman" w:eastAsia="Times New Roman" w:hAnsi="Times New Roman" w:cs="Times New Roman"/>
          <w:color w:val="000000" w:themeColor="text1"/>
          <w:sz w:val="24"/>
          <w:szCs w:val="24"/>
          <w:lang w:val="sr-Cyrl-RS"/>
        </w:rPr>
        <w:t>а</w:t>
      </w:r>
      <w:r w:rsidR="4E63566B" w:rsidRPr="744D1377">
        <w:rPr>
          <w:rFonts w:ascii="Times New Roman" w:eastAsia="Times New Roman" w:hAnsi="Times New Roman" w:cs="Times New Roman"/>
          <w:color w:val="000000" w:themeColor="text1"/>
          <w:sz w:val="24"/>
          <w:szCs w:val="24"/>
          <w:lang w:val="sr-Cyrl-RS"/>
        </w:rPr>
        <w:t xml:space="preserve"> циљ</w:t>
      </w:r>
      <w:r w:rsidR="0349B469" w:rsidRPr="744D1377">
        <w:rPr>
          <w:rFonts w:ascii="Times New Roman" w:eastAsia="Times New Roman" w:hAnsi="Times New Roman" w:cs="Times New Roman"/>
          <w:color w:val="000000" w:themeColor="text1"/>
          <w:sz w:val="24"/>
          <w:szCs w:val="24"/>
          <w:lang w:val="sr-Cyrl-RS"/>
        </w:rPr>
        <w:t>а</w:t>
      </w:r>
      <w:r w:rsidR="4E63566B" w:rsidRPr="744D1377">
        <w:rPr>
          <w:rFonts w:ascii="Times New Roman" w:eastAsia="Times New Roman" w:hAnsi="Times New Roman" w:cs="Times New Roman"/>
          <w:color w:val="000000" w:themeColor="text1"/>
          <w:sz w:val="24"/>
          <w:szCs w:val="24"/>
          <w:lang w:val="sr-Cyrl-RS"/>
        </w:rPr>
        <w:t xml:space="preserve"> кој</w:t>
      </w:r>
      <w:r w:rsidR="0349B469" w:rsidRPr="744D1377">
        <w:rPr>
          <w:rFonts w:ascii="Times New Roman" w:eastAsia="Times New Roman" w:hAnsi="Times New Roman" w:cs="Times New Roman"/>
          <w:color w:val="000000" w:themeColor="text1"/>
          <w:sz w:val="24"/>
          <w:szCs w:val="24"/>
          <w:lang w:val="sr-Cyrl-RS"/>
        </w:rPr>
        <w:t>и се жели остварити и показатеља</w:t>
      </w:r>
      <w:r w:rsidR="4E63566B" w:rsidRPr="744D1377">
        <w:rPr>
          <w:rFonts w:ascii="Times New Roman" w:eastAsia="Times New Roman" w:hAnsi="Times New Roman" w:cs="Times New Roman"/>
          <w:color w:val="000000" w:themeColor="text1"/>
          <w:sz w:val="24"/>
          <w:szCs w:val="24"/>
          <w:lang w:val="sr-Cyrl-RS"/>
        </w:rPr>
        <w:t xml:space="preserve"> учинка на основу ко</w:t>
      </w:r>
      <w:r w:rsidR="0349B469" w:rsidRPr="744D1377">
        <w:rPr>
          <w:rFonts w:ascii="Times New Roman" w:eastAsia="Times New Roman" w:hAnsi="Times New Roman" w:cs="Times New Roman"/>
          <w:color w:val="000000" w:themeColor="text1"/>
          <w:sz w:val="24"/>
          <w:szCs w:val="24"/>
          <w:lang w:val="sr-Cyrl-RS"/>
        </w:rPr>
        <w:t>г</w:t>
      </w:r>
      <w:r w:rsidR="4E63566B" w:rsidRPr="744D1377">
        <w:rPr>
          <w:rFonts w:ascii="Times New Roman" w:eastAsia="Times New Roman" w:hAnsi="Times New Roman" w:cs="Times New Roman"/>
          <w:color w:val="000000" w:themeColor="text1"/>
          <w:sz w:val="24"/>
          <w:szCs w:val="24"/>
          <w:lang w:val="sr-Cyrl-RS"/>
        </w:rPr>
        <w:t xml:space="preserve"> ће се мерити остварење циља;</w:t>
      </w:r>
    </w:p>
    <w:p w14:paraId="368008A2" w14:textId="0FE381D0" w:rsidR="003B077C" w:rsidRPr="008E2D96" w:rsidRDefault="635284A7" w:rsidP="00E37C1D">
      <w:pPr>
        <w:shd w:val="clear" w:color="auto" w:fill="FFFFFF" w:themeFill="background1"/>
        <w:spacing w:after="0" w:line="276" w:lineRule="auto"/>
        <w:ind w:firstLine="709"/>
        <w:contextualSpacing/>
        <w:jc w:val="both"/>
        <w:rPr>
          <w:rFonts w:ascii="Times New Roman" w:eastAsia="Times New Roman" w:hAnsi="Times New Roman" w:cs="Times New Roman"/>
          <w:color w:val="000000" w:themeColor="text1"/>
          <w:sz w:val="24"/>
          <w:szCs w:val="24"/>
          <w:lang w:val="sr-Cyrl-RS"/>
        </w:rPr>
      </w:pPr>
      <w:r w:rsidRPr="744D1377">
        <w:rPr>
          <w:rFonts w:ascii="Times New Roman" w:eastAsia="Times New Roman" w:hAnsi="Times New Roman" w:cs="Times New Roman"/>
          <w:color w:val="000000" w:themeColor="text1"/>
          <w:sz w:val="24"/>
          <w:szCs w:val="24"/>
          <w:lang w:val="sr-Cyrl-RS"/>
        </w:rPr>
        <w:t>3</w:t>
      </w:r>
      <w:r w:rsidR="394964E6" w:rsidRPr="744D1377">
        <w:rPr>
          <w:rFonts w:ascii="Times New Roman" w:eastAsia="Times New Roman" w:hAnsi="Times New Roman" w:cs="Times New Roman"/>
          <w:color w:val="000000" w:themeColor="text1"/>
          <w:sz w:val="24"/>
          <w:szCs w:val="24"/>
          <w:lang w:val="sr-Cyrl-RS"/>
        </w:rPr>
        <w:t>) идентификовањ</w:t>
      </w:r>
      <w:r w:rsidR="7356994B" w:rsidRPr="744D1377">
        <w:rPr>
          <w:rFonts w:ascii="Times New Roman" w:eastAsia="Times New Roman" w:hAnsi="Times New Roman" w:cs="Times New Roman"/>
          <w:color w:val="000000" w:themeColor="text1"/>
          <w:sz w:val="24"/>
          <w:szCs w:val="24"/>
          <w:lang w:val="sr-Cyrl-RS"/>
        </w:rPr>
        <w:t>а</w:t>
      </w:r>
      <w:r w:rsidR="394964E6" w:rsidRPr="744D1377">
        <w:rPr>
          <w:rFonts w:ascii="Times New Roman" w:eastAsia="Times New Roman" w:hAnsi="Times New Roman" w:cs="Times New Roman"/>
          <w:color w:val="000000" w:themeColor="text1"/>
          <w:sz w:val="24"/>
          <w:szCs w:val="24"/>
          <w:lang w:val="sr-Cyrl-RS"/>
        </w:rPr>
        <w:t xml:space="preserve"> опција</w:t>
      </w:r>
      <w:r w:rsidR="1F9BEEB1" w:rsidRPr="744D1377">
        <w:rPr>
          <w:rFonts w:ascii="Times New Roman" w:eastAsia="Times New Roman" w:hAnsi="Times New Roman" w:cs="Times New Roman"/>
          <w:color w:val="000000" w:themeColor="text1"/>
          <w:sz w:val="24"/>
          <w:szCs w:val="24"/>
          <w:lang w:val="sr-Cyrl-RS"/>
        </w:rPr>
        <w:t xml:space="preserve"> </w:t>
      </w:r>
      <w:r w:rsidR="0548DA64" w:rsidRPr="744D1377">
        <w:rPr>
          <w:rFonts w:ascii="Times New Roman" w:eastAsia="Times New Roman" w:hAnsi="Times New Roman" w:cs="Times New Roman"/>
          <w:color w:val="000000" w:themeColor="text1"/>
          <w:sz w:val="24"/>
          <w:szCs w:val="24"/>
          <w:lang w:val="sr-Cyrl-RS"/>
        </w:rPr>
        <w:t>за постизање циља</w:t>
      </w:r>
      <w:r w:rsidR="4E1A3E38" w:rsidRPr="744D1377">
        <w:rPr>
          <w:rFonts w:ascii="Times New Roman" w:eastAsia="Times New Roman" w:hAnsi="Times New Roman" w:cs="Times New Roman"/>
          <w:color w:val="000000" w:themeColor="text1"/>
          <w:sz w:val="24"/>
          <w:szCs w:val="24"/>
          <w:lang w:val="sr-Cyrl-RS"/>
        </w:rPr>
        <w:t>;</w:t>
      </w:r>
    </w:p>
    <w:p w14:paraId="4A9E182A" w14:textId="62FC90C6" w:rsidR="000E3A6D" w:rsidRPr="008E2D96" w:rsidRDefault="6A0FFD2F" w:rsidP="6FF43351">
      <w:pPr>
        <w:shd w:val="clear" w:color="auto" w:fill="FFFFFF" w:themeFill="background1"/>
        <w:spacing w:after="0" w:line="276" w:lineRule="auto"/>
        <w:ind w:firstLine="709"/>
        <w:contextualSpacing/>
        <w:jc w:val="both"/>
        <w:rPr>
          <w:rFonts w:ascii="Times New Roman" w:eastAsia="Times New Roman" w:hAnsi="Times New Roman" w:cs="Times New Roman"/>
          <w:sz w:val="24"/>
          <w:szCs w:val="24"/>
          <w:lang w:val="sr-Cyrl-RS"/>
        </w:rPr>
      </w:pPr>
      <w:r w:rsidRPr="481AFD6B">
        <w:rPr>
          <w:rFonts w:ascii="Times New Roman" w:eastAsia="Times New Roman" w:hAnsi="Times New Roman" w:cs="Times New Roman"/>
          <w:color w:val="000000" w:themeColor="text1"/>
          <w:sz w:val="24"/>
          <w:szCs w:val="24"/>
          <w:lang w:val="sr-Cyrl-RS"/>
        </w:rPr>
        <w:t>4) анализ</w:t>
      </w:r>
      <w:r w:rsidR="66B5D80B" w:rsidRPr="481AFD6B">
        <w:rPr>
          <w:rFonts w:ascii="Times New Roman" w:eastAsia="Times New Roman" w:hAnsi="Times New Roman" w:cs="Times New Roman"/>
          <w:color w:val="000000" w:themeColor="text1"/>
          <w:sz w:val="24"/>
          <w:szCs w:val="24"/>
          <w:lang w:val="sr-Cyrl-RS"/>
        </w:rPr>
        <w:t>е</w:t>
      </w:r>
      <w:r w:rsidRPr="481AFD6B">
        <w:rPr>
          <w:rFonts w:ascii="Times New Roman" w:eastAsia="Times New Roman" w:hAnsi="Times New Roman" w:cs="Times New Roman"/>
          <w:color w:val="000000" w:themeColor="text1"/>
          <w:sz w:val="24"/>
          <w:szCs w:val="24"/>
          <w:lang w:val="sr-Cyrl-RS"/>
        </w:rPr>
        <w:t xml:space="preserve"> ефеката опција и ризика за спровођење опција</w:t>
      </w:r>
      <w:r w:rsidR="7A8ABBD6" w:rsidRPr="481AFD6B">
        <w:rPr>
          <w:rFonts w:ascii="Times New Roman" w:eastAsia="Times New Roman" w:hAnsi="Times New Roman" w:cs="Times New Roman"/>
          <w:sz w:val="24"/>
          <w:szCs w:val="24"/>
          <w:lang w:val="sr-Cyrl-RS"/>
        </w:rPr>
        <w:t>;</w:t>
      </w:r>
    </w:p>
    <w:p w14:paraId="0B0D9943" w14:textId="2CAFB1E3" w:rsidR="006D7EE9" w:rsidRPr="008E2D96" w:rsidRDefault="225430E1" w:rsidP="6FF43351">
      <w:pPr>
        <w:shd w:val="clear" w:color="auto" w:fill="FFFFFF" w:themeFill="background1"/>
        <w:spacing w:after="0" w:line="276" w:lineRule="auto"/>
        <w:ind w:firstLine="709"/>
        <w:contextualSpacing/>
        <w:jc w:val="both"/>
        <w:rPr>
          <w:rFonts w:ascii="Times New Roman" w:eastAsia="Times New Roman" w:hAnsi="Times New Roman" w:cs="Times New Roman"/>
          <w:color w:val="000000" w:themeColor="text1"/>
          <w:sz w:val="24"/>
          <w:szCs w:val="24"/>
          <w:lang w:val="sr-Cyrl-RS"/>
        </w:rPr>
      </w:pPr>
      <w:r w:rsidRPr="481AFD6B">
        <w:rPr>
          <w:rFonts w:ascii="Times New Roman" w:eastAsia="Times New Roman" w:hAnsi="Times New Roman" w:cs="Times New Roman"/>
          <w:color w:val="000000" w:themeColor="text1"/>
          <w:sz w:val="24"/>
          <w:szCs w:val="24"/>
          <w:lang w:val="sr-Cyrl-RS"/>
        </w:rPr>
        <w:t>5</w:t>
      </w:r>
      <w:r w:rsidR="6A0FFD2F" w:rsidRPr="481AFD6B">
        <w:rPr>
          <w:rFonts w:ascii="Times New Roman" w:eastAsia="Times New Roman" w:hAnsi="Times New Roman" w:cs="Times New Roman"/>
          <w:color w:val="000000" w:themeColor="text1"/>
          <w:sz w:val="24"/>
          <w:szCs w:val="24"/>
          <w:lang w:val="sr-Cyrl-RS"/>
        </w:rPr>
        <w:t>) поређењ</w:t>
      </w:r>
      <w:r w:rsidR="75F4DC11" w:rsidRPr="481AFD6B">
        <w:rPr>
          <w:rFonts w:ascii="Times New Roman" w:eastAsia="Times New Roman" w:hAnsi="Times New Roman" w:cs="Times New Roman"/>
          <w:color w:val="000000" w:themeColor="text1"/>
          <w:sz w:val="24"/>
          <w:szCs w:val="24"/>
          <w:lang w:val="sr-Cyrl-RS"/>
        </w:rPr>
        <w:t>а</w:t>
      </w:r>
      <w:r w:rsidR="6A0FFD2F" w:rsidRPr="481AFD6B">
        <w:rPr>
          <w:rFonts w:ascii="Times New Roman" w:eastAsia="Times New Roman" w:hAnsi="Times New Roman" w:cs="Times New Roman"/>
          <w:color w:val="000000" w:themeColor="text1"/>
          <w:sz w:val="24"/>
          <w:szCs w:val="24"/>
          <w:lang w:val="sr-Cyrl-RS"/>
        </w:rPr>
        <w:t xml:space="preserve"> и </w:t>
      </w:r>
      <w:r w:rsidR="57484B23" w:rsidRPr="481AFD6B">
        <w:rPr>
          <w:rFonts w:ascii="Times New Roman" w:eastAsia="Times New Roman" w:hAnsi="Times New Roman" w:cs="Times New Roman"/>
          <w:color w:val="000000" w:themeColor="text1"/>
          <w:sz w:val="24"/>
          <w:szCs w:val="24"/>
          <w:lang w:val="sr-Cyrl-RS"/>
        </w:rPr>
        <w:t>избор</w:t>
      </w:r>
      <w:r w:rsidR="02CF9070" w:rsidRPr="481AFD6B">
        <w:rPr>
          <w:rFonts w:ascii="Times New Roman" w:eastAsia="Times New Roman" w:hAnsi="Times New Roman" w:cs="Times New Roman"/>
          <w:color w:val="000000" w:themeColor="text1"/>
          <w:sz w:val="24"/>
          <w:szCs w:val="24"/>
          <w:lang w:val="sr-Cyrl-RS"/>
        </w:rPr>
        <w:t>а</w:t>
      </w:r>
      <w:r w:rsidR="57484B23" w:rsidRPr="481AFD6B">
        <w:rPr>
          <w:rFonts w:ascii="Times New Roman" w:eastAsia="Times New Roman" w:hAnsi="Times New Roman" w:cs="Times New Roman"/>
          <w:color w:val="000000" w:themeColor="text1"/>
          <w:sz w:val="24"/>
          <w:szCs w:val="24"/>
          <w:lang w:val="sr-Cyrl-RS"/>
        </w:rPr>
        <w:t xml:space="preserve"> оптималне опције</w:t>
      </w:r>
      <w:r w:rsidR="49350CD0" w:rsidRPr="481AFD6B">
        <w:rPr>
          <w:rFonts w:ascii="Times New Roman" w:eastAsia="Times New Roman" w:hAnsi="Times New Roman" w:cs="Times New Roman"/>
          <w:color w:val="000000" w:themeColor="text1"/>
          <w:sz w:val="24"/>
          <w:szCs w:val="24"/>
          <w:lang w:val="sr-Cyrl-RS"/>
        </w:rPr>
        <w:t xml:space="preserve"> за постизање циља</w:t>
      </w:r>
      <w:r w:rsidR="5A784F73" w:rsidRPr="481AFD6B">
        <w:rPr>
          <w:rFonts w:ascii="Times New Roman" w:eastAsia="Times New Roman" w:hAnsi="Times New Roman" w:cs="Times New Roman"/>
          <w:sz w:val="24"/>
          <w:szCs w:val="24"/>
          <w:lang w:val="sr-Cyrl-RS"/>
        </w:rPr>
        <w:t>;</w:t>
      </w:r>
      <w:r w:rsidR="1C3B519C" w:rsidRPr="481AFD6B">
        <w:rPr>
          <w:rFonts w:ascii="Times New Roman" w:eastAsia="Times New Roman" w:hAnsi="Times New Roman" w:cs="Times New Roman"/>
          <w:color w:val="000000" w:themeColor="text1"/>
          <w:sz w:val="24"/>
          <w:szCs w:val="24"/>
          <w:lang w:val="sr-Cyrl-RS"/>
        </w:rPr>
        <w:t xml:space="preserve"> </w:t>
      </w:r>
    </w:p>
    <w:p w14:paraId="75708419" w14:textId="6771A1E4" w:rsidR="000B1DC3" w:rsidRPr="008E2D96" w:rsidRDefault="49E3F0B8" w:rsidP="00E37C1D">
      <w:pPr>
        <w:shd w:val="clear" w:color="auto" w:fill="FFFFFF" w:themeFill="background1"/>
        <w:spacing w:after="0" w:line="276" w:lineRule="auto"/>
        <w:ind w:firstLine="709"/>
        <w:contextualSpacing/>
        <w:jc w:val="both"/>
        <w:rPr>
          <w:rFonts w:ascii="Times New Roman" w:eastAsia="Times New Roman" w:hAnsi="Times New Roman" w:cs="Times New Roman"/>
          <w:color w:val="000000" w:themeColor="text1"/>
          <w:sz w:val="24"/>
          <w:szCs w:val="24"/>
          <w:lang w:val="sr-Cyrl-RS"/>
        </w:rPr>
      </w:pPr>
      <w:r w:rsidRPr="744D1377">
        <w:rPr>
          <w:rFonts w:ascii="Times New Roman" w:eastAsia="Times New Roman" w:hAnsi="Times New Roman" w:cs="Times New Roman"/>
          <w:color w:val="000000" w:themeColor="text1"/>
          <w:sz w:val="24"/>
          <w:szCs w:val="24"/>
          <w:lang w:val="sr-Cyrl-RS"/>
        </w:rPr>
        <w:t>6</w:t>
      </w:r>
      <w:r w:rsidR="1FA5D543" w:rsidRPr="744D1377">
        <w:rPr>
          <w:rFonts w:ascii="Times New Roman" w:eastAsia="Times New Roman" w:hAnsi="Times New Roman" w:cs="Times New Roman"/>
          <w:color w:val="000000" w:themeColor="text1"/>
          <w:sz w:val="24"/>
          <w:szCs w:val="24"/>
          <w:lang w:val="sr-Cyrl-RS"/>
        </w:rPr>
        <w:t xml:space="preserve">) </w:t>
      </w:r>
      <w:r w:rsidR="1C40CA26" w:rsidRPr="744D1377">
        <w:rPr>
          <w:rFonts w:ascii="Times New Roman" w:eastAsia="Times New Roman" w:hAnsi="Times New Roman" w:cs="Times New Roman"/>
          <w:color w:val="000000" w:themeColor="text1"/>
          <w:sz w:val="24"/>
          <w:szCs w:val="24"/>
          <w:lang w:val="sr-Cyrl-RS"/>
        </w:rPr>
        <w:t>идентифик</w:t>
      </w:r>
      <w:r w:rsidR="6E64007A" w:rsidRPr="744D1377">
        <w:rPr>
          <w:rFonts w:ascii="Times New Roman" w:eastAsia="Times New Roman" w:hAnsi="Times New Roman" w:cs="Times New Roman"/>
          <w:color w:val="000000" w:themeColor="text1"/>
          <w:sz w:val="24"/>
          <w:szCs w:val="24"/>
          <w:lang w:val="sr-Cyrl-RS"/>
        </w:rPr>
        <w:t>ациј</w:t>
      </w:r>
      <w:r w:rsidR="5D6CD923" w:rsidRPr="744D1377">
        <w:rPr>
          <w:rFonts w:ascii="Times New Roman" w:eastAsia="Times New Roman" w:hAnsi="Times New Roman" w:cs="Times New Roman"/>
          <w:color w:val="000000" w:themeColor="text1"/>
          <w:sz w:val="24"/>
          <w:szCs w:val="24"/>
          <w:lang w:val="sr-Cyrl-RS"/>
        </w:rPr>
        <w:t>е</w:t>
      </w:r>
      <w:r w:rsidR="1C40CA26" w:rsidRPr="744D1377">
        <w:rPr>
          <w:rFonts w:ascii="Times New Roman" w:eastAsia="Times New Roman" w:hAnsi="Times New Roman" w:cs="Times New Roman"/>
          <w:color w:val="000000" w:themeColor="text1"/>
          <w:sz w:val="24"/>
          <w:szCs w:val="24"/>
          <w:lang w:val="sr-Cyrl-RS"/>
        </w:rPr>
        <w:t xml:space="preserve"> </w:t>
      </w:r>
      <w:r w:rsidR="6E64007A" w:rsidRPr="744D1377">
        <w:rPr>
          <w:rFonts w:ascii="Times New Roman" w:eastAsia="Times New Roman" w:hAnsi="Times New Roman" w:cs="Times New Roman"/>
          <w:color w:val="000000" w:themeColor="text1"/>
          <w:sz w:val="24"/>
          <w:szCs w:val="24"/>
          <w:lang w:val="sr-Cyrl-RS"/>
        </w:rPr>
        <w:t>надлежних органа</w:t>
      </w:r>
      <w:r w:rsidR="0D98759C" w:rsidRPr="744D1377">
        <w:rPr>
          <w:rFonts w:ascii="Times New Roman" w:eastAsia="Times New Roman" w:hAnsi="Times New Roman" w:cs="Times New Roman"/>
          <w:color w:val="000000" w:themeColor="text1"/>
          <w:sz w:val="24"/>
          <w:szCs w:val="24"/>
          <w:lang w:val="sr-Cyrl-RS"/>
        </w:rPr>
        <w:t xml:space="preserve"> и </w:t>
      </w:r>
      <w:r w:rsidR="6E64007A" w:rsidRPr="744D1377">
        <w:rPr>
          <w:rFonts w:ascii="Times New Roman" w:eastAsia="Times New Roman" w:hAnsi="Times New Roman" w:cs="Times New Roman"/>
          <w:color w:val="000000" w:themeColor="text1"/>
          <w:sz w:val="24"/>
          <w:szCs w:val="24"/>
          <w:lang w:val="sr-Cyrl-RS"/>
        </w:rPr>
        <w:t>неопходних ресурса</w:t>
      </w:r>
      <w:r w:rsidR="2E0BAB96" w:rsidRPr="744D1377">
        <w:rPr>
          <w:rFonts w:ascii="Times New Roman" w:eastAsia="Times New Roman" w:hAnsi="Times New Roman" w:cs="Times New Roman"/>
          <w:color w:val="000000" w:themeColor="text1"/>
          <w:sz w:val="24"/>
          <w:szCs w:val="24"/>
          <w:lang w:val="sr-Cyrl-RS"/>
        </w:rPr>
        <w:t xml:space="preserve"> за спровођење</w:t>
      </w:r>
      <w:r w:rsidR="2C903544" w:rsidRPr="744D1377">
        <w:rPr>
          <w:rFonts w:ascii="Times New Roman" w:eastAsia="Times New Roman" w:hAnsi="Times New Roman" w:cs="Times New Roman"/>
          <w:color w:val="000000" w:themeColor="text1"/>
          <w:sz w:val="24"/>
          <w:szCs w:val="24"/>
          <w:lang w:val="sr-Cyrl-RS"/>
        </w:rPr>
        <w:t xml:space="preserve"> </w:t>
      </w:r>
      <w:r w:rsidR="01FB5D44" w:rsidRPr="744D1377">
        <w:rPr>
          <w:rFonts w:ascii="Times New Roman" w:eastAsia="Times New Roman" w:hAnsi="Times New Roman" w:cs="Times New Roman"/>
          <w:color w:val="000000" w:themeColor="text1"/>
          <w:sz w:val="24"/>
          <w:szCs w:val="24"/>
          <w:lang w:val="sr-Cyrl-RS"/>
        </w:rPr>
        <w:t>оптималне опције</w:t>
      </w:r>
      <w:r w:rsidR="2E0BAB96" w:rsidRPr="744D1377">
        <w:rPr>
          <w:rFonts w:ascii="Times New Roman" w:eastAsia="Times New Roman" w:hAnsi="Times New Roman" w:cs="Times New Roman"/>
          <w:color w:val="000000" w:themeColor="text1"/>
          <w:sz w:val="24"/>
          <w:szCs w:val="24"/>
          <w:lang w:val="sr-Cyrl-RS"/>
        </w:rPr>
        <w:t xml:space="preserve">, </w:t>
      </w:r>
      <w:r w:rsidR="6E64007A" w:rsidRPr="744D1377">
        <w:rPr>
          <w:rFonts w:ascii="Times New Roman" w:eastAsia="Times New Roman" w:hAnsi="Times New Roman" w:cs="Times New Roman"/>
          <w:color w:val="000000" w:themeColor="text1"/>
          <w:sz w:val="24"/>
          <w:szCs w:val="24"/>
          <w:lang w:val="sr-Cyrl-RS"/>
        </w:rPr>
        <w:t>праћење спровођења прописа, утврђивање и вредновање учин</w:t>
      </w:r>
      <w:r w:rsidR="449D2902" w:rsidRPr="744D1377">
        <w:rPr>
          <w:rFonts w:ascii="Times New Roman" w:eastAsia="Times New Roman" w:hAnsi="Times New Roman" w:cs="Times New Roman"/>
          <w:color w:val="000000" w:themeColor="text1"/>
          <w:sz w:val="24"/>
          <w:szCs w:val="24"/>
          <w:lang w:val="sr-Cyrl-RS"/>
        </w:rPr>
        <w:t>а</w:t>
      </w:r>
      <w:r w:rsidR="6E64007A" w:rsidRPr="744D1377">
        <w:rPr>
          <w:rFonts w:ascii="Times New Roman" w:eastAsia="Times New Roman" w:hAnsi="Times New Roman" w:cs="Times New Roman"/>
          <w:color w:val="000000" w:themeColor="text1"/>
          <w:sz w:val="24"/>
          <w:szCs w:val="24"/>
          <w:lang w:val="sr-Cyrl-RS"/>
        </w:rPr>
        <w:t>ка прописа и извештавање о постигнутим учинцима.</w:t>
      </w:r>
    </w:p>
    <w:p w14:paraId="64DF13C5" w14:textId="5A429423" w:rsidR="00E6596C" w:rsidRPr="008E2D96" w:rsidRDefault="397A5F0D" w:rsidP="00E37C1D">
      <w:pPr>
        <w:shd w:val="clear" w:color="auto" w:fill="FFFFFF" w:themeFill="background1"/>
        <w:spacing w:after="0" w:line="240" w:lineRule="auto"/>
        <w:ind w:firstLine="709"/>
        <w:jc w:val="both"/>
        <w:rPr>
          <w:rFonts w:ascii="Times New Roman" w:eastAsia="Times New Roman" w:hAnsi="Times New Roman" w:cs="Times New Roman"/>
          <w:color w:val="000000" w:themeColor="text1"/>
          <w:sz w:val="24"/>
          <w:szCs w:val="24"/>
          <w:lang w:val="sr-Cyrl-RS"/>
        </w:rPr>
      </w:pPr>
      <w:r w:rsidRPr="481AFD6B">
        <w:rPr>
          <w:rFonts w:ascii="Times New Roman" w:eastAsia="Times New Roman" w:hAnsi="Times New Roman" w:cs="Times New Roman"/>
          <w:color w:val="000000" w:themeColor="text1"/>
          <w:sz w:val="24"/>
          <w:szCs w:val="24"/>
          <w:lang w:val="sr-Cyrl-RS"/>
        </w:rPr>
        <w:t xml:space="preserve">Приликом спровођења </w:t>
      </w:r>
      <w:r w:rsidRPr="481AFD6B">
        <w:rPr>
          <w:rFonts w:ascii="Times New Roman" w:eastAsia="Times New Roman" w:hAnsi="Times New Roman" w:cs="Times New Roman"/>
          <w:color w:val="000000" w:themeColor="text1"/>
          <w:sz w:val="24"/>
          <w:szCs w:val="24"/>
        </w:rPr>
        <w:t>ex</w:t>
      </w:r>
      <w:r w:rsidRPr="481AFD6B">
        <w:rPr>
          <w:rFonts w:ascii="Times New Roman" w:eastAsia="Times New Roman" w:hAnsi="Times New Roman" w:cs="Times New Roman"/>
          <w:color w:val="000000" w:themeColor="text1"/>
          <w:sz w:val="24"/>
          <w:szCs w:val="24"/>
          <w:lang w:val="sr-Cyrl-RS"/>
        </w:rPr>
        <w:t>-</w:t>
      </w:r>
      <w:r w:rsidRPr="481AFD6B">
        <w:rPr>
          <w:rFonts w:ascii="Times New Roman" w:eastAsia="Times New Roman" w:hAnsi="Times New Roman" w:cs="Times New Roman"/>
          <w:color w:val="000000" w:themeColor="text1"/>
          <w:sz w:val="24"/>
          <w:szCs w:val="24"/>
        </w:rPr>
        <w:t>ante </w:t>
      </w:r>
      <w:r w:rsidRPr="481AFD6B">
        <w:rPr>
          <w:rFonts w:ascii="Times New Roman" w:eastAsia="Times New Roman" w:hAnsi="Times New Roman" w:cs="Times New Roman"/>
          <w:color w:val="000000" w:themeColor="text1"/>
          <w:sz w:val="24"/>
          <w:szCs w:val="24"/>
          <w:lang w:val="sr-Cyrl-RS"/>
        </w:rPr>
        <w:t xml:space="preserve">анализе ефеката узимају се у обзир резултати анализе ефеката које су спроведене приликом израде и праћења спровођења </w:t>
      </w:r>
      <w:r w:rsidR="0F56881C" w:rsidRPr="481AFD6B">
        <w:rPr>
          <w:rFonts w:ascii="Times New Roman" w:eastAsia="Times New Roman" w:hAnsi="Times New Roman" w:cs="Times New Roman"/>
          <w:color w:val="000000" w:themeColor="text1"/>
          <w:sz w:val="24"/>
          <w:szCs w:val="24"/>
          <w:lang w:val="sr-Cyrl-RS"/>
        </w:rPr>
        <w:t xml:space="preserve">планских </w:t>
      </w:r>
      <w:r w:rsidRPr="481AFD6B">
        <w:rPr>
          <w:rFonts w:ascii="Times New Roman" w:eastAsia="Times New Roman" w:hAnsi="Times New Roman" w:cs="Times New Roman"/>
          <w:color w:val="000000" w:themeColor="text1"/>
          <w:sz w:val="24"/>
          <w:szCs w:val="24"/>
          <w:lang w:val="sr-Cyrl-RS"/>
        </w:rPr>
        <w:t xml:space="preserve">докумената који су од значаја за </w:t>
      </w:r>
      <w:r w:rsidR="1E3C63F4" w:rsidRPr="481AFD6B">
        <w:rPr>
          <w:rFonts w:ascii="Times New Roman" w:eastAsia="Times New Roman" w:hAnsi="Times New Roman" w:cs="Times New Roman"/>
          <w:color w:val="000000" w:themeColor="text1"/>
          <w:sz w:val="24"/>
          <w:szCs w:val="24"/>
          <w:lang w:val="sr-Cyrl-RS"/>
        </w:rPr>
        <w:t>посматрану</w:t>
      </w:r>
      <w:r w:rsidRPr="481AFD6B">
        <w:rPr>
          <w:rFonts w:ascii="Times New Roman" w:eastAsia="Times New Roman" w:hAnsi="Times New Roman" w:cs="Times New Roman"/>
          <w:color w:val="000000" w:themeColor="text1"/>
          <w:sz w:val="24"/>
          <w:szCs w:val="24"/>
          <w:lang w:val="sr-Cyrl-RS"/>
        </w:rPr>
        <w:t xml:space="preserve"> област, извештаји о раду органа јавне управе, извештаји међународних организација, информациј</w:t>
      </w:r>
      <w:r w:rsidR="4F0C77CB" w:rsidRPr="481AFD6B">
        <w:rPr>
          <w:rFonts w:ascii="Times New Roman" w:eastAsia="Times New Roman" w:hAnsi="Times New Roman" w:cs="Times New Roman"/>
          <w:color w:val="000000" w:themeColor="text1"/>
          <w:sz w:val="24"/>
          <w:szCs w:val="24"/>
          <w:lang w:val="sr-Cyrl-RS"/>
        </w:rPr>
        <w:t>е</w:t>
      </w:r>
      <w:r w:rsidRPr="481AFD6B">
        <w:rPr>
          <w:rFonts w:ascii="Times New Roman" w:eastAsia="Times New Roman" w:hAnsi="Times New Roman" w:cs="Times New Roman"/>
          <w:color w:val="000000" w:themeColor="text1"/>
          <w:sz w:val="24"/>
          <w:szCs w:val="24"/>
          <w:lang w:val="sr-Cyrl-RS"/>
        </w:rPr>
        <w:t xml:space="preserve"> до којих се дошло током консултација</w:t>
      </w:r>
      <w:r w:rsidR="3DA650FE" w:rsidRPr="481AFD6B">
        <w:rPr>
          <w:rFonts w:ascii="Times New Roman" w:eastAsia="Times New Roman" w:hAnsi="Times New Roman" w:cs="Times New Roman"/>
          <w:color w:val="000000" w:themeColor="text1"/>
          <w:sz w:val="24"/>
          <w:szCs w:val="24"/>
          <w:lang w:val="sr-Cyrl-RS"/>
        </w:rPr>
        <w:t xml:space="preserve"> са циљним групама и заинтересованим странама</w:t>
      </w:r>
      <w:r w:rsidRPr="481AFD6B">
        <w:rPr>
          <w:rFonts w:ascii="Times New Roman" w:eastAsia="Times New Roman" w:hAnsi="Times New Roman" w:cs="Times New Roman"/>
          <w:color w:val="000000" w:themeColor="text1"/>
          <w:sz w:val="24"/>
          <w:szCs w:val="24"/>
          <w:lang w:val="sr-Cyrl-RS"/>
        </w:rPr>
        <w:t>, статистички подаци, као и друге анализе, истраживања и студије.</w:t>
      </w:r>
    </w:p>
    <w:p w14:paraId="66D388EA" w14:textId="6A878342" w:rsidR="00E6596C" w:rsidRPr="008E2D96" w:rsidRDefault="4FBF1EC6" w:rsidP="00E37C1D">
      <w:pPr>
        <w:shd w:val="clear" w:color="auto" w:fill="FFFFFF" w:themeFill="background1"/>
        <w:spacing w:after="0" w:line="276" w:lineRule="auto"/>
        <w:ind w:firstLine="709"/>
        <w:contextualSpacing/>
        <w:jc w:val="both"/>
        <w:rPr>
          <w:rFonts w:ascii="Times New Roman" w:eastAsia="Times New Roman" w:hAnsi="Times New Roman" w:cs="Times New Roman"/>
          <w:color w:val="000000" w:themeColor="text1"/>
          <w:sz w:val="24"/>
          <w:szCs w:val="24"/>
          <w:lang w:val="sr-Cyrl-RS"/>
        </w:rPr>
      </w:pPr>
      <w:r w:rsidRPr="481AFD6B">
        <w:rPr>
          <w:rFonts w:ascii="Times New Roman" w:hAnsi="Times New Roman" w:cs="Times New Roman"/>
          <w:color w:val="000000" w:themeColor="text1"/>
          <w:sz w:val="24"/>
          <w:szCs w:val="24"/>
          <w:lang w:val="sr-Cyrl-RS"/>
        </w:rPr>
        <w:t xml:space="preserve">Приликом </w:t>
      </w:r>
      <w:r w:rsidR="1391EA68" w:rsidRPr="481AFD6B">
        <w:rPr>
          <w:rFonts w:ascii="Times New Roman" w:hAnsi="Times New Roman" w:cs="Times New Roman"/>
          <w:color w:val="000000" w:themeColor="text1"/>
          <w:sz w:val="24"/>
          <w:szCs w:val="24"/>
          <w:lang w:val="sr-Cyrl-RS"/>
        </w:rPr>
        <w:t>спровођења</w:t>
      </w:r>
      <w:r w:rsidRPr="481AFD6B">
        <w:rPr>
          <w:rFonts w:ascii="Times New Roman" w:eastAsia="Times New Roman" w:hAnsi="Times New Roman" w:cs="Times New Roman"/>
          <w:color w:val="000000" w:themeColor="text1"/>
          <w:sz w:val="24"/>
          <w:szCs w:val="24"/>
          <w:lang w:val="sr-Cyrl-RS"/>
        </w:rPr>
        <w:t xml:space="preserve"> </w:t>
      </w:r>
      <w:r w:rsidRPr="481AFD6B">
        <w:rPr>
          <w:rFonts w:ascii="Times New Roman" w:eastAsia="Times New Roman" w:hAnsi="Times New Roman" w:cs="Times New Roman"/>
          <w:color w:val="000000" w:themeColor="text1"/>
          <w:sz w:val="24"/>
          <w:szCs w:val="24"/>
        </w:rPr>
        <w:t>ex</w:t>
      </w:r>
      <w:r w:rsidRPr="481AFD6B">
        <w:rPr>
          <w:rFonts w:ascii="Times New Roman" w:eastAsia="Times New Roman" w:hAnsi="Times New Roman" w:cs="Times New Roman"/>
          <w:color w:val="000000" w:themeColor="text1"/>
          <w:sz w:val="24"/>
          <w:szCs w:val="24"/>
          <w:lang w:val="sr-Cyrl-RS"/>
        </w:rPr>
        <w:t>-</w:t>
      </w:r>
      <w:r w:rsidRPr="481AFD6B">
        <w:rPr>
          <w:rFonts w:ascii="Times New Roman" w:eastAsia="Times New Roman" w:hAnsi="Times New Roman" w:cs="Times New Roman"/>
          <w:color w:val="000000" w:themeColor="text1"/>
          <w:sz w:val="24"/>
          <w:szCs w:val="24"/>
        </w:rPr>
        <w:t>ante </w:t>
      </w:r>
      <w:r w:rsidRPr="481AFD6B">
        <w:rPr>
          <w:rFonts w:ascii="Times New Roman" w:eastAsia="Times New Roman" w:hAnsi="Times New Roman" w:cs="Times New Roman"/>
          <w:color w:val="000000" w:themeColor="text1"/>
          <w:sz w:val="24"/>
          <w:szCs w:val="24"/>
          <w:lang w:val="sr-Cyrl-RS"/>
        </w:rPr>
        <w:t>анализе ефеката прописа узима се у обзир и предмет лобирања у смислу закона којим се уређује лобирање.</w:t>
      </w:r>
    </w:p>
    <w:p w14:paraId="7AC3F597" w14:textId="5F594CE9" w:rsidR="00AC2ECD" w:rsidRPr="008E2D96" w:rsidRDefault="00AC2ECD" w:rsidP="00E37C1D">
      <w:pPr>
        <w:shd w:val="clear" w:color="auto" w:fill="FFFFFF" w:themeFill="background1"/>
        <w:spacing w:after="0" w:line="276" w:lineRule="auto"/>
        <w:contextualSpacing/>
        <w:jc w:val="both"/>
        <w:rPr>
          <w:rFonts w:ascii="Times New Roman" w:eastAsia="Times New Roman" w:hAnsi="Times New Roman" w:cs="Times New Roman"/>
          <w:color w:val="000000" w:themeColor="text1"/>
          <w:sz w:val="24"/>
          <w:szCs w:val="24"/>
          <w:lang w:val="sr-Cyrl-RS"/>
        </w:rPr>
      </w:pPr>
    </w:p>
    <w:p w14:paraId="151BE7F6" w14:textId="1DB4F724" w:rsidR="003D011F" w:rsidRPr="008E2D96" w:rsidRDefault="655C0CA4" w:rsidP="00E37C1D">
      <w:pPr>
        <w:shd w:val="clear" w:color="auto" w:fill="FFFFFF" w:themeFill="background1"/>
        <w:spacing w:after="0" w:line="240" w:lineRule="auto"/>
        <w:jc w:val="center"/>
        <w:rPr>
          <w:rFonts w:ascii="Times New Roman" w:eastAsia="Times New Roman" w:hAnsi="Times New Roman" w:cs="Times New Roman"/>
          <w:color w:val="000000" w:themeColor="text1"/>
          <w:sz w:val="24"/>
          <w:szCs w:val="24"/>
          <w:lang w:val="sr-Cyrl-RS"/>
        </w:rPr>
      </w:pPr>
      <w:r w:rsidRPr="0711F3AA">
        <w:rPr>
          <w:rFonts w:ascii="Times New Roman" w:eastAsia="Times New Roman" w:hAnsi="Times New Roman" w:cs="Times New Roman"/>
          <w:color w:val="000000" w:themeColor="text1"/>
          <w:sz w:val="24"/>
          <w:szCs w:val="24"/>
          <w:lang w:val="sr-Cyrl-RS"/>
        </w:rPr>
        <w:t xml:space="preserve">Сагледавање </w:t>
      </w:r>
      <w:r w:rsidR="24A6F97A" w:rsidRPr="0711F3AA">
        <w:rPr>
          <w:rFonts w:ascii="Times New Roman" w:eastAsia="Times New Roman" w:hAnsi="Times New Roman" w:cs="Times New Roman"/>
          <w:color w:val="000000" w:themeColor="text1"/>
          <w:sz w:val="24"/>
          <w:szCs w:val="24"/>
          <w:lang w:val="sr-Cyrl-RS"/>
        </w:rPr>
        <w:t>постојећег стања</w:t>
      </w:r>
    </w:p>
    <w:p w14:paraId="4279E324" w14:textId="77777777" w:rsidR="002B62CE" w:rsidRPr="008E2D96" w:rsidRDefault="002B62CE" w:rsidP="00E37C1D">
      <w:pPr>
        <w:shd w:val="clear" w:color="auto" w:fill="FFFFFF" w:themeFill="background1"/>
        <w:spacing w:after="0" w:line="240" w:lineRule="auto"/>
        <w:jc w:val="center"/>
        <w:rPr>
          <w:rFonts w:ascii="Times New Roman" w:eastAsia="Times New Roman" w:hAnsi="Times New Roman" w:cs="Times New Roman"/>
          <w:color w:val="000000" w:themeColor="text1"/>
          <w:sz w:val="24"/>
          <w:szCs w:val="24"/>
          <w:lang w:val="sr-Cyrl-RS"/>
        </w:rPr>
      </w:pPr>
    </w:p>
    <w:p w14:paraId="6A9E9804" w14:textId="13B68BA4" w:rsidR="003D011F" w:rsidRPr="008E2D96" w:rsidRDefault="24A6F97A" w:rsidP="00E37C1D">
      <w:pPr>
        <w:shd w:val="clear" w:color="auto" w:fill="FFFFFF" w:themeFill="background1"/>
        <w:spacing w:after="0" w:line="240" w:lineRule="auto"/>
        <w:jc w:val="center"/>
        <w:rPr>
          <w:rFonts w:ascii="Times New Roman" w:eastAsia="Times New Roman" w:hAnsi="Times New Roman" w:cs="Times New Roman"/>
          <w:color w:val="000000" w:themeColor="text1"/>
          <w:sz w:val="24"/>
          <w:szCs w:val="24"/>
          <w:lang w:val="sr-Cyrl-RS"/>
        </w:rPr>
      </w:pPr>
      <w:r w:rsidRPr="0711F3AA">
        <w:rPr>
          <w:rFonts w:ascii="Times New Roman" w:eastAsia="Times New Roman" w:hAnsi="Times New Roman" w:cs="Times New Roman"/>
          <w:color w:val="000000" w:themeColor="text1"/>
          <w:sz w:val="24"/>
          <w:szCs w:val="24"/>
          <w:lang w:val="sr-Cyrl-RS"/>
        </w:rPr>
        <w:t xml:space="preserve">Члан </w:t>
      </w:r>
      <w:r w:rsidR="4FBF1EC6" w:rsidRPr="0711F3AA">
        <w:rPr>
          <w:rFonts w:ascii="Times New Roman" w:eastAsia="Times New Roman" w:hAnsi="Times New Roman" w:cs="Times New Roman"/>
          <w:color w:val="000000" w:themeColor="text1"/>
          <w:sz w:val="24"/>
          <w:szCs w:val="24"/>
          <w:lang w:val="sr-Cyrl-RS"/>
        </w:rPr>
        <w:t>6</w:t>
      </w:r>
      <w:r w:rsidRPr="0711F3AA">
        <w:rPr>
          <w:rFonts w:ascii="Times New Roman" w:eastAsia="Times New Roman" w:hAnsi="Times New Roman" w:cs="Times New Roman"/>
          <w:color w:val="000000" w:themeColor="text1"/>
          <w:sz w:val="24"/>
          <w:szCs w:val="24"/>
          <w:lang w:val="sr-Cyrl-RS"/>
        </w:rPr>
        <w:t>.</w:t>
      </w:r>
    </w:p>
    <w:p w14:paraId="613AAE83" w14:textId="36ABE6D6" w:rsidR="003D011F" w:rsidRPr="008E2D96" w:rsidRDefault="655C0CA4" w:rsidP="00E37C1D">
      <w:pPr>
        <w:shd w:val="clear" w:color="auto" w:fill="FFFFFF" w:themeFill="background1"/>
        <w:spacing w:after="0" w:line="240" w:lineRule="auto"/>
        <w:ind w:firstLine="851"/>
        <w:jc w:val="both"/>
        <w:rPr>
          <w:rFonts w:ascii="Times New Roman" w:eastAsia="Times New Roman" w:hAnsi="Times New Roman" w:cs="Times New Roman"/>
          <w:color w:val="000000" w:themeColor="text1"/>
          <w:sz w:val="24"/>
          <w:szCs w:val="24"/>
          <w:lang w:val="sr-Cyrl-RS"/>
        </w:rPr>
      </w:pPr>
      <w:r w:rsidRPr="481AFD6B">
        <w:rPr>
          <w:rFonts w:ascii="Times New Roman" w:eastAsia="Times New Roman" w:hAnsi="Times New Roman" w:cs="Times New Roman"/>
          <w:color w:val="000000" w:themeColor="text1"/>
          <w:sz w:val="24"/>
          <w:szCs w:val="24"/>
          <w:lang w:val="sr-Cyrl-RS"/>
        </w:rPr>
        <w:t>Сагледавање</w:t>
      </w:r>
      <w:r w:rsidR="24A6F97A" w:rsidRPr="481AFD6B">
        <w:rPr>
          <w:rFonts w:ascii="Times New Roman" w:eastAsia="Times New Roman" w:hAnsi="Times New Roman" w:cs="Times New Roman"/>
          <w:color w:val="000000" w:themeColor="text1"/>
          <w:sz w:val="24"/>
          <w:szCs w:val="24"/>
          <w:lang w:val="sr-Cyrl-RS"/>
        </w:rPr>
        <w:t xml:space="preserve"> постојећег стања</w:t>
      </w:r>
      <w:r w:rsidRPr="481AFD6B">
        <w:rPr>
          <w:rFonts w:ascii="Times New Roman" w:eastAsia="Times New Roman" w:hAnsi="Times New Roman" w:cs="Times New Roman"/>
          <w:color w:val="000000" w:themeColor="text1"/>
          <w:sz w:val="24"/>
          <w:szCs w:val="24"/>
          <w:lang w:val="sr-Cyrl-RS"/>
        </w:rPr>
        <w:t xml:space="preserve"> из члана </w:t>
      </w:r>
      <w:r w:rsidR="4FBF1EC6" w:rsidRPr="481AFD6B">
        <w:rPr>
          <w:rFonts w:ascii="Times New Roman" w:eastAsia="Times New Roman" w:hAnsi="Times New Roman" w:cs="Times New Roman"/>
          <w:color w:val="000000" w:themeColor="text1"/>
          <w:sz w:val="24"/>
          <w:szCs w:val="24"/>
          <w:lang w:val="sr-Cyrl-RS"/>
        </w:rPr>
        <w:t>5</w:t>
      </w:r>
      <w:r w:rsidR="738EB7C1" w:rsidRPr="481AFD6B">
        <w:rPr>
          <w:rFonts w:ascii="Times New Roman" w:eastAsia="Times New Roman" w:hAnsi="Times New Roman" w:cs="Times New Roman"/>
          <w:color w:val="000000" w:themeColor="text1"/>
          <w:sz w:val="24"/>
          <w:szCs w:val="24"/>
          <w:lang w:val="sr-Cyrl-RS"/>
        </w:rPr>
        <w:t>.</w:t>
      </w:r>
      <w:r w:rsidRPr="481AFD6B">
        <w:rPr>
          <w:rFonts w:ascii="Times New Roman" w:eastAsia="Times New Roman" w:hAnsi="Times New Roman" w:cs="Times New Roman"/>
          <w:color w:val="000000" w:themeColor="text1"/>
          <w:sz w:val="24"/>
          <w:szCs w:val="24"/>
          <w:lang w:val="sr-Cyrl-RS"/>
        </w:rPr>
        <w:t xml:space="preserve"> став</w:t>
      </w:r>
      <w:r w:rsidR="1BCBA0E1" w:rsidRPr="481AFD6B">
        <w:rPr>
          <w:rFonts w:ascii="Times New Roman" w:eastAsia="Times New Roman" w:hAnsi="Times New Roman" w:cs="Times New Roman"/>
          <w:color w:val="000000" w:themeColor="text1"/>
          <w:sz w:val="24"/>
          <w:szCs w:val="24"/>
          <w:lang w:val="sr-Cyrl-RS"/>
        </w:rPr>
        <w:t>а</w:t>
      </w:r>
      <w:r w:rsidRPr="481AFD6B">
        <w:rPr>
          <w:rFonts w:ascii="Times New Roman" w:eastAsia="Times New Roman" w:hAnsi="Times New Roman" w:cs="Times New Roman"/>
          <w:color w:val="000000" w:themeColor="text1"/>
          <w:sz w:val="24"/>
          <w:szCs w:val="24"/>
          <w:lang w:val="sr-Cyrl-RS"/>
        </w:rPr>
        <w:t xml:space="preserve"> 1. тачка 1)</w:t>
      </w:r>
      <w:r w:rsidR="24A6F97A" w:rsidRPr="481AFD6B">
        <w:rPr>
          <w:rFonts w:ascii="Times New Roman" w:eastAsia="Times New Roman" w:hAnsi="Times New Roman" w:cs="Times New Roman"/>
          <w:color w:val="000000" w:themeColor="text1"/>
          <w:sz w:val="24"/>
          <w:szCs w:val="24"/>
          <w:lang w:val="sr-Cyrl-RS"/>
        </w:rPr>
        <w:t xml:space="preserve"> обухвата:</w:t>
      </w:r>
    </w:p>
    <w:p w14:paraId="4724330F" w14:textId="3900CAFE" w:rsidR="003D011F" w:rsidRPr="008E2D96" w:rsidRDefault="741F5E2E" w:rsidP="00E37C1D">
      <w:pPr>
        <w:numPr>
          <w:ilvl w:val="0"/>
          <w:numId w:val="6"/>
        </w:numPr>
        <w:shd w:val="clear" w:color="auto" w:fill="FFFFFF" w:themeFill="background1"/>
        <w:spacing w:after="0" w:line="240" w:lineRule="auto"/>
        <w:ind w:left="0" w:firstLine="851"/>
        <w:contextualSpacing/>
        <w:jc w:val="both"/>
        <w:rPr>
          <w:rFonts w:ascii="Times New Roman" w:eastAsia="Times New Roman" w:hAnsi="Times New Roman" w:cs="Times New Roman"/>
          <w:color w:val="000000" w:themeColor="text1"/>
          <w:sz w:val="24"/>
          <w:szCs w:val="24"/>
          <w:lang w:val="sr-Cyrl-RS"/>
        </w:rPr>
      </w:pPr>
      <w:r w:rsidRPr="481AFD6B">
        <w:rPr>
          <w:rFonts w:ascii="Times New Roman" w:eastAsia="Times New Roman" w:hAnsi="Times New Roman" w:cs="Times New Roman"/>
          <w:color w:val="000000" w:themeColor="text1"/>
          <w:sz w:val="24"/>
          <w:szCs w:val="24"/>
          <w:lang w:val="sr-Cyrl-RS"/>
        </w:rPr>
        <w:lastRenderedPageBreak/>
        <w:t>Анализу остварен</w:t>
      </w:r>
      <w:r w:rsidR="199BAA19" w:rsidRPr="481AFD6B">
        <w:rPr>
          <w:rFonts w:ascii="Times New Roman" w:eastAsia="Times New Roman" w:hAnsi="Times New Roman" w:cs="Times New Roman"/>
          <w:color w:val="000000" w:themeColor="text1"/>
          <w:sz w:val="24"/>
          <w:szCs w:val="24"/>
          <w:lang w:val="sr-Cyrl-RS"/>
        </w:rPr>
        <w:t>ог учинка</w:t>
      </w:r>
      <w:r w:rsidRPr="481AFD6B">
        <w:rPr>
          <w:rFonts w:ascii="Times New Roman" w:eastAsia="Times New Roman" w:hAnsi="Times New Roman" w:cs="Times New Roman"/>
          <w:color w:val="000000" w:themeColor="text1"/>
          <w:sz w:val="24"/>
          <w:szCs w:val="24"/>
          <w:lang w:val="sr-Cyrl-RS"/>
        </w:rPr>
        <w:t xml:space="preserve"> </w:t>
      </w:r>
      <w:r w:rsidR="0E1A6BBD" w:rsidRPr="481AFD6B">
        <w:rPr>
          <w:rFonts w:ascii="Times New Roman" w:eastAsia="Times New Roman" w:hAnsi="Times New Roman" w:cs="Times New Roman"/>
          <w:color w:val="000000" w:themeColor="text1"/>
          <w:sz w:val="24"/>
          <w:szCs w:val="24"/>
          <w:lang w:val="sr-Cyrl-RS"/>
        </w:rPr>
        <w:t>спровођења</w:t>
      </w:r>
      <w:r w:rsidRPr="481AFD6B">
        <w:rPr>
          <w:rFonts w:ascii="Times New Roman" w:eastAsia="Times New Roman" w:hAnsi="Times New Roman" w:cs="Times New Roman"/>
          <w:color w:val="000000" w:themeColor="text1"/>
          <w:sz w:val="24"/>
          <w:szCs w:val="24"/>
          <w:lang w:val="sr-Cyrl-RS"/>
        </w:rPr>
        <w:t xml:space="preserve"> важећег прописа и процену нивоа остварености циља важећег прописа, као и разлог</w:t>
      </w:r>
      <w:r w:rsidR="17C312EF" w:rsidRPr="481AFD6B">
        <w:rPr>
          <w:rFonts w:ascii="Times New Roman" w:eastAsia="Times New Roman" w:hAnsi="Times New Roman" w:cs="Times New Roman"/>
          <w:color w:val="000000" w:themeColor="text1"/>
          <w:sz w:val="24"/>
          <w:szCs w:val="24"/>
          <w:lang w:val="sr-Cyrl-RS"/>
        </w:rPr>
        <w:t>е</w:t>
      </w:r>
      <w:r w:rsidRPr="481AFD6B">
        <w:rPr>
          <w:rFonts w:ascii="Times New Roman" w:eastAsia="Times New Roman" w:hAnsi="Times New Roman" w:cs="Times New Roman"/>
          <w:color w:val="000000" w:themeColor="text1"/>
          <w:sz w:val="24"/>
          <w:szCs w:val="24"/>
          <w:lang w:val="sr-Cyrl-RS"/>
        </w:rPr>
        <w:t xml:space="preserve"> за одступање од очекиван</w:t>
      </w:r>
      <w:r w:rsidR="144A4743" w:rsidRPr="481AFD6B">
        <w:rPr>
          <w:rFonts w:ascii="Times New Roman" w:eastAsia="Times New Roman" w:hAnsi="Times New Roman" w:cs="Times New Roman"/>
          <w:color w:val="000000" w:themeColor="text1"/>
          <w:sz w:val="24"/>
          <w:szCs w:val="24"/>
          <w:lang w:val="sr-Cyrl-RS"/>
        </w:rPr>
        <w:t xml:space="preserve">ог </w:t>
      </w:r>
      <w:r w:rsidR="66026321" w:rsidRPr="481AFD6B">
        <w:rPr>
          <w:rFonts w:ascii="Times New Roman" w:eastAsia="Times New Roman" w:hAnsi="Times New Roman" w:cs="Times New Roman"/>
          <w:color w:val="000000" w:themeColor="text1"/>
          <w:sz w:val="24"/>
          <w:szCs w:val="24"/>
          <w:lang w:val="sr-Cyrl-RS"/>
        </w:rPr>
        <w:t>циља</w:t>
      </w:r>
      <w:r w:rsidR="0BC2D9C2" w:rsidRPr="481AFD6B">
        <w:rPr>
          <w:rFonts w:ascii="Times New Roman" w:eastAsia="Times New Roman" w:hAnsi="Times New Roman" w:cs="Times New Roman"/>
          <w:color w:val="000000" w:themeColor="text1"/>
          <w:sz w:val="24"/>
          <w:szCs w:val="24"/>
          <w:lang w:val="sr-Cyrl-RS"/>
        </w:rPr>
        <w:t xml:space="preserve"> уколико је </w:t>
      </w:r>
      <w:r w:rsidR="009323F2" w:rsidRPr="481AFD6B">
        <w:rPr>
          <w:rFonts w:ascii="Times New Roman" w:eastAsia="Times New Roman" w:hAnsi="Times New Roman" w:cs="Times New Roman"/>
          <w:color w:val="000000" w:themeColor="text1"/>
          <w:sz w:val="24"/>
          <w:szCs w:val="24"/>
          <w:lang w:val="sr-Cyrl-RS"/>
        </w:rPr>
        <w:t xml:space="preserve">посматрана </w:t>
      </w:r>
      <w:r w:rsidR="0BC2D9C2" w:rsidRPr="481AFD6B">
        <w:rPr>
          <w:rFonts w:ascii="Times New Roman" w:eastAsia="Times New Roman" w:hAnsi="Times New Roman" w:cs="Times New Roman"/>
          <w:color w:val="000000" w:themeColor="text1"/>
          <w:sz w:val="24"/>
          <w:szCs w:val="24"/>
          <w:lang w:val="sr-Cyrl-RS"/>
        </w:rPr>
        <w:t>област била уређена прописом</w:t>
      </w:r>
      <w:r w:rsidRPr="481AFD6B">
        <w:rPr>
          <w:rFonts w:ascii="Times New Roman" w:eastAsia="Times New Roman" w:hAnsi="Times New Roman" w:cs="Times New Roman"/>
          <w:color w:val="000000" w:themeColor="text1"/>
          <w:sz w:val="24"/>
          <w:szCs w:val="24"/>
          <w:lang w:val="sr-Cyrl-RS"/>
        </w:rPr>
        <w:t>;</w:t>
      </w:r>
    </w:p>
    <w:p w14:paraId="52C7A4C8" w14:textId="67208944" w:rsidR="003D011F" w:rsidRPr="008E2D96" w:rsidRDefault="26A31F77" w:rsidP="00E37C1D">
      <w:pPr>
        <w:numPr>
          <w:ilvl w:val="0"/>
          <w:numId w:val="6"/>
        </w:numPr>
        <w:shd w:val="clear" w:color="auto" w:fill="FFFFFF" w:themeFill="background1"/>
        <w:spacing w:after="0" w:line="240" w:lineRule="auto"/>
        <w:ind w:left="0" w:firstLine="851"/>
        <w:contextualSpacing/>
        <w:jc w:val="both"/>
        <w:rPr>
          <w:rFonts w:ascii="Times New Roman" w:eastAsia="Times New Roman" w:hAnsi="Times New Roman" w:cs="Times New Roman"/>
          <w:color w:val="000000" w:themeColor="text1"/>
          <w:sz w:val="24"/>
          <w:szCs w:val="24"/>
          <w:lang w:val="sr-Cyrl-RS"/>
        </w:rPr>
      </w:pPr>
      <w:r w:rsidRPr="538B74E0">
        <w:rPr>
          <w:rFonts w:ascii="Times New Roman" w:eastAsia="Times New Roman" w:hAnsi="Times New Roman" w:cs="Times New Roman"/>
          <w:color w:val="000000" w:themeColor="text1"/>
          <w:sz w:val="24"/>
          <w:szCs w:val="24"/>
          <w:lang w:val="sr-Cyrl-RS"/>
        </w:rPr>
        <w:t xml:space="preserve">Анализу доступних информација и вредности показатеља који се прате у </w:t>
      </w:r>
      <w:r w:rsidR="009323F2">
        <w:rPr>
          <w:rFonts w:ascii="Times New Roman" w:eastAsia="Times New Roman" w:hAnsi="Times New Roman" w:cs="Times New Roman"/>
          <w:color w:val="000000" w:themeColor="text1"/>
          <w:sz w:val="24"/>
          <w:szCs w:val="24"/>
          <w:lang w:val="sr-Cyrl-RS"/>
        </w:rPr>
        <w:t xml:space="preserve">посматраној </w:t>
      </w:r>
      <w:r w:rsidRPr="538B74E0">
        <w:rPr>
          <w:rFonts w:ascii="Times New Roman" w:eastAsia="Times New Roman" w:hAnsi="Times New Roman" w:cs="Times New Roman"/>
          <w:color w:val="000000" w:themeColor="text1"/>
          <w:sz w:val="24"/>
          <w:szCs w:val="24"/>
          <w:lang w:val="sr-Cyrl-RS"/>
        </w:rPr>
        <w:t xml:space="preserve">области, уколико </w:t>
      </w:r>
      <w:r w:rsidR="456CBDA1" w:rsidRPr="538B74E0">
        <w:rPr>
          <w:rFonts w:ascii="Times New Roman" w:eastAsia="Times New Roman" w:hAnsi="Times New Roman" w:cs="Times New Roman"/>
          <w:color w:val="000000" w:themeColor="text1"/>
          <w:sz w:val="24"/>
          <w:szCs w:val="24"/>
          <w:lang w:val="sr-Cyrl-RS"/>
        </w:rPr>
        <w:t>посматрана</w:t>
      </w:r>
      <w:r w:rsidRPr="538B74E0">
        <w:rPr>
          <w:rFonts w:ascii="Times New Roman" w:eastAsia="Times New Roman" w:hAnsi="Times New Roman" w:cs="Times New Roman"/>
          <w:color w:val="000000" w:themeColor="text1"/>
          <w:sz w:val="24"/>
          <w:szCs w:val="24"/>
          <w:lang w:val="sr-Cyrl-RS"/>
        </w:rPr>
        <w:t xml:space="preserve"> област није уређена прописом;</w:t>
      </w:r>
    </w:p>
    <w:p w14:paraId="500980CB" w14:textId="78118F6B" w:rsidR="003D011F" w:rsidRPr="008E2D96" w:rsidRDefault="24A6F97A" w:rsidP="00E37C1D">
      <w:pPr>
        <w:numPr>
          <w:ilvl w:val="0"/>
          <w:numId w:val="6"/>
        </w:numPr>
        <w:shd w:val="clear" w:color="auto" w:fill="FFFFFF" w:themeFill="background1"/>
        <w:spacing w:after="0" w:line="240" w:lineRule="auto"/>
        <w:ind w:left="0" w:firstLine="851"/>
        <w:contextualSpacing/>
        <w:jc w:val="both"/>
        <w:rPr>
          <w:rFonts w:ascii="Times New Roman" w:eastAsia="Times New Roman" w:hAnsi="Times New Roman" w:cs="Times New Roman"/>
          <w:color w:val="000000" w:themeColor="text1"/>
          <w:sz w:val="24"/>
          <w:szCs w:val="24"/>
          <w:lang w:val="sr-Cyrl-RS"/>
        </w:rPr>
      </w:pPr>
      <w:r w:rsidRPr="481AFD6B">
        <w:rPr>
          <w:rFonts w:ascii="Times New Roman" w:eastAsia="Times New Roman" w:hAnsi="Times New Roman" w:cs="Times New Roman"/>
          <w:color w:val="000000" w:themeColor="text1"/>
          <w:sz w:val="24"/>
          <w:szCs w:val="24"/>
          <w:lang w:val="sr-Cyrl-RS"/>
        </w:rPr>
        <w:t xml:space="preserve">Анализу уочених проблема у </w:t>
      </w:r>
      <w:r w:rsidR="0F049968" w:rsidRPr="481AFD6B">
        <w:rPr>
          <w:rFonts w:ascii="Times New Roman" w:eastAsia="Times New Roman" w:hAnsi="Times New Roman" w:cs="Times New Roman"/>
          <w:color w:val="000000" w:themeColor="text1"/>
          <w:sz w:val="24"/>
          <w:szCs w:val="24"/>
          <w:lang w:val="sr-Cyrl-RS"/>
        </w:rPr>
        <w:t>посматраној</w:t>
      </w:r>
      <w:r w:rsidR="009323F2" w:rsidRPr="481AFD6B">
        <w:rPr>
          <w:rFonts w:ascii="Times New Roman" w:eastAsia="Times New Roman" w:hAnsi="Times New Roman" w:cs="Times New Roman"/>
          <w:color w:val="000000" w:themeColor="text1"/>
          <w:sz w:val="24"/>
          <w:szCs w:val="24"/>
          <w:lang w:val="sr-Cyrl-RS"/>
        </w:rPr>
        <w:t xml:space="preserve"> </w:t>
      </w:r>
      <w:r w:rsidRPr="481AFD6B">
        <w:rPr>
          <w:rFonts w:ascii="Times New Roman" w:eastAsia="Times New Roman" w:hAnsi="Times New Roman" w:cs="Times New Roman"/>
          <w:color w:val="000000" w:themeColor="text1"/>
          <w:sz w:val="24"/>
          <w:szCs w:val="24"/>
          <w:lang w:val="sr-Cyrl-RS"/>
        </w:rPr>
        <w:t>области, циљних група на које се проблем односи, као и узрока и последица проблема;</w:t>
      </w:r>
    </w:p>
    <w:p w14:paraId="179EDA6B" w14:textId="390E8C17" w:rsidR="003D011F" w:rsidRPr="008E2D96" w:rsidRDefault="24A6F97A" w:rsidP="00E37C1D">
      <w:pPr>
        <w:numPr>
          <w:ilvl w:val="0"/>
          <w:numId w:val="6"/>
        </w:numPr>
        <w:shd w:val="clear" w:color="auto" w:fill="FFFFFF" w:themeFill="background1"/>
        <w:spacing w:after="0" w:line="240" w:lineRule="auto"/>
        <w:ind w:left="0" w:firstLine="851"/>
        <w:contextualSpacing/>
        <w:jc w:val="both"/>
        <w:rPr>
          <w:rFonts w:ascii="Times New Roman" w:eastAsia="Times New Roman" w:hAnsi="Times New Roman" w:cs="Times New Roman"/>
          <w:color w:val="000000" w:themeColor="text1"/>
          <w:sz w:val="24"/>
          <w:szCs w:val="24"/>
          <w:lang w:val="sr-Cyrl-RS"/>
        </w:rPr>
      </w:pPr>
      <w:r w:rsidRPr="481AFD6B">
        <w:rPr>
          <w:rFonts w:ascii="Times New Roman" w:eastAsia="Times New Roman" w:hAnsi="Times New Roman" w:cs="Times New Roman"/>
          <w:color w:val="000000" w:themeColor="text1"/>
          <w:sz w:val="24"/>
          <w:szCs w:val="24"/>
          <w:lang w:val="sr-Cyrl-RS"/>
        </w:rPr>
        <w:t xml:space="preserve">Анализу других разлога за </w:t>
      </w:r>
      <w:r w:rsidR="705D70A5" w:rsidRPr="481AFD6B">
        <w:rPr>
          <w:rFonts w:ascii="Times New Roman" w:eastAsia="Times New Roman" w:hAnsi="Times New Roman" w:cs="Times New Roman"/>
          <w:color w:val="000000" w:themeColor="text1"/>
          <w:sz w:val="24"/>
          <w:szCs w:val="24"/>
          <w:lang w:val="sr-Cyrl-RS"/>
        </w:rPr>
        <w:t xml:space="preserve">промену </w:t>
      </w:r>
      <w:r w:rsidRPr="481AFD6B">
        <w:rPr>
          <w:rFonts w:ascii="Times New Roman" w:eastAsia="Times New Roman" w:hAnsi="Times New Roman" w:cs="Times New Roman"/>
          <w:color w:val="000000" w:themeColor="text1"/>
          <w:sz w:val="24"/>
          <w:szCs w:val="24"/>
          <w:lang w:val="sr-Cyrl-RS"/>
        </w:rPr>
        <w:t xml:space="preserve">у </w:t>
      </w:r>
      <w:r w:rsidR="25DB6E7E" w:rsidRPr="481AFD6B">
        <w:rPr>
          <w:rFonts w:ascii="Times New Roman" w:eastAsia="Times New Roman" w:hAnsi="Times New Roman" w:cs="Times New Roman"/>
          <w:color w:val="000000" w:themeColor="text1"/>
          <w:sz w:val="24"/>
          <w:szCs w:val="24"/>
          <w:lang w:val="sr-Cyrl-RS"/>
        </w:rPr>
        <w:t>посматраној</w:t>
      </w:r>
      <w:r w:rsidR="009323F2" w:rsidRPr="481AFD6B">
        <w:rPr>
          <w:rFonts w:ascii="Times New Roman" w:eastAsia="Times New Roman" w:hAnsi="Times New Roman" w:cs="Times New Roman"/>
          <w:color w:val="000000" w:themeColor="text1"/>
          <w:sz w:val="24"/>
          <w:szCs w:val="24"/>
          <w:lang w:val="sr-Cyrl-RS"/>
        </w:rPr>
        <w:t xml:space="preserve"> </w:t>
      </w:r>
      <w:r w:rsidRPr="481AFD6B">
        <w:rPr>
          <w:rFonts w:ascii="Times New Roman" w:eastAsia="Times New Roman" w:hAnsi="Times New Roman" w:cs="Times New Roman"/>
          <w:color w:val="000000" w:themeColor="text1"/>
          <w:sz w:val="24"/>
          <w:szCs w:val="24"/>
          <w:lang w:val="sr-Cyrl-RS"/>
        </w:rPr>
        <w:t>области у случају да није уочен проблем.</w:t>
      </w:r>
    </w:p>
    <w:p w14:paraId="442DF936" w14:textId="144768CF" w:rsidR="003D011F" w:rsidRPr="008E2D96" w:rsidRDefault="26A31F77" w:rsidP="00E37C1D">
      <w:pPr>
        <w:shd w:val="clear" w:color="auto" w:fill="FFFFFF" w:themeFill="background1"/>
        <w:spacing w:after="0" w:line="240" w:lineRule="auto"/>
        <w:ind w:firstLine="851"/>
        <w:jc w:val="both"/>
        <w:rPr>
          <w:rFonts w:ascii="Times New Roman" w:eastAsia="Times New Roman" w:hAnsi="Times New Roman" w:cs="Times New Roman"/>
          <w:color w:val="000000" w:themeColor="text1"/>
          <w:sz w:val="24"/>
          <w:szCs w:val="24"/>
          <w:lang w:val="sr-Cyrl-RS"/>
        </w:rPr>
      </w:pPr>
      <w:r w:rsidRPr="481AFD6B">
        <w:rPr>
          <w:rFonts w:ascii="Times New Roman" w:eastAsia="Times New Roman" w:hAnsi="Times New Roman" w:cs="Times New Roman"/>
          <w:color w:val="000000" w:themeColor="text1"/>
          <w:sz w:val="24"/>
          <w:szCs w:val="24"/>
          <w:lang w:val="sr-Cyrl-RS"/>
        </w:rPr>
        <w:t xml:space="preserve">Анализа постојећег стања се спроводи на основу </w:t>
      </w:r>
      <w:r w:rsidR="3391550E" w:rsidRPr="481AFD6B">
        <w:rPr>
          <w:rFonts w:ascii="Times New Roman" w:eastAsia="Times New Roman" w:hAnsi="Times New Roman" w:cs="Times New Roman"/>
          <w:color w:val="000000" w:themeColor="text1"/>
          <w:sz w:val="24"/>
          <w:szCs w:val="24"/>
          <w:lang w:val="sr-Cyrl-RS"/>
        </w:rPr>
        <w:t>И</w:t>
      </w:r>
      <w:r w:rsidRPr="481AFD6B">
        <w:rPr>
          <w:rFonts w:ascii="Times New Roman" w:eastAsia="Times New Roman" w:hAnsi="Times New Roman" w:cs="Times New Roman"/>
          <w:color w:val="000000" w:themeColor="text1"/>
          <w:sz w:val="24"/>
          <w:szCs w:val="24"/>
          <w:lang w:val="sr-Cyrl-RS"/>
        </w:rPr>
        <w:t xml:space="preserve">звештаја о спроведеној </w:t>
      </w:r>
      <w:proofErr w:type="spellStart"/>
      <w:r w:rsidRPr="481AFD6B">
        <w:rPr>
          <w:rFonts w:ascii="Times New Roman" w:eastAsia="Times New Roman" w:hAnsi="Times New Roman" w:cs="Times New Roman"/>
          <w:color w:val="000000" w:themeColor="text1"/>
          <w:sz w:val="24"/>
          <w:szCs w:val="24"/>
          <w:lang w:val="sr-Latn-RS"/>
        </w:rPr>
        <w:t>ex</w:t>
      </w:r>
      <w:proofErr w:type="spellEnd"/>
      <w:r w:rsidR="02163737" w:rsidRPr="481AFD6B">
        <w:rPr>
          <w:rFonts w:ascii="Times New Roman" w:eastAsia="Times New Roman" w:hAnsi="Times New Roman" w:cs="Times New Roman"/>
          <w:color w:val="000000" w:themeColor="text1"/>
          <w:sz w:val="24"/>
          <w:szCs w:val="24"/>
          <w:lang w:val="sr-Latn-RS"/>
        </w:rPr>
        <w:t>-</w:t>
      </w:r>
      <w:r w:rsidRPr="481AFD6B">
        <w:rPr>
          <w:rFonts w:ascii="Times New Roman" w:eastAsia="Times New Roman" w:hAnsi="Times New Roman" w:cs="Times New Roman"/>
          <w:color w:val="000000" w:themeColor="text1"/>
          <w:sz w:val="24"/>
          <w:szCs w:val="24"/>
          <w:lang w:val="sr-Latn-RS"/>
        </w:rPr>
        <w:t xml:space="preserve">post </w:t>
      </w:r>
      <w:r w:rsidRPr="481AFD6B">
        <w:rPr>
          <w:rFonts w:ascii="Times New Roman" w:eastAsia="Times New Roman" w:hAnsi="Times New Roman" w:cs="Times New Roman"/>
          <w:color w:val="000000" w:themeColor="text1"/>
          <w:sz w:val="24"/>
          <w:szCs w:val="24"/>
          <w:lang w:val="sr-Cyrl-RS"/>
        </w:rPr>
        <w:t xml:space="preserve">анализи </w:t>
      </w:r>
      <w:r w:rsidR="6AC7B20C" w:rsidRPr="481AFD6B">
        <w:rPr>
          <w:rFonts w:ascii="Times New Roman" w:eastAsia="Times New Roman" w:hAnsi="Times New Roman" w:cs="Times New Roman"/>
          <w:color w:val="000000" w:themeColor="text1"/>
          <w:sz w:val="24"/>
          <w:szCs w:val="24"/>
          <w:lang w:val="sr-Cyrl-RS"/>
        </w:rPr>
        <w:t xml:space="preserve">ефеката </w:t>
      </w:r>
      <w:r w:rsidR="2BEE2AEC" w:rsidRPr="481AFD6B">
        <w:rPr>
          <w:rFonts w:ascii="Times New Roman" w:eastAsia="Times New Roman" w:hAnsi="Times New Roman" w:cs="Times New Roman"/>
          <w:color w:val="000000" w:themeColor="text1"/>
          <w:sz w:val="24"/>
          <w:szCs w:val="24"/>
          <w:lang w:val="sr-Cyrl-RS"/>
        </w:rPr>
        <w:t xml:space="preserve">усвојеног </w:t>
      </w:r>
      <w:r w:rsidRPr="481AFD6B">
        <w:rPr>
          <w:rFonts w:ascii="Times New Roman" w:eastAsia="Times New Roman" w:hAnsi="Times New Roman" w:cs="Times New Roman"/>
          <w:color w:val="000000" w:themeColor="text1"/>
          <w:sz w:val="24"/>
          <w:szCs w:val="24"/>
          <w:lang w:val="sr-Cyrl-RS"/>
        </w:rPr>
        <w:t>прописа</w:t>
      </w:r>
      <w:r w:rsidR="7075745F" w:rsidRPr="481AFD6B">
        <w:rPr>
          <w:rFonts w:ascii="Times New Roman" w:eastAsia="Times New Roman" w:hAnsi="Times New Roman" w:cs="Times New Roman"/>
          <w:color w:val="000000" w:themeColor="text1"/>
          <w:sz w:val="24"/>
          <w:szCs w:val="24"/>
          <w:lang w:val="sr-Cyrl-RS"/>
        </w:rPr>
        <w:t xml:space="preserve"> и вредновања учинака</w:t>
      </w:r>
      <w:r w:rsidRPr="481AFD6B">
        <w:rPr>
          <w:rFonts w:ascii="Times New Roman" w:eastAsia="Times New Roman" w:hAnsi="Times New Roman" w:cs="Times New Roman"/>
          <w:color w:val="000000" w:themeColor="text1"/>
          <w:sz w:val="24"/>
          <w:szCs w:val="24"/>
          <w:lang w:val="sr-Cyrl-RS"/>
        </w:rPr>
        <w:t xml:space="preserve">, као и на основу других доступних домаћих и међународних извештаја, </w:t>
      </w:r>
      <w:r w:rsidR="76B07CAD" w:rsidRPr="481AFD6B">
        <w:rPr>
          <w:rFonts w:ascii="Times New Roman" w:eastAsia="Times New Roman" w:hAnsi="Times New Roman" w:cs="Times New Roman"/>
          <w:color w:val="000000" w:themeColor="text1"/>
          <w:sz w:val="24"/>
          <w:szCs w:val="24"/>
          <w:lang w:val="sr-Cyrl-RS"/>
        </w:rPr>
        <w:t xml:space="preserve">резултата анализе ефеката које су спроведене приликом израде и праћења спровођења </w:t>
      </w:r>
      <w:r w:rsidR="29688E7A" w:rsidRPr="481AFD6B">
        <w:rPr>
          <w:rFonts w:ascii="Times New Roman" w:eastAsia="Times New Roman" w:hAnsi="Times New Roman" w:cs="Times New Roman"/>
          <w:color w:val="000000" w:themeColor="text1"/>
          <w:sz w:val="24"/>
          <w:szCs w:val="24"/>
          <w:lang w:val="sr-Cyrl-RS"/>
        </w:rPr>
        <w:t xml:space="preserve">планских </w:t>
      </w:r>
      <w:r w:rsidR="423443B7" w:rsidRPr="481AFD6B">
        <w:rPr>
          <w:rFonts w:ascii="Times New Roman" w:eastAsia="Times New Roman" w:hAnsi="Times New Roman" w:cs="Times New Roman"/>
          <w:color w:val="000000" w:themeColor="text1"/>
          <w:sz w:val="24"/>
          <w:szCs w:val="24"/>
          <w:lang w:val="sr-Cyrl-RS"/>
        </w:rPr>
        <w:t xml:space="preserve">докумената </w:t>
      </w:r>
      <w:r w:rsidR="76B07CAD" w:rsidRPr="481AFD6B">
        <w:rPr>
          <w:rFonts w:ascii="Times New Roman" w:eastAsia="Times New Roman" w:hAnsi="Times New Roman" w:cs="Times New Roman"/>
          <w:color w:val="000000" w:themeColor="text1"/>
          <w:sz w:val="24"/>
          <w:szCs w:val="24"/>
          <w:lang w:val="sr-Cyrl-RS"/>
        </w:rPr>
        <w:t xml:space="preserve">који су од значаја за </w:t>
      </w:r>
      <w:proofErr w:type="spellStart"/>
      <w:r w:rsidR="4D4E2FDA" w:rsidRPr="481AFD6B">
        <w:rPr>
          <w:rFonts w:ascii="Times New Roman" w:eastAsia="Times New Roman" w:hAnsi="Times New Roman" w:cs="Times New Roman"/>
          <w:color w:val="000000" w:themeColor="text1"/>
          <w:sz w:val="24"/>
          <w:szCs w:val="24"/>
          <w:lang w:val="sr-Cyrl-RS"/>
        </w:rPr>
        <w:t>посаматрану</w:t>
      </w:r>
      <w:proofErr w:type="spellEnd"/>
      <w:r w:rsidR="76B07CAD" w:rsidRPr="481AFD6B">
        <w:rPr>
          <w:rFonts w:ascii="Times New Roman" w:eastAsia="Times New Roman" w:hAnsi="Times New Roman" w:cs="Times New Roman"/>
          <w:color w:val="000000" w:themeColor="text1"/>
          <w:sz w:val="24"/>
          <w:szCs w:val="24"/>
          <w:lang w:val="sr-Cyrl-RS"/>
        </w:rPr>
        <w:t xml:space="preserve"> област, информација </w:t>
      </w:r>
      <w:r w:rsidR="63DC760C" w:rsidRPr="481AFD6B">
        <w:rPr>
          <w:rFonts w:ascii="Times New Roman" w:eastAsia="Times New Roman" w:hAnsi="Times New Roman" w:cs="Times New Roman"/>
          <w:color w:val="000000" w:themeColor="text1"/>
          <w:sz w:val="24"/>
          <w:szCs w:val="24"/>
          <w:lang w:val="sr-Cyrl-RS"/>
        </w:rPr>
        <w:t>које су прикупљене</w:t>
      </w:r>
      <w:r w:rsidR="76B07CAD" w:rsidRPr="481AFD6B">
        <w:rPr>
          <w:rFonts w:ascii="Times New Roman" w:eastAsia="Times New Roman" w:hAnsi="Times New Roman" w:cs="Times New Roman"/>
          <w:color w:val="000000" w:themeColor="text1"/>
          <w:sz w:val="24"/>
          <w:szCs w:val="24"/>
          <w:lang w:val="sr-Cyrl-RS"/>
        </w:rPr>
        <w:t xml:space="preserve"> током консултација, </w:t>
      </w:r>
      <w:r w:rsidR="59C45933" w:rsidRPr="481AFD6B">
        <w:rPr>
          <w:rFonts w:ascii="Times New Roman" w:eastAsia="Times New Roman" w:hAnsi="Times New Roman" w:cs="Times New Roman"/>
          <w:color w:val="000000" w:themeColor="text1"/>
          <w:sz w:val="24"/>
          <w:szCs w:val="24"/>
          <w:lang w:val="sr-Cyrl-RS"/>
        </w:rPr>
        <w:t xml:space="preserve">статистичких података, </w:t>
      </w:r>
      <w:r w:rsidRPr="481AFD6B">
        <w:rPr>
          <w:rFonts w:ascii="Times New Roman" w:eastAsia="Times New Roman" w:hAnsi="Times New Roman" w:cs="Times New Roman"/>
          <w:color w:val="000000" w:themeColor="text1"/>
          <w:sz w:val="24"/>
          <w:szCs w:val="24"/>
          <w:lang w:val="sr-Cyrl-RS"/>
        </w:rPr>
        <w:t>студија, истраживања, анализа, итд.</w:t>
      </w:r>
    </w:p>
    <w:p w14:paraId="32BE6B41" w14:textId="506D3B36" w:rsidR="003D011F" w:rsidRPr="008E2D96" w:rsidRDefault="24A6F97A" w:rsidP="00E37C1D">
      <w:pPr>
        <w:shd w:val="clear" w:color="auto" w:fill="FFFFFF" w:themeFill="background1"/>
        <w:spacing w:after="0" w:line="240" w:lineRule="auto"/>
        <w:ind w:firstLine="851"/>
        <w:jc w:val="both"/>
        <w:rPr>
          <w:rFonts w:ascii="Times New Roman" w:eastAsia="Times New Roman" w:hAnsi="Times New Roman" w:cs="Times New Roman"/>
          <w:color w:val="000000" w:themeColor="text1"/>
          <w:sz w:val="24"/>
          <w:szCs w:val="24"/>
          <w:lang w:val="sr-Cyrl-RS"/>
        </w:rPr>
      </w:pPr>
      <w:r w:rsidRPr="481AFD6B">
        <w:rPr>
          <w:rFonts w:ascii="Times New Roman" w:eastAsia="Times New Roman" w:hAnsi="Times New Roman" w:cs="Times New Roman"/>
          <w:color w:val="000000" w:themeColor="text1"/>
          <w:sz w:val="24"/>
          <w:szCs w:val="24"/>
          <w:lang w:val="sr-Cyrl-RS"/>
        </w:rPr>
        <w:t>За анализу постојећег стања могу се примењивати технике анализе као што су дрво проблема,</w:t>
      </w:r>
      <w:r w:rsidRPr="481AFD6B">
        <w:rPr>
          <w:rFonts w:ascii="Times New Roman" w:eastAsia="Times New Roman" w:hAnsi="Times New Roman" w:cs="Times New Roman"/>
          <w:color w:val="000000" w:themeColor="text1"/>
          <w:sz w:val="24"/>
          <w:szCs w:val="24"/>
        </w:rPr>
        <w:t> SWOT </w:t>
      </w:r>
      <w:r w:rsidRPr="481AFD6B">
        <w:rPr>
          <w:rFonts w:ascii="Times New Roman" w:eastAsia="Times New Roman" w:hAnsi="Times New Roman" w:cs="Times New Roman"/>
          <w:color w:val="000000" w:themeColor="text1"/>
          <w:sz w:val="24"/>
          <w:szCs w:val="24"/>
          <w:lang w:val="sr-Cyrl-RS"/>
        </w:rPr>
        <w:t>анализа, упоредно-правна анализа</w:t>
      </w:r>
      <w:r w:rsidR="22F9D499" w:rsidRPr="481AFD6B">
        <w:rPr>
          <w:rFonts w:ascii="Times New Roman" w:eastAsia="Times New Roman" w:hAnsi="Times New Roman" w:cs="Times New Roman"/>
          <w:color w:val="000000" w:themeColor="text1"/>
          <w:sz w:val="24"/>
          <w:szCs w:val="24"/>
          <w:lang w:val="sr-Cyrl-RS"/>
        </w:rPr>
        <w:t>, анализа ц</w:t>
      </w:r>
      <w:r w:rsidR="5D71573F" w:rsidRPr="481AFD6B">
        <w:rPr>
          <w:rFonts w:ascii="Times New Roman" w:eastAsia="Times New Roman" w:hAnsi="Times New Roman" w:cs="Times New Roman"/>
          <w:color w:val="000000" w:themeColor="text1"/>
          <w:sz w:val="24"/>
          <w:szCs w:val="24"/>
          <w:lang w:val="sr-Cyrl-RS"/>
        </w:rPr>
        <w:t>иљних група и заинтересованих страна</w:t>
      </w:r>
      <w:r w:rsidRPr="481AFD6B">
        <w:rPr>
          <w:rFonts w:ascii="Times New Roman" w:eastAsia="Times New Roman" w:hAnsi="Times New Roman" w:cs="Times New Roman"/>
          <w:color w:val="000000" w:themeColor="text1"/>
          <w:sz w:val="24"/>
          <w:szCs w:val="24"/>
          <w:lang w:val="sr-Cyrl-RS"/>
        </w:rPr>
        <w:t xml:space="preserve"> и друге технике.</w:t>
      </w:r>
    </w:p>
    <w:p w14:paraId="56903FCE" w14:textId="67926D6B" w:rsidR="003D011F" w:rsidRPr="008E2D96" w:rsidRDefault="003D011F" w:rsidP="00E37C1D">
      <w:pPr>
        <w:shd w:val="clear" w:color="auto" w:fill="FFFFFF" w:themeFill="background1"/>
        <w:spacing w:after="0" w:line="276" w:lineRule="auto"/>
        <w:contextualSpacing/>
        <w:jc w:val="both"/>
        <w:rPr>
          <w:rFonts w:ascii="Times New Roman" w:eastAsia="Times New Roman" w:hAnsi="Times New Roman" w:cs="Times New Roman"/>
          <w:color w:val="000000" w:themeColor="text1"/>
          <w:sz w:val="24"/>
          <w:szCs w:val="24"/>
          <w:lang w:val="sr-Cyrl-RS"/>
        </w:rPr>
      </w:pPr>
    </w:p>
    <w:p w14:paraId="45BFCE07" w14:textId="1C95E5DC" w:rsidR="003D011F" w:rsidRPr="008E2D96" w:rsidRDefault="1872360F" w:rsidP="00E37C1D">
      <w:pPr>
        <w:shd w:val="clear" w:color="auto" w:fill="FFFFFF" w:themeFill="background1"/>
        <w:spacing w:after="0" w:line="240" w:lineRule="auto"/>
        <w:jc w:val="center"/>
        <w:rPr>
          <w:rFonts w:ascii="Times New Roman" w:eastAsia="Times New Roman" w:hAnsi="Times New Roman" w:cs="Times New Roman"/>
          <w:color w:val="000000" w:themeColor="text1"/>
          <w:sz w:val="24"/>
          <w:szCs w:val="24"/>
          <w:lang w:val="sr-Cyrl-RS"/>
        </w:rPr>
      </w:pPr>
      <w:r w:rsidRPr="538B74E0">
        <w:rPr>
          <w:rFonts w:ascii="Times New Roman" w:eastAsia="Times New Roman" w:hAnsi="Times New Roman" w:cs="Times New Roman"/>
          <w:color w:val="000000" w:themeColor="text1"/>
          <w:sz w:val="24"/>
          <w:szCs w:val="24"/>
          <w:lang w:val="sr-Cyrl-RS"/>
        </w:rPr>
        <w:t>Утврђивање циља</w:t>
      </w:r>
    </w:p>
    <w:p w14:paraId="3A4F85DC" w14:textId="77777777" w:rsidR="002B62CE" w:rsidRPr="008E2D96" w:rsidRDefault="002B62CE" w:rsidP="00E37C1D">
      <w:pPr>
        <w:shd w:val="clear" w:color="auto" w:fill="FFFFFF" w:themeFill="background1"/>
        <w:spacing w:after="0" w:line="240" w:lineRule="auto"/>
        <w:jc w:val="center"/>
        <w:rPr>
          <w:rFonts w:ascii="Times New Roman" w:eastAsia="Times New Roman" w:hAnsi="Times New Roman" w:cs="Times New Roman"/>
          <w:color w:val="000000" w:themeColor="text1"/>
          <w:sz w:val="24"/>
          <w:szCs w:val="24"/>
          <w:lang w:val="sr-Cyrl-RS"/>
        </w:rPr>
      </w:pPr>
    </w:p>
    <w:p w14:paraId="6A4FB051" w14:textId="7357B897" w:rsidR="003D011F" w:rsidRPr="008E2D96" w:rsidRDefault="24A6F97A" w:rsidP="00E37C1D">
      <w:pPr>
        <w:shd w:val="clear" w:color="auto" w:fill="FFFFFF" w:themeFill="background1"/>
        <w:spacing w:after="0" w:line="240" w:lineRule="auto"/>
        <w:jc w:val="center"/>
        <w:rPr>
          <w:rFonts w:ascii="Times New Roman" w:eastAsia="Times New Roman" w:hAnsi="Times New Roman" w:cs="Times New Roman"/>
          <w:color w:val="000000" w:themeColor="text1"/>
          <w:sz w:val="24"/>
          <w:szCs w:val="24"/>
          <w:lang w:val="sr-Cyrl-RS"/>
        </w:rPr>
      </w:pPr>
      <w:r w:rsidRPr="0711F3AA">
        <w:rPr>
          <w:rFonts w:ascii="Times New Roman" w:eastAsia="Times New Roman" w:hAnsi="Times New Roman" w:cs="Times New Roman"/>
          <w:color w:val="000000" w:themeColor="text1"/>
          <w:sz w:val="24"/>
          <w:szCs w:val="24"/>
          <w:lang w:val="sr-Cyrl-RS"/>
        </w:rPr>
        <w:t xml:space="preserve">Члан </w:t>
      </w:r>
      <w:r w:rsidR="0DA10EA1" w:rsidRPr="0711F3AA">
        <w:rPr>
          <w:rFonts w:ascii="Times New Roman" w:eastAsia="Times New Roman" w:hAnsi="Times New Roman" w:cs="Times New Roman"/>
          <w:color w:val="000000" w:themeColor="text1"/>
          <w:sz w:val="24"/>
          <w:szCs w:val="24"/>
          <w:lang w:val="sr-Cyrl-RS"/>
        </w:rPr>
        <w:t>7</w:t>
      </w:r>
      <w:r w:rsidRPr="0711F3AA">
        <w:rPr>
          <w:rFonts w:ascii="Times New Roman" w:eastAsia="Times New Roman" w:hAnsi="Times New Roman" w:cs="Times New Roman"/>
          <w:color w:val="000000" w:themeColor="text1"/>
          <w:sz w:val="24"/>
          <w:szCs w:val="24"/>
          <w:lang w:val="sr-Cyrl-RS"/>
        </w:rPr>
        <w:t>.</w:t>
      </w:r>
    </w:p>
    <w:p w14:paraId="0E2C0219" w14:textId="3FEEFAC6" w:rsidR="003D011F" w:rsidRPr="008E2D96" w:rsidRDefault="1872360F" w:rsidP="00E37C1D">
      <w:pPr>
        <w:shd w:val="clear" w:color="auto" w:fill="FFFFFF" w:themeFill="background1"/>
        <w:spacing w:after="0" w:line="240" w:lineRule="auto"/>
        <w:ind w:firstLine="851"/>
        <w:jc w:val="both"/>
        <w:rPr>
          <w:rFonts w:ascii="Times New Roman" w:eastAsia="Times New Roman" w:hAnsi="Times New Roman" w:cs="Times New Roman"/>
          <w:color w:val="000000" w:themeColor="text1"/>
          <w:sz w:val="24"/>
          <w:szCs w:val="24"/>
          <w:lang w:val="sr-Cyrl-RS"/>
        </w:rPr>
      </w:pPr>
      <w:r w:rsidRPr="481AFD6B">
        <w:rPr>
          <w:rFonts w:ascii="Times New Roman" w:eastAsia="Times New Roman" w:hAnsi="Times New Roman" w:cs="Times New Roman"/>
          <w:color w:val="000000" w:themeColor="text1"/>
          <w:sz w:val="24"/>
          <w:szCs w:val="24"/>
          <w:lang w:val="sr-Cyrl-RS"/>
        </w:rPr>
        <w:t xml:space="preserve">Циљ </w:t>
      </w:r>
      <w:r w:rsidR="537FF84D" w:rsidRPr="481AFD6B">
        <w:rPr>
          <w:rFonts w:ascii="Times New Roman" w:eastAsia="Times New Roman" w:hAnsi="Times New Roman" w:cs="Times New Roman"/>
          <w:color w:val="000000" w:themeColor="text1"/>
          <w:sz w:val="24"/>
          <w:szCs w:val="24"/>
          <w:lang w:val="sr-Cyrl-RS"/>
        </w:rPr>
        <w:t>је</w:t>
      </w:r>
      <w:r w:rsidRPr="481AFD6B">
        <w:rPr>
          <w:rFonts w:ascii="Times New Roman" w:eastAsia="Times New Roman" w:hAnsi="Times New Roman" w:cs="Times New Roman"/>
          <w:color w:val="000000" w:themeColor="text1"/>
          <w:sz w:val="24"/>
          <w:szCs w:val="24"/>
          <w:lang w:val="sr-Cyrl-RS"/>
        </w:rPr>
        <w:t xml:space="preserve"> жељено стање које је потребно остварити </w:t>
      </w:r>
      <w:r w:rsidR="02A5E41D" w:rsidRPr="481AFD6B">
        <w:rPr>
          <w:rFonts w:ascii="Times New Roman" w:eastAsia="Times New Roman" w:hAnsi="Times New Roman" w:cs="Times New Roman"/>
          <w:color w:val="000000" w:themeColor="text1"/>
          <w:sz w:val="24"/>
          <w:szCs w:val="24"/>
          <w:lang w:val="sr-Cyrl-RS"/>
        </w:rPr>
        <w:t xml:space="preserve">у </w:t>
      </w:r>
      <w:r w:rsidR="001639BD" w:rsidRPr="481AFD6B">
        <w:rPr>
          <w:rFonts w:ascii="Times New Roman" w:eastAsia="Times New Roman" w:hAnsi="Times New Roman" w:cs="Times New Roman"/>
          <w:color w:val="000000" w:themeColor="text1"/>
          <w:sz w:val="24"/>
          <w:szCs w:val="24"/>
          <w:lang w:val="sr-Cyrl-RS"/>
        </w:rPr>
        <w:t>посматраној области</w:t>
      </w:r>
      <w:r w:rsidRPr="481AFD6B">
        <w:rPr>
          <w:rFonts w:ascii="Times New Roman" w:eastAsia="Times New Roman" w:hAnsi="Times New Roman" w:cs="Times New Roman"/>
          <w:color w:val="000000" w:themeColor="text1"/>
          <w:sz w:val="24"/>
          <w:szCs w:val="24"/>
          <w:lang w:val="sr-Cyrl-RS"/>
        </w:rPr>
        <w:t xml:space="preserve"> у односу на циљну групу </w:t>
      </w:r>
      <w:r w:rsidR="537EB386" w:rsidRPr="481AFD6B">
        <w:rPr>
          <w:rFonts w:ascii="Times New Roman" w:eastAsia="Times New Roman" w:hAnsi="Times New Roman" w:cs="Times New Roman"/>
          <w:color w:val="000000" w:themeColor="text1"/>
          <w:sz w:val="24"/>
          <w:szCs w:val="24"/>
          <w:lang w:val="sr-Cyrl-RS"/>
        </w:rPr>
        <w:t>или на животну средину</w:t>
      </w:r>
      <w:r w:rsidRPr="481AFD6B">
        <w:rPr>
          <w:rFonts w:ascii="Times New Roman" w:eastAsia="Times New Roman" w:hAnsi="Times New Roman" w:cs="Times New Roman"/>
          <w:color w:val="000000" w:themeColor="text1"/>
          <w:sz w:val="24"/>
          <w:szCs w:val="24"/>
          <w:lang w:val="sr-Cyrl-RS"/>
        </w:rPr>
        <w:t>.</w:t>
      </w:r>
    </w:p>
    <w:p w14:paraId="59CA176D" w14:textId="77777777" w:rsidR="000F3C31" w:rsidRPr="008E2D96" w:rsidRDefault="06351E08" w:rsidP="00E37C1D">
      <w:pPr>
        <w:shd w:val="clear" w:color="auto" w:fill="FFFFFF" w:themeFill="background1"/>
        <w:spacing w:after="0" w:line="240" w:lineRule="auto"/>
        <w:ind w:firstLine="851"/>
        <w:jc w:val="both"/>
        <w:rPr>
          <w:rFonts w:ascii="Times New Roman" w:eastAsia="Times New Roman" w:hAnsi="Times New Roman" w:cs="Times New Roman"/>
          <w:color w:val="000000" w:themeColor="text1"/>
          <w:sz w:val="24"/>
          <w:szCs w:val="24"/>
          <w:lang w:val="sr-Cyrl-RS"/>
        </w:rPr>
      </w:pPr>
      <w:r w:rsidRPr="0711F3AA">
        <w:rPr>
          <w:rFonts w:ascii="Times New Roman" w:eastAsia="Times New Roman" w:hAnsi="Times New Roman" w:cs="Times New Roman"/>
          <w:color w:val="000000" w:themeColor="text1"/>
          <w:sz w:val="24"/>
          <w:szCs w:val="24"/>
          <w:lang w:val="sr-Cyrl-RS"/>
        </w:rPr>
        <w:t>Циљ се утврђује тако да буде прецизан, мерљив, друштвено прихватљив, реалан и временски одређен.</w:t>
      </w:r>
    </w:p>
    <w:p w14:paraId="4959376C" w14:textId="7B51B8E3" w:rsidR="003D011F" w:rsidRPr="008E2D96" w:rsidRDefault="0DA10EA1" w:rsidP="00E37C1D">
      <w:pPr>
        <w:shd w:val="clear" w:color="auto" w:fill="FFFFFF" w:themeFill="background1"/>
        <w:spacing w:after="0" w:line="240" w:lineRule="auto"/>
        <w:ind w:firstLine="851"/>
        <w:jc w:val="both"/>
        <w:rPr>
          <w:rFonts w:ascii="Times New Roman" w:eastAsia="Times New Roman" w:hAnsi="Times New Roman" w:cs="Times New Roman"/>
          <w:color w:val="000000" w:themeColor="text1"/>
          <w:sz w:val="24"/>
          <w:szCs w:val="24"/>
          <w:lang w:val="sr-Cyrl-RS"/>
        </w:rPr>
      </w:pPr>
      <w:r w:rsidRPr="0711F3AA">
        <w:rPr>
          <w:rFonts w:ascii="Times New Roman" w:eastAsia="Times New Roman" w:hAnsi="Times New Roman" w:cs="Times New Roman"/>
          <w:color w:val="000000" w:themeColor="text1"/>
          <w:sz w:val="24"/>
          <w:szCs w:val="24"/>
          <w:lang w:val="sr-Cyrl-RS"/>
        </w:rPr>
        <w:t>Циљ се утврђује</w:t>
      </w:r>
      <w:r w:rsidR="24A6F97A" w:rsidRPr="0711F3AA">
        <w:rPr>
          <w:rFonts w:ascii="Times New Roman" w:eastAsia="Times New Roman" w:hAnsi="Times New Roman" w:cs="Times New Roman"/>
          <w:color w:val="000000" w:themeColor="text1"/>
          <w:sz w:val="24"/>
          <w:szCs w:val="24"/>
          <w:lang w:val="sr-Cyrl-RS"/>
        </w:rPr>
        <w:t xml:space="preserve"> </w:t>
      </w:r>
      <w:r w:rsidR="3037F70E" w:rsidRPr="0711F3AA">
        <w:rPr>
          <w:rFonts w:ascii="Times New Roman" w:eastAsia="Times New Roman" w:hAnsi="Times New Roman" w:cs="Times New Roman"/>
          <w:color w:val="000000" w:themeColor="text1"/>
          <w:sz w:val="24"/>
          <w:szCs w:val="24"/>
          <w:lang w:val="sr-Cyrl-RS"/>
        </w:rPr>
        <w:t>на основу</w:t>
      </w:r>
      <w:r w:rsidR="24A6F97A" w:rsidRPr="0711F3AA">
        <w:rPr>
          <w:rFonts w:ascii="Times New Roman" w:eastAsia="Times New Roman" w:hAnsi="Times New Roman" w:cs="Times New Roman"/>
          <w:color w:val="000000" w:themeColor="text1"/>
          <w:sz w:val="24"/>
          <w:szCs w:val="24"/>
          <w:lang w:val="sr-Cyrl-RS"/>
        </w:rPr>
        <w:t xml:space="preserve"> </w:t>
      </w:r>
      <w:r w:rsidR="24AF6BE8" w:rsidRPr="0711F3AA">
        <w:rPr>
          <w:rFonts w:ascii="Times New Roman" w:eastAsia="Times New Roman" w:hAnsi="Times New Roman" w:cs="Times New Roman"/>
          <w:color w:val="000000" w:themeColor="text1"/>
          <w:sz w:val="24"/>
          <w:szCs w:val="24"/>
          <w:lang w:val="sr-Cyrl-RS"/>
        </w:rPr>
        <w:t>сагледано</w:t>
      </w:r>
      <w:r w:rsidR="3037F70E" w:rsidRPr="0711F3AA">
        <w:rPr>
          <w:rFonts w:ascii="Times New Roman" w:eastAsia="Times New Roman" w:hAnsi="Times New Roman" w:cs="Times New Roman"/>
          <w:color w:val="000000" w:themeColor="text1"/>
          <w:sz w:val="24"/>
          <w:szCs w:val="24"/>
          <w:lang w:val="sr-Cyrl-RS"/>
        </w:rPr>
        <w:t>г</w:t>
      </w:r>
      <w:r w:rsidR="24AF6BE8" w:rsidRPr="0711F3AA">
        <w:rPr>
          <w:rFonts w:ascii="Times New Roman" w:eastAsia="Times New Roman" w:hAnsi="Times New Roman" w:cs="Times New Roman"/>
          <w:color w:val="000000" w:themeColor="text1"/>
          <w:sz w:val="24"/>
          <w:szCs w:val="24"/>
          <w:lang w:val="sr-Cyrl-RS"/>
        </w:rPr>
        <w:t xml:space="preserve"> постојеће</w:t>
      </w:r>
      <w:r w:rsidR="3037F70E" w:rsidRPr="0711F3AA">
        <w:rPr>
          <w:rFonts w:ascii="Times New Roman" w:eastAsia="Times New Roman" w:hAnsi="Times New Roman" w:cs="Times New Roman"/>
          <w:color w:val="000000" w:themeColor="text1"/>
          <w:sz w:val="24"/>
          <w:szCs w:val="24"/>
          <w:lang w:val="sr-Cyrl-RS"/>
        </w:rPr>
        <w:t>г</w:t>
      </w:r>
      <w:r w:rsidR="24AF6BE8" w:rsidRPr="0711F3AA">
        <w:rPr>
          <w:rFonts w:ascii="Times New Roman" w:eastAsia="Times New Roman" w:hAnsi="Times New Roman" w:cs="Times New Roman"/>
          <w:color w:val="000000" w:themeColor="text1"/>
          <w:sz w:val="24"/>
          <w:szCs w:val="24"/>
          <w:lang w:val="sr-Cyrl-RS"/>
        </w:rPr>
        <w:t xml:space="preserve"> стањ</w:t>
      </w:r>
      <w:r w:rsidR="3037F70E" w:rsidRPr="0711F3AA">
        <w:rPr>
          <w:rFonts w:ascii="Times New Roman" w:eastAsia="Times New Roman" w:hAnsi="Times New Roman" w:cs="Times New Roman"/>
          <w:color w:val="000000" w:themeColor="text1"/>
          <w:sz w:val="24"/>
          <w:szCs w:val="24"/>
          <w:lang w:val="sr-Cyrl-RS"/>
        </w:rPr>
        <w:t>а</w:t>
      </w:r>
      <w:r w:rsidR="24A6F97A" w:rsidRPr="0711F3AA">
        <w:rPr>
          <w:rFonts w:ascii="Times New Roman" w:eastAsia="Times New Roman" w:hAnsi="Times New Roman" w:cs="Times New Roman"/>
          <w:color w:val="000000" w:themeColor="text1"/>
          <w:sz w:val="24"/>
          <w:szCs w:val="24"/>
          <w:lang w:val="sr-Cyrl-RS"/>
        </w:rPr>
        <w:t>,</w:t>
      </w:r>
      <w:r w:rsidRPr="0711F3AA">
        <w:rPr>
          <w:rFonts w:ascii="Times New Roman" w:eastAsia="Times New Roman" w:hAnsi="Times New Roman" w:cs="Times New Roman"/>
          <w:color w:val="000000" w:themeColor="text1"/>
          <w:sz w:val="24"/>
          <w:szCs w:val="24"/>
          <w:lang w:val="sr-Cyrl-RS"/>
        </w:rPr>
        <w:t xml:space="preserve"> имајући у виду уочени проблем који</w:t>
      </w:r>
      <w:r w:rsidR="24A6F97A" w:rsidRPr="0711F3AA">
        <w:rPr>
          <w:rFonts w:ascii="Times New Roman" w:eastAsia="Times New Roman" w:hAnsi="Times New Roman" w:cs="Times New Roman"/>
          <w:color w:val="000000" w:themeColor="text1"/>
          <w:sz w:val="24"/>
          <w:szCs w:val="24"/>
          <w:lang w:val="sr-Cyrl-RS"/>
        </w:rPr>
        <w:t xml:space="preserve"> је потребно решити, као и узроке и последице т</w:t>
      </w:r>
      <w:r w:rsidRPr="0711F3AA">
        <w:rPr>
          <w:rFonts w:ascii="Times New Roman" w:eastAsia="Times New Roman" w:hAnsi="Times New Roman" w:cs="Times New Roman"/>
          <w:color w:val="000000" w:themeColor="text1"/>
          <w:sz w:val="24"/>
          <w:szCs w:val="24"/>
          <w:lang w:val="sr-Cyrl-RS"/>
        </w:rPr>
        <w:t>ог</w:t>
      </w:r>
      <w:r w:rsidR="24A6F97A" w:rsidRPr="0711F3AA">
        <w:rPr>
          <w:rFonts w:ascii="Times New Roman" w:eastAsia="Times New Roman" w:hAnsi="Times New Roman" w:cs="Times New Roman"/>
          <w:color w:val="000000" w:themeColor="text1"/>
          <w:sz w:val="24"/>
          <w:szCs w:val="24"/>
          <w:lang w:val="sr-Cyrl-RS"/>
        </w:rPr>
        <w:t xml:space="preserve"> проблема</w:t>
      </w:r>
      <w:r w:rsidR="1E541161" w:rsidRPr="0711F3AA">
        <w:rPr>
          <w:rFonts w:ascii="Times New Roman" w:eastAsia="Times New Roman" w:hAnsi="Times New Roman" w:cs="Times New Roman"/>
          <w:color w:val="000000" w:themeColor="text1"/>
          <w:sz w:val="24"/>
          <w:szCs w:val="24"/>
          <w:lang w:val="sr-Cyrl-RS"/>
        </w:rPr>
        <w:t xml:space="preserve"> или промену коју је потребно постићи</w:t>
      </w:r>
      <w:r w:rsidR="24A6F97A" w:rsidRPr="0711F3AA">
        <w:rPr>
          <w:rFonts w:ascii="Times New Roman" w:eastAsia="Times New Roman" w:hAnsi="Times New Roman" w:cs="Times New Roman"/>
          <w:color w:val="000000" w:themeColor="text1"/>
          <w:sz w:val="24"/>
          <w:szCs w:val="24"/>
          <w:lang w:val="sr-Cyrl-RS"/>
        </w:rPr>
        <w:t>.</w:t>
      </w:r>
    </w:p>
    <w:p w14:paraId="7EB008DE" w14:textId="60E43104" w:rsidR="003D011F" w:rsidRPr="008E2D96" w:rsidRDefault="6232AD70" w:rsidP="00E37C1D">
      <w:pPr>
        <w:shd w:val="clear" w:color="auto" w:fill="FFFFFF" w:themeFill="background1"/>
        <w:spacing w:after="0" w:line="240" w:lineRule="auto"/>
        <w:ind w:firstLine="851"/>
        <w:jc w:val="both"/>
        <w:rPr>
          <w:rFonts w:ascii="Times New Roman" w:eastAsia="Times New Roman" w:hAnsi="Times New Roman" w:cs="Times New Roman"/>
          <w:color w:val="000000" w:themeColor="text1"/>
          <w:sz w:val="24"/>
          <w:szCs w:val="24"/>
          <w:lang w:val="sr-Cyrl-RS"/>
        </w:rPr>
      </w:pPr>
      <w:r w:rsidRPr="71E7B3AD">
        <w:rPr>
          <w:rFonts w:ascii="Times New Roman" w:eastAsia="Times New Roman" w:hAnsi="Times New Roman" w:cs="Times New Roman"/>
          <w:color w:val="000000" w:themeColor="text1"/>
          <w:sz w:val="24"/>
          <w:szCs w:val="24"/>
          <w:lang w:val="sr-Cyrl-RS"/>
        </w:rPr>
        <w:t xml:space="preserve">Приликом утврђивања циља </w:t>
      </w:r>
      <w:r w:rsidR="0F6CBC08" w:rsidRPr="71E7B3AD">
        <w:rPr>
          <w:rFonts w:ascii="Times New Roman" w:eastAsia="Times New Roman" w:hAnsi="Times New Roman" w:cs="Times New Roman"/>
          <w:color w:val="000000" w:themeColor="text1"/>
          <w:sz w:val="24"/>
          <w:szCs w:val="24"/>
          <w:lang w:val="sr-Cyrl-RS"/>
        </w:rPr>
        <w:t>на</w:t>
      </w:r>
      <w:r w:rsidR="788B5796" w:rsidRPr="71E7B3AD">
        <w:rPr>
          <w:rFonts w:ascii="Times New Roman" w:eastAsia="Times New Roman" w:hAnsi="Times New Roman" w:cs="Times New Roman"/>
          <w:color w:val="000000" w:themeColor="text1"/>
          <w:sz w:val="24"/>
          <w:szCs w:val="24"/>
          <w:lang w:val="sr-Cyrl-RS"/>
        </w:rPr>
        <w:t>д</w:t>
      </w:r>
      <w:r w:rsidR="0F6CBC08" w:rsidRPr="71E7B3AD">
        <w:rPr>
          <w:rFonts w:ascii="Times New Roman" w:eastAsia="Times New Roman" w:hAnsi="Times New Roman" w:cs="Times New Roman"/>
          <w:color w:val="000000" w:themeColor="text1"/>
          <w:sz w:val="24"/>
          <w:szCs w:val="24"/>
          <w:lang w:val="sr-Cyrl-RS"/>
        </w:rPr>
        <w:t xml:space="preserve">лежни </w:t>
      </w:r>
      <w:r w:rsidRPr="71E7B3AD">
        <w:rPr>
          <w:rFonts w:ascii="Times New Roman" w:eastAsia="Times New Roman" w:hAnsi="Times New Roman" w:cs="Times New Roman"/>
          <w:color w:val="000000" w:themeColor="text1"/>
          <w:sz w:val="24"/>
          <w:szCs w:val="24"/>
          <w:lang w:val="sr-Cyrl-RS"/>
        </w:rPr>
        <w:t xml:space="preserve">предлагач узима у обзир циљеве утврђене у важећим </w:t>
      </w:r>
      <w:r w:rsidR="3218D620" w:rsidRPr="71E7B3AD">
        <w:rPr>
          <w:rFonts w:ascii="Times New Roman" w:eastAsia="Times New Roman" w:hAnsi="Times New Roman" w:cs="Times New Roman"/>
          <w:color w:val="000000" w:themeColor="text1"/>
          <w:sz w:val="24"/>
          <w:szCs w:val="24"/>
          <w:lang w:val="sr-Cyrl-RS"/>
        </w:rPr>
        <w:t>планским документима</w:t>
      </w:r>
      <w:r w:rsidRPr="71E7B3AD">
        <w:rPr>
          <w:rFonts w:ascii="Times New Roman" w:eastAsia="Times New Roman" w:hAnsi="Times New Roman" w:cs="Times New Roman"/>
          <w:color w:val="000000" w:themeColor="text1"/>
          <w:sz w:val="24"/>
          <w:szCs w:val="24"/>
          <w:lang w:val="sr-Cyrl-RS"/>
        </w:rPr>
        <w:t xml:space="preserve"> који су релевантни за </w:t>
      </w:r>
      <w:r w:rsidR="00274C0E">
        <w:rPr>
          <w:rFonts w:ascii="Times New Roman" w:eastAsia="Times New Roman" w:hAnsi="Times New Roman" w:cs="Times New Roman"/>
          <w:color w:val="000000" w:themeColor="text1"/>
          <w:sz w:val="24"/>
          <w:szCs w:val="24"/>
          <w:lang w:val="sr-Cyrl-RS"/>
        </w:rPr>
        <w:t xml:space="preserve">посматрану </w:t>
      </w:r>
      <w:r w:rsidRPr="71E7B3AD">
        <w:rPr>
          <w:rFonts w:ascii="Times New Roman" w:eastAsia="Times New Roman" w:hAnsi="Times New Roman" w:cs="Times New Roman"/>
          <w:color w:val="000000" w:themeColor="text1"/>
          <w:sz w:val="24"/>
          <w:szCs w:val="24"/>
          <w:lang w:val="sr-Cyrl-RS"/>
        </w:rPr>
        <w:t>област.</w:t>
      </w:r>
    </w:p>
    <w:p w14:paraId="4251164C" w14:textId="39F2652F" w:rsidR="003D011F" w:rsidRPr="008E2D96" w:rsidRDefault="1872360F" w:rsidP="00E37C1D">
      <w:pPr>
        <w:shd w:val="clear" w:color="auto" w:fill="FFFFFF" w:themeFill="background1"/>
        <w:spacing w:after="0" w:line="240" w:lineRule="auto"/>
        <w:ind w:firstLine="851"/>
        <w:jc w:val="both"/>
        <w:rPr>
          <w:rFonts w:ascii="Times New Roman" w:eastAsia="Times New Roman" w:hAnsi="Times New Roman" w:cs="Times New Roman"/>
          <w:color w:val="000000" w:themeColor="text1"/>
          <w:sz w:val="24"/>
          <w:szCs w:val="24"/>
          <w:lang w:val="sr-Cyrl-RS"/>
        </w:rPr>
      </w:pPr>
      <w:r w:rsidRPr="538B74E0">
        <w:rPr>
          <w:rFonts w:ascii="Times New Roman" w:eastAsia="Times New Roman" w:hAnsi="Times New Roman" w:cs="Times New Roman"/>
          <w:color w:val="000000" w:themeColor="text1"/>
          <w:sz w:val="24"/>
          <w:szCs w:val="24"/>
          <w:lang w:val="sr-Cyrl-RS"/>
        </w:rPr>
        <w:t xml:space="preserve">Приликом утврђивања циља подзаконског акта </w:t>
      </w:r>
      <w:r w:rsidR="2FE51E9C" w:rsidRPr="538B74E0">
        <w:rPr>
          <w:rFonts w:ascii="Times New Roman" w:eastAsia="Times New Roman" w:hAnsi="Times New Roman" w:cs="Times New Roman"/>
          <w:color w:val="000000" w:themeColor="text1"/>
          <w:sz w:val="24"/>
          <w:szCs w:val="24"/>
          <w:lang w:val="sr-Cyrl-RS"/>
        </w:rPr>
        <w:t>на</w:t>
      </w:r>
      <w:r w:rsidR="72A0E3CA" w:rsidRPr="538B74E0">
        <w:rPr>
          <w:rFonts w:ascii="Times New Roman" w:eastAsia="Times New Roman" w:hAnsi="Times New Roman" w:cs="Times New Roman"/>
          <w:color w:val="000000" w:themeColor="text1"/>
          <w:sz w:val="24"/>
          <w:szCs w:val="24"/>
          <w:lang w:val="sr-Cyrl-RS"/>
        </w:rPr>
        <w:t>д</w:t>
      </w:r>
      <w:r w:rsidR="2FE51E9C" w:rsidRPr="538B74E0">
        <w:rPr>
          <w:rFonts w:ascii="Times New Roman" w:eastAsia="Times New Roman" w:hAnsi="Times New Roman" w:cs="Times New Roman"/>
          <w:color w:val="000000" w:themeColor="text1"/>
          <w:sz w:val="24"/>
          <w:szCs w:val="24"/>
          <w:lang w:val="sr-Cyrl-RS"/>
        </w:rPr>
        <w:t xml:space="preserve">лежни </w:t>
      </w:r>
      <w:r w:rsidRPr="538B74E0">
        <w:rPr>
          <w:rFonts w:ascii="Times New Roman" w:eastAsia="Times New Roman" w:hAnsi="Times New Roman" w:cs="Times New Roman"/>
          <w:color w:val="000000" w:themeColor="text1"/>
          <w:sz w:val="24"/>
          <w:szCs w:val="24"/>
          <w:lang w:val="sr-Cyrl-RS"/>
        </w:rPr>
        <w:t>предлагач узима у обзир циљ кој</w:t>
      </w:r>
      <w:r w:rsidR="53DD8FD5" w:rsidRPr="538B74E0">
        <w:rPr>
          <w:rFonts w:ascii="Times New Roman" w:eastAsia="Times New Roman" w:hAnsi="Times New Roman" w:cs="Times New Roman"/>
          <w:color w:val="000000" w:themeColor="text1"/>
          <w:sz w:val="24"/>
          <w:szCs w:val="24"/>
          <w:lang w:val="sr-Cyrl-RS"/>
        </w:rPr>
        <w:t>и</w:t>
      </w:r>
      <w:r w:rsidRPr="538B74E0">
        <w:rPr>
          <w:rFonts w:ascii="Times New Roman" w:eastAsia="Times New Roman" w:hAnsi="Times New Roman" w:cs="Times New Roman"/>
          <w:color w:val="000000" w:themeColor="text1"/>
          <w:sz w:val="24"/>
          <w:szCs w:val="24"/>
          <w:lang w:val="sr-Cyrl-RS"/>
        </w:rPr>
        <w:t xml:space="preserve"> треба остварити законом у ком је прописан правни основ за доношење подзаконског акта.</w:t>
      </w:r>
    </w:p>
    <w:p w14:paraId="648DEB7D" w14:textId="664133EF" w:rsidR="003D011F" w:rsidRPr="008E2D96" w:rsidRDefault="0DA10EA1" w:rsidP="00E37C1D">
      <w:pPr>
        <w:shd w:val="clear" w:color="auto" w:fill="FFFFFF" w:themeFill="background1"/>
        <w:spacing w:after="0" w:line="240" w:lineRule="auto"/>
        <w:ind w:firstLine="851"/>
        <w:jc w:val="both"/>
        <w:rPr>
          <w:rFonts w:ascii="Times New Roman" w:eastAsia="Times New Roman" w:hAnsi="Times New Roman" w:cs="Times New Roman"/>
          <w:color w:val="000000" w:themeColor="text1"/>
          <w:sz w:val="24"/>
          <w:szCs w:val="24"/>
          <w:lang w:val="sr-Cyrl-RS"/>
        </w:rPr>
      </w:pPr>
      <w:r w:rsidRPr="0711F3AA">
        <w:rPr>
          <w:rFonts w:ascii="Times New Roman" w:eastAsia="Times New Roman" w:hAnsi="Times New Roman" w:cs="Times New Roman"/>
          <w:color w:val="000000" w:themeColor="text1"/>
          <w:sz w:val="24"/>
          <w:szCs w:val="24"/>
          <w:lang w:val="sr-Cyrl-RS"/>
        </w:rPr>
        <w:t xml:space="preserve">Циљ се </w:t>
      </w:r>
      <w:r w:rsidR="06351E08" w:rsidRPr="0711F3AA">
        <w:rPr>
          <w:rFonts w:ascii="Times New Roman" w:eastAsia="Times New Roman" w:hAnsi="Times New Roman" w:cs="Times New Roman"/>
          <w:color w:val="000000" w:themeColor="text1"/>
          <w:sz w:val="24"/>
          <w:szCs w:val="24"/>
          <w:lang w:val="sr-Cyrl-RS"/>
        </w:rPr>
        <w:t xml:space="preserve">утврђује </w:t>
      </w:r>
      <w:r w:rsidRPr="0711F3AA">
        <w:rPr>
          <w:rFonts w:ascii="Times New Roman" w:eastAsia="Times New Roman" w:hAnsi="Times New Roman" w:cs="Times New Roman"/>
          <w:color w:val="000000" w:themeColor="text1"/>
          <w:sz w:val="24"/>
          <w:szCs w:val="24"/>
          <w:lang w:val="sr-Cyrl-RS"/>
        </w:rPr>
        <w:t>тако да може да служи</w:t>
      </w:r>
      <w:r w:rsidR="24A6F97A" w:rsidRPr="0711F3AA">
        <w:rPr>
          <w:rFonts w:ascii="Times New Roman" w:eastAsia="Times New Roman" w:hAnsi="Times New Roman" w:cs="Times New Roman"/>
          <w:color w:val="000000" w:themeColor="text1"/>
          <w:sz w:val="24"/>
          <w:szCs w:val="24"/>
          <w:lang w:val="sr-Cyrl-RS"/>
        </w:rPr>
        <w:t xml:space="preserve"> као основ за праћење ефикасности и </w:t>
      </w:r>
      <w:proofErr w:type="spellStart"/>
      <w:r w:rsidR="24A6F97A" w:rsidRPr="0711F3AA">
        <w:rPr>
          <w:rFonts w:ascii="Times New Roman" w:eastAsia="Times New Roman" w:hAnsi="Times New Roman" w:cs="Times New Roman"/>
          <w:color w:val="000000" w:themeColor="text1"/>
          <w:sz w:val="24"/>
          <w:szCs w:val="24"/>
          <w:lang w:val="sr-Cyrl-RS"/>
        </w:rPr>
        <w:t>ефективности</w:t>
      </w:r>
      <w:proofErr w:type="spellEnd"/>
      <w:r w:rsidR="24A6F97A" w:rsidRPr="0711F3AA">
        <w:rPr>
          <w:rFonts w:ascii="Times New Roman" w:eastAsia="Times New Roman" w:hAnsi="Times New Roman" w:cs="Times New Roman"/>
          <w:color w:val="000000" w:themeColor="text1"/>
          <w:sz w:val="24"/>
          <w:szCs w:val="24"/>
          <w:lang w:val="sr-Cyrl-RS"/>
        </w:rPr>
        <w:t xml:space="preserve"> примене прописа.</w:t>
      </w:r>
    </w:p>
    <w:p w14:paraId="2D59A438" w14:textId="15D78652" w:rsidR="003D011F" w:rsidRPr="008E2D96" w:rsidRDefault="0DA10EA1" w:rsidP="00E37C1D">
      <w:pPr>
        <w:shd w:val="clear" w:color="auto" w:fill="FFFFFF" w:themeFill="background1"/>
        <w:spacing w:after="0" w:line="240" w:lineRule="auto"/>
        <w:ind w:firstLine="851"/>
        <w:jc w:val="both"/>
        <w:rPr>
          <w:rFonts w:ascii="Times New Roman" w:eastAsia="Times New Roman" w:hAnsi="Times New Roman" w:cs="Times New Roman"/>
          <w:color w:val="000000" w:themeColor="text1"/>
          <w:sz w:val="24"/>
          <w:szCs w:val="24"/>
          <w:lang w:val="sr-Cyrl-RS"/>
        </w:rPr>
      </w:pPr>
      <w:r w:rsidRPr="0711F3AA">
        <w:rPr>
          <w:rFonts w:ascii="Times New Roman" w:eastAsia="Times New Roman" w:hAnsi="Times New Roman" w:cs="Times New Roman"/>
          <w:color w:val="000000" w:themeColor="text1"/>
          <w:sz w:val="24"/>
          <w:szCs w:val="24"/>
          <w:lang w:val="sr-Cyrl-RS"/>
        </w:rPr>
        <w:t>За утврђивање циља</w:t>
      </w:r>
      <w:r w:rsidR="24A6F97A" w:rsidRPr="0711F3AA">
        <w:rPr>
          <w:rFonts w:ascii="Times New Roman" w:eastAsia="Times New Roman" w:hAnsi="Times New Roman" w:cs="Times New Roman"/>
          <w:color w:val="000000" w:themeColor="text1"/>
          <w:sz w:val="24"/>
          <w:szCs w:val="24"/>
          <w:lang w:val="sr-Cyrl-RS"/>
        </w:rPr>
        <w:t xml:space="preserve"> могу се користити технике као што су дрво циља и упоредно-правна анализа.</w:t>
      </w:r>
      <w:bookmarkStart w:id="3" w:name="_Toc114129897"/>
    </w:p>
    <w:p w14:paraId="175AC999" w14:textId="77777777" w:rsidR="00CA21BB" w:rsidRPr="008E2D96" w:rsidRDefault="00CA21BB" w:rsidP="00E37C1D">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lang w:val="sr-Cyrl-RS"/>
        </w:rPr>
      </w:pPr>
    </w:p>
    <w:bookmarkEnd w:id="3"/>
    <w:p w14:paraId="46315180" w14:textId="3F434D72" w:rsidR="003D011F" w:rsidRPr="008E2D96" w:rsidRDefault="24A6F97A" w:rsidP="00E37C1D">
      <w:pPr>
        <w:shd w:val="clear" w:color="auto" w:fill="FFFFFF" w:themeFill="background1"/>
        <w:spacing w:after="0" w:line="240" w:lineRule="auto"/>
        <w:jc w:val="center"/>
        <w:rPr>
          <w:rFonts w:ascii="Times New Roman" w:eastAsia="Times New Roman" w:hAnsi="Times New Roman" w:cs="Times New Roman"/>
          <w:color w:val="000000" w:themeColor="text1"/>
          <w:sz w:val="24"/>
          <w:szCs w:val="24"/>
          <w:lang w:val="sr-Cyrl-RS"/>
        </w:rPr>
      </w:pPr>
      <w:r w:rsidRPr="0711F3AA">
        <w:rPr>
          <w:rFonts w:ascii="Times New Roman" w:eastAsia="Times New Roman" w:hAnsi="Times New Roman" w:cs="Times New Roman"/>
          <w:color w:val="000000" w:themeColor="text1"/>
          <w:sz w:val="24"/>
          <w:szCs w:val="24"/>
          <w:lang w:val="sr-Cyrl-RS"/>
        </w:rPr>
        <w:t>Показатељ учинка</w:t>
      </w:r>
    </w:p>
    <w:p w14:paraId="13FED23A" w14:textId="77777777" w:rsidR="002B62CE" w:rsidRPr="008E2D96" w:rsidRDefault="002B62CE" w:rsidP="00E37C1D">
      <w:pPr>
        <w:shd w:val="clear" w:color="auto" w:fill="FFFFFF" w:themeFill="background1"/>
        <w:spacing w:after="0" w:line="240" w:lineRule="auto"/>
        <w:jc w:val="center"/>
        <w:rPr>
          <w:rFonts w:ascii="Times New Roman" w:eastAsia="Times New Roman" w:hAnsi="Times New Roman" w:cs="Times New Roman"/>
          <w:color w:val="000000" w:themeColor="text1"/>
          <w:sz w:val="24"/>
          <w:szCs w:val="24"/>
          <w:lang w:val="sr-Cyrl-RS"/>
        </w:rPr>
      </w:pPr>
    </w:p>
    <w:p w14:paraId="6D10635B" w14:textId="69048224" w:rsidR="003D011F" w:rsidRPr="008E2D96" w:rsidRDefault="24A6F97A" w:rsidP="00E37C1D">
      <w:pPr>
        <w:shd w:val="clear" w:color="auto" w:fill="FFFFFF" w:themeFill="background1"/>
        <w:spacing w:after="0" w:line="240" w:lineRule="auto"/>
        <w:jc w:val="center"/>
        <w:rPr>
          <w:rFonts w:ascii="Times New Roman" w:eastAsia="Times New Roman" w:hAnsi="Times New Roman" w:cs="Times New Roman"/>
          <w:color w:val="000000" w:themeColor="text1"/>
          <w:sz w:val="24"/>
          <w:szCs w:val="24"/>
          <w:lang w:val="sr-Cyrl-RS"/>
        </w:rPr>
      </w:pPr>
      <w:r w:rsidRPr="0711F3AA">
        <w:rPr>
          <w:rFonts w:ascii="Times New Roman" w:eastAsia="Times New Roman" w:hAnsi="Times New Roman" w:cs="Times New Roman"/>
          <w:color w:val="000000" w:themeColor="text1"/>
          <w:sz w:val="24"/>
          <w:szCs w:val="24"/>
          <w:lang w:val="sr-Cyrl-RS"/>
        </w:rPr>
        <w:t xml:space="preserve">Члан </w:t>
      </w:r>
      <w:r w:rsidR="06351E08" w:rsidRPr="0711F3AA">
        <w:rPr>
          <w:rFonts w:ascii="Times New Roman" w:eastAsia="Times New Roman" w:hAnsi="Times New Roman" w:cs="Times New Roman"/>
          <w:color w:val="000000" w:themeColor="text1"/>
          <w:sz w:val="24"/>
          <w:szCs w:val="24"/>
          <w:lang w:val="sr-Cyrl-RS"/>
        </w:rPr>
        <w:t>8</w:t>
      </w:r>
      <w:r w:rsidRPr="0711F3AA">
        <w:rPr>
          <w:rFonts w:ascii="Times New Roman" w:eastAsia="Times New Roman" w:hAnsi="Times New Roman" w:cs="Times New Roman"/>
          <w:color w:val="000000" w:themeColor="text1"/>
          <w:sz w:val="24"/>
          <w:szCs w:val="24"/>
          <w:lang w:val="sr-Cyrl-RS"/>
        </w:rPr>
        <w:t>.</w:t>
      </w:r>
    </w:p>
    <w:p w14:paraId="28C07B51" w14:textId="4E549990" w:rsidR="003D011F" w:rsidRPr="008E2D96" w:rsidRDefault="0DA10EA1" w:rsidP="00E37C1D">
      <w:pPr>
        <w:shd w:val="clear" w:color="auto" w:fill="FFFFFF" w:themeFill="background1"/>
        <w:spacing w:after="0" w:line="240" w:lineRule="auto"/>
        <w:ind w:firstLine="851"/>
        <w:jc w:val="both"/>
        <w:rPr>
          <w:rFonts w:ascii="Times New Roman" w:eastAsia="Times New Roman" w:hAnsi="Times New Roman" w:cs="Times New Roman"/>
          <w:color w:val="000000" w:themeColor="text1"/>
          <w:sz w:val="24"/>
          <w:szCs w:val="24"/>
          <w:lang w:val="sr-Cyrl-RS"/>
        </w:rPr>
      </w:pPr>
      <w:r w:rsidRPr="0711F3AA">
        <w:rPr>
          <w:rFonts w:ascii="Times New Roman" w:eastAsia="Times New Roman" w:hAnsi="Times New Roman" w:cs="Times New Roman"/>
          <w:color w:val="000000" w:themeColor="text1"/>
          <w:sz w:val="24"/>
          <w:szCs w:val="24"/>
          <w:lang w:val="sr-Cyrl-RS"/>
        </w:rPr>
        <w:t>Показатељем</w:t>
      </w:r>
      <w:r w:rsidR="24A6F97A" w:rsidRPr="0711F3AA">
        <w:rPr>
          <w:rFonts w:ascii="Times New Roman" w:eastAsia="Times New Roman" w:hAnsi="Times New Roman" w:cs="Times New Roman"/>
          <w:color w:val="000000" w:themeColor="text1"/>
          <w:sz w:val="24"/>
          <w:szCs w:val="24"/>
          <w:lang w:val="sr-Cyrl-RS"/>
        </w:rPr>
        <w:t xml:space="preserve"> учинка се мери </w:t>
      </w:r>
      <w:r w:rsidR="06351E08" w:rsidRPr="0711F3AA">
        <w:rPr>
          <w:rFonts w:ascii="Times New Roman" w:eastAsia="Times New Roman" w:hAnsi="Times New Roman" w:cs="Times New Roman"/>
          <w:color w:val="000000" w:themeColor="text1"/>
          <w:sz w:val="24"/>
          <w:szCs w:val="24"/>
          <w:lang w:val="sr-Cyrl-RS"/>
        </w:rPr>
        <w:t>степен</w:t>
      </w:r>
      <w:r w:rsidR="24A6F97A" w:rsidRPr="0711F3AA">
        <w:rPr>
          <w:rFonts w:ascii="Times New Roman" w:eastAsia="Times New Roman" w:hAnsi="Times New Roman" w:cs="Times New Roman"/>
          <w:color w:val="000000" w:themeColor="text1"/>
          <w:sz w:val="24"/>
          <w:szCs w:val="24"/>
          <w:lang w:val="sr-Cyrl-RS"/>
        </w:rPr>
        <w:t xml:space="preserve"> остваривањ</w:t>
      </w:r>
      <w:r w:rsidR="06351E08" w:rsidRPr="0711F3AA">
        <w:rPr>
          <w:rFonts w:ascii="Times New Roman" w:eastAsia="Times New Roman" w:hAnsi="Times New Roman" w:cs="Times New Roman"/>
          <w:color w:val="000000" w:themeColor="text1"/>
          <w:sz w:val="24"/>
          <w:szCs w:val="24"/>
          <w:lang w:val="sr-Cyrl-RS"/>
        </w:rPr>
        <w:t>а</w:t>
      </w:r>
      <w:r w:rsidR="24A6F97A" w:rsidRPr="0711F3AA">
        <w:rPr>
          <w:rFonts w:ascii="Times New Roman" w:eastAsia="Times New Roman" w:hAnsi="Times New Roman" w:cs="Times New Roman"/>
          <w:color w:val="000000" w:themeColor="text1"/>
          <w:sz w:val="24"/>
          <w:szCs w:val="24"/>
          <w:lang w:val="sr-Cyrl-RS"/>
        </w:rPr>
        <w:t xml:space="preserve"> циља између почетног стања и </w:t>
      </w:r>
      <w:r w:rsidR="0953E290" w:rsidRPr="0711F3AA">
        <w:rPr>
          <w:rFonts w:ascii="Times New Roman" w:eastAsia="Times New Roman" w:hAnsi="Times New Roman" w:cs="Times New Roman"/>
          <w:color w:val="000000" w:themeColor="text1"/>
          <w:sz w:val="24"/>
          <w:szCs w:val="24"/>
          <w:lang w:val="sr-Cyrl-RS"/>
        </w:rPr>
        <w:t xml:space="preserve">циљног </w:t>
      </w:r>
      <w:r w:rsidR="24A6F97A" w:rsidRPr="0711F3AA">
        <w:rPr>
          <w:rFonts w:ascii="Times New Roman" w:eastAsia="Times New Roman" w:hAnsi="Times New Roman" w:cs="Times New Roman"/>
          <w:color w:val="000000" w:themeColor="text1"/>
          <w:sz w:val="24"/>
          <w:szCs w:val="24"/>
          <w:lang w:val="sr-Cyrl-RS"/>
        </w:rPr>
        <w:t>стања током примене прописа</w:t>
      </w:r>
      <w:r w:rsidR="1ED4B689" w:rsidRPr="0711F3AA">
        <w:rPr>
          <w:rFonts w:ascii="Times New Roman" w:eastAsia="Times New Roman" w:hAnsi="Times New Roman" w:cs="Times New Roman"/>
          <w:color w:val="000000" w:themeColor="text1"/>
          <w:sz w:val="24"/>
          <w:szCs w:val="24"/>
          <w:lang w:val="sr-Cyrl-RS"/>
        </w:rPr>
        <w:t>.</w:t>
      </w:r>
    </w:p>
    <w:p w14:paraId="7B47A392" w14:textId="1E941463" w:rsidR="003D011F" w:rsidRPr="008E2D96" w:rsidRDefault="531FDE82" w:rsidP="00E37C1D">
      <w:pPr>
        <w:shd w:val="clear" w:color="auto" w:fill="FFFFFF" w:themeFill="background1"/>
        <w:spacing w:after="0" w:line="240" w:lineRule="auto"/>
        <w:ind w:firstLine="851"/>
        <w:jc w:val="both"/>
        <w:rPr>
          <w:rFonts w:ascii="Times New Roman" w:eastAsia="Times New Roman" w:hAnsi="Times New Roman" w:cs="Times New Roman"/>
          <w:color w:val="000000" w:themeColor="text1"/>
          <w:sz w:val="24"/>
          <w:szCs w:val="24"/>
          <w:lang w:val="sr-Cyrl-RS"/>
        </w:rPr>
      </w:pPr>
      <w:r w:rsidRPr="0711F3AA">
        <w:rPr>
          <w:rFonts w:ascii="Times New Roman" w:eastAsia="Times New Roman" w:hAnsi="Times New Roman" w:cs="Times New Roman"/>
          <w:color w:val="000000" w:themeColor="text1"/>
          <w:sz w:val="24"/>
          <w:szCs w:val="24"/>
          <w:lang w:val="sr-Cyrl-RS"/>
        </w:rPr>
        <w:t xml:space="preserve">Показатељ учинка </w:t>
      </w:r>
      <w:r w:rsidR="06351E08" w:rsidRPr="0711F3AA">
        <w:rPr>
          <w:rFonts w:ascii="Times New Roman" w:eastAsia="Times New Roman" w:hAnsi="Times New Roman" w:cs="Times New Roman"/>
          <w:color w:val="000000" w:themeColor="text1"/>
          <w:sz w:val="24"/>
          <w:szCs w:val="24"/>
          <w:lang w:val="sr-Cyrl-RS"/>
        </w:rPr>
        <w:t>је</w:t>
      </w:r>
      <w:r w:rsidR="24A6F97A" w:rsidRPr="0711F3AA">
        <w:rPr>
          <w:rFonts w:ascii="Times New Roman" w:eastAsia="Times New Roman" w:hAnsi="Times New Roman" w:cs="Times New Roman"/>
          <w:color w:val="000000" w:themeColor="text1"/>
          <w:sz w:val="24"/>
          <w:szCs w:val="24"/>
          <w:lang w:val="sr-Cyrl-RS"/>
        </w:rPr>
        <w:t xml:space="preserve"> прециз</w:t>
      </w:r>
      <w:r w:rsidRPr="0711F3AA">
        <w:rPr>
          <w:rFonts w:ascii="Times New Roman" w:eastAsia="Times New Roman" w:hAnsi="Times New Roman" w:cs="Times New Roman"/>
          <w:color w:val="000000" w:themeColor="text1"/>
          <w:sz w:val="24"/>
          <w:szCs w:val="24"/>
          <w:lang w:val="sr-Cyrl-RS"/>
        </w:rPr>
        <w:t>а</w:t>
      </w:r>
      <w:r w:rsidR="24A6F97A" w:rsidRPr="0711F3AA">
        <w:rPr>
          <w:rFonts w:ascii="Times New Roman" w:eastAsia="Times New Roman" w:hAnsi="Times New Roman" w:cs="Times New Roman"/>
          <w:color w:val="000000" w:themeColor="text1"/>
          <w:sz w:val="24"/>
          <w:szCs w:val="24"/>
          <w:lang w:val="sr-Cyrl-RS"/>
        </w:rPr>
        <w:t>н, мерљив, релевант</w:t>
      </w:r>
      <w:r w:rsidRPr="0711F3AA">
        <w:rPr>
          <w:rFonts w:ascii="Times New Roman" w:eastAsia="Times New Roman" w:hAnsi="Times New Roman" w:cs="Times New Roman"/>
          <w:color w:val="000000" w:themeColor="text1"/>
          <w:sz w:val="24"/>
          <w:szCs w:val="24"/>
          <w:lang w:val="sr-Cyrl-RS"/>
        </w:rPr>
        <w:t>а</w:t>
      </w:r>
      <w:r w:rsidR="24A6F97A" w:rsidRPr="0711F3AA">
        <w:rPr>
          <w:rFonts w:ascii="Times New Roman" w:eastAsia="Times New Roman" w:hAnsi="Times New Roman" w:cs="Times New Roman"/>
          <w:color w:val="000000" w:themeColor="text1"/>
          <w:sz w:val="24"/>
          <w:szCs w:val="24"/>
          <w:lang w:val="sr-Cyrl-RS"/>
        </w:rPr>
        <w:t>н</w:t>
      </w:r>
      <w:r w:rsidRPr="0711F3AA">
        <w:rPr>
          <w:rFonts w:ascii="Times New Roman" w:eastAsia="Times New Roman" w:hAnsi="Times New Roman" w:cs="Times New Roman"/>
          <w:color w:val="000000" w:themeColor="text1"/>
          <w:sz w:val="24"/>
          <w:szCs w:val="24"/>
          <w:lang w:val="sr-Cyrl-RS"/>
        </w:rPr>
        <w:t>, доступан</w:t>
      </w:r>
      <w:r w:rsidR="24A6F97A" w:rsidRPr="0711F3AA">
        <w:rPr>
          <w:rFonts w:ascii="Times New Roman" w:eastAsia="Times New Roman" w:hAnsi="Times New Roman" w:cs="Times New Roman"/>
          <w:color w:val="000000" w:themeColor="text1"/>
          <w:sz w:val="24"/>
          <w:szCs w:val="24"/>
          <w:lang w:val="sr-Cyrl-RS"/>
        </w:rPr>
        <w:t xml:space="preserve"> и временски одређен.</w:t>
      </w:r>
    </w:p>
    <w:p w14:paraId="6E1D0718" w14:textId="31DEE319" w:rsidR="003D011F" w:rsidRPr="008E2D96" w:rsidRDefault="24A6F97A" w:rsidP="00E37C1D">
      <w:pPr>
        <w:shd w:val="clear" w:color="auto" w:fill="FFFFFF" w:themeFill="background1"/>
        <w:spacing w:after="0" w:line="240" w:lineRule="auto"/>
        <w:ind w:firstLine="851"/>
        <w:jc w:val="both"/>
        <w:rPr>
          <w:rFonts w:ascii="Times New Roman" w:eastAsia="Times New Roman" w:hAnsi="Times New Roman" w:cs="Times New Roman"/>
          <w:color w:val="000000" w:themeColor="text1"/>
          <w:sz w:val="24"/>
          <w:szCs w:val="24"/>
          <w:lang w:val="sr-Cyrl-RS"/>
        </w:rPr>
      </w:pPr>
      <w:r w:rsidRPr="0711F3AA">
        <w:rPr>
          <w:rFonts w:ascii="Times New Roman" w:eastAsia="Times New Roman" w:hAnsi="Times New Roman" w:cs="Times New Roman"/>
          <w:color w:val="000000" w:themeColor="text1"/>
          <w:sz w:val="24"/>
          <w:szCs w:val="24"/>
          <w:lang w:val="sr-Cyrl-RS"/>
        </w:rPr>
        <w:lastRenderedPageBreak/>
        <w:t xml:space="preserve">Приликом утврђивања показатеља учинка </w:t>
      </w:r>
      <w:r w:rsidR="559AC0E1" w:rsidRPr="0711F3AA">
        <w:rPr>
          <w:rFonts w:ascii="Times New Roman" w:eastAsia="Times New Roman" w:hAnsi="Times New Roman" w:cs="Times New Roman"/>
          <w:color w:val="000000" w:themeColor="text1"/>
          <w:sz w:val="24"/>
          <w:szCs w:val="24"/>
          <w:lang w:val="sr-Cyrl-RS"/>
        </w:rPr>
        <w:t xml:space="preserve">одређују </w:t>
      </w:r>
      <w:r w:rsidRPr="0711F3AA">
        <w:rPr>
          <w:rFonts w:ascii="Times New Roman" w:eastAsia="Times New Roman" w:hAnsi="Times New Roman" w:cs="Times New Roman"/>
          <w:color w:val="000000" w:themeColor="text1"/>
          <w:sz w:val="24"/>
          <w:szCs w:val="24"/>
          <w:lang w:val="sr-Cyrl-RS"/>
        </w:rPr>
        <w:t>се њихова почетна и циљна вредност, рок за остваривање циљне вредности и извор провере.</w:t>
      </w:r>
    </w:p>
    <w:p w14:paraId="6AA62125" w14:textId="1D85C4E4" w:rsidR="003D011F" w:rsidRPr="008E2D96" w:rsidRDefault="6232AD70" w:rsidP="744D1377">
      <w:pPr>
        <w:shd w:val="clear" w:color="auto" w:fill="FFFFFF" w:themeFill="background1"/>
        <w:spacing w:after="0" w:line="240" w:lineRule="auto"/>
        <w:ind w:firstLine="851"/>
        <w:jc w:val="both"/>
        <w:rPr>
          <w:rFonts w:ascii="Times New Roman" w:eastAsia="Times New Roman" w:hAnsi="Times New Roman" w:cs="Times New Roman"/>
          <w:color w:val="000000" w:themeColor="text1"/>
          <w:sz w:val="24"/>
          <w:szCs w:val="24"/>
          <w:lang w:val="sr-Cyrl-RS"/>
        </w:rPr>
      </w:pPr>
      <w:r w:rsidRPr="1DA4D203">
        <w:rPr>
          <w:rFonts w:ascii="Times New Roman" w:eastAsia="Times New Roman" w:hAnsi="Times New Roman" w:cs="Times New Roman"/>
          <w:color w:val="000000" w:themeColor="text1"/>
          <w:sz w:val="24"/>
          <w:szCs w:val="24"/>
          <w:lang w:val="sr-Cyrl-RS"/>
        </w:rPr>
        <w:t xml:space="preserve">Извор провере је </w:t>
      </w:r>
      <w:r w:rsidR="4E0C0DB1" w:rsidRPr="1DA4D203">
        <w:rPr>
          <w:rFonts w:ascii="Times New Roman" w:eastAsia="Times New Roman" w:hAnsi="Times New Roman" w:cs="Times New Roman"/>
          <w:color w:val="000000" w:themeColor="text1"/>
          <w:sz w:val="24"/>
          <w:szCs w:val="24"/>
          <w:lang w:val="sr-Cyrl-RS"/>
        </w:rPr>
        <w:t>база података одг</w:t>
      </w:r>
      <w:r w:rsidR="0D034727" w:rsidRPr="1DA4D203">
        <w:rPr>
          <w:rFonts w:ascii="Times New Roman" w:eastAsia="Times New Roman" w:hAnsi="Times New Roman" w:cs="Times New Roman"/>
          <w:color w:val="000000" w:themeColor="text1"/>
          <w:sz w:val="24"/>
          <w:szCs w:val="24"/>
          <w:lang w:val="sr-Cyrl-RS"/>
        </w:rPr>
        <w:t xml:space="preserve">оворног произвођача </w:t>
      </w:r>
      <w:r w:rsidR="4E0C0DB1" w:rsidRPr="1DA4D203">
        <w:rPr>
          <w:rFonts w:ascii="Times New Roman" w:eastAsia="Times New Roman" w:hAnsi="Times New Roman" w:cs="Times New Roman"/>
          <w:color w:val="000000" w:themeColor="text1"/>
          <w:sz w:val="24"/>
          <w:szCs w:val="24"/>
          <w:lang w:val="sr-Cyrl-RS"/>
        </w:rPr>
        <w:t>званичне статистике</w:t>
      </w:r>
      <w:r w:rsidR="36DB692F" w:rsidRPr="1DA4D203">
        <w:rPr>
          <w:rFonts w:ascii="Times New Roman" w:eastAsia="Times New Roman" w:hAnsi="Times New Roman" w:cs="Times New Roman"/>
          <w:color w:val="000000" w:themeColor="text1"/>
          <w:sz w:val="24"/>
          <w:szCs w:val="24"/>
          <w:lang w:val="sr-Cyrl-RS"/>
        </w:rPr>
        <w:t xml:space="preserve"> и друга база података</w:t>
      </w:r>
      <w:r w:rsidR="2F599028" w:rsidRPr="1DA4D203">
        <w:rPr>
          <w:rFonts w:ascii="Times New Roman" w:eastAsia="Times New Roman" w:hAnsi="Times New Roman" w:cs="Times New Roman"/>
          <w:color w:val="000000" w:themeColor="text1"/>
          <w:sz w:val="24"/>
          <w:szCs w:val="24"/>
          <w:lang w:val="sr-Cyrl-RS"/>
        </w:rPr>
        <w:t>,</w:t>
      </w:r>
      <w:r w:rsidRPr="1DA4D203">
        <w:rPr>
          <w:rFonts w:ascii="Times New Roman" w:eastAsia="Times New Roman" w:hAnsi="Times New Roman" w:cs="Times New Roman"/>
          <w:color w:val="000000" w:themeColor="text1"/>
          <w:sz w:val="24"/>
          <w:szCs w:val="24"/>
          <w:lang w:val="sr-Cyrl-RS"/>
        </w:rPr>
        <w:t xml:space="preserve"> </w:t>
      </w:r>
      <w:r w:rsidR="7527CBFE" w:rsidRPr="1DA4D203">
        <w:rPr>
          <w:rFonts w:ascii="Times New Roman" w:eastAsia="Times New Roman" w:hAnsi="Times New Roman" w:cs="Times New Roman"/>
          <w:color w:val="000000" w:themeColor="text1"/>
          <w:sz w:val="24"/>
          <w:szCs w:val="24"/>
          <w:lang w:val="sr-Cyrl-RS"/>
        </w:rPr>
        <w:t xml:space="preserve">евиденција, </w:t>
      </w:r>
      <w:r w:rsidRPr="1DA4D203">
        <w:rPr>
          <w:rFonts w:ascii="Times New Roman" w:eastAsia="Times New Roman" w:hAnsi="Times New Roman" w:cs="Times New Roman"/>
          <w:color w:val="000000" w:themeColor="text1"/>
          <w:sz w:val="24"/>
          <w:szCs w:val="24"/>
          <w:lang w:val="sr-Cyrl-RS"/>
        </w:rPr>
        <w:t xml:space="preserve">извештај, истраживање, студија или други документ који садржи податке о </w:t>
      </w:r>
      <w:r w:rsidR="49E3F0B8" w:rsidRPr="1DA4D203">
        <w:rPr>
          <w:rFonts w:ascii="Times New Roman" w:eastAsia="Times New Roman" w:hAnsi="Times New Roman" w:cs="Times New Roman"/>
          <w:color w:val="000000" w:themeColor="text1"/>
          <w:sz w:val="24"/>
          <w:szCs w:val="24"/>
          <w:lang w:val="sr-Cyrl-RS"/>
        </w:rPr>
        <w:t>вредности</w:t>
      </w:r>
      <w:r w:rsidRPr="1DA4D203">
        <w:rPr>
          <w:rFonts w:ascii="Times New Roman" w:eastAsia="Times New Roman" w:hAnsi="Times New Roman" w:cs="Times New Roman"/>
          <w:color w:val="000000" w:themeColor="text1"/>
          <w:sz w:val="24"/>
          <w:szCs w:val="24"/>
          <w:lang w:val="sr-Cyrl-RS"/>
        </w:rPr>
        <w:t xml:space="preserve"> показатеља учинка.</w:t>
      </w:r>
    </w:p>
    <w:p w14:paraId="02528B58" w14:textId="6F9F1BC4" w:rsidR="003D011F" w:rsidRPr="008E2D96" w:rsidRDefault="521775B7" w:rsidP="00E37C1D">
      <w:pPr>
        <w:shd w:val="clear" w:color="auto" w:fill="FFFFFF" w:themeFill="background1"/>
        <w:spacing w:after="0" w:line="240" w:lineRule="auto"/>
        <w:ind w:firstLine="851"/>
        <w:jc w:val="both"/>
        <w:rPr>
          <w:rFonts w:ascii="Times New Roman" w:eastAsia="Times New Roman" w:hAnsi="Times New Roman" w:cs="Times New Roman"/>
          <w:color w:val="000000" w:themeColor="text1"/>
          <w:sz w:val="24"/>
          <w:szCs w:val="24"/>
          <w:lang w:val="sr-Cyrl-RS"/>
        </w:rPr>
      </w:pPr>
      <w:r w:rsidRPr="481AFD6B">
        <w:rPr>
          <w:rFonts w:ascii="Times New Roman" w:eastAsia="Times New Roman" w:hAnsi="Times New Roman" w:cs="Times New Roman"/>
          <w:color w:val="000000" w:themeColor="text1"/>
          <w:sz w:val="24"/>
          <w:szCs w:val="24"/>
          <w:lang w:val="sr-Cyrl-RS"/>
        </w:rPr>
        <w:t xml:space="preserve">Приликом утврђивања показатеља учинка </w:t>
      </w:r>
      <w:r w:rsidR="7A10B0E2" w:rsidRPr="481AFD6B">
        <w:rPr>
          <w:rFonts w:ascii="Times New Roman" w:eastAsia="Times New Roman" w:hAnsi="Times New Roman" w:cs="Times New Roman"/>
          <w:color w:val="000000" w:themeColor="text1"/>
          <w:sz w:val="24"/>
          <w:szCs w:val="24"/>
          <w:lang w:val="sr-Cyrl-RS"/>
        </w:rPr>
        <w:t>на</w:t>
      </w:r>
      <w:r w:rsidR="4BA9AC1A" w:rsidRPr="481AFD6B">
        <w:rPr>
          <w:rFonts w:ascii="Times New Roman" w:eastAsia="Times New Roman" w:hAnsi="Times New Roman" w:cs="Times New Roman"/>
          <w:color w:val="000000" w:themeColor="text1"/>
          <w:sz w:val="24"/>
          <w:szCs w:val="24"/>
          <w:lang w:val="sr-Cyrl-RS"/>
        </w:rPr>
        <w:t>д</w:t>
      </w:r>
      <w:r w:rsidR="7A10B0E2" w:rsidRPr="481AFD6B">
        <w:rPr>
          <w:rFonts w:ascii="Times New Roman" w:eastAsia="Times New Roman" w:hAnsi="Times New Roman" w:cs="Times New Roman"/>
          <w:color w:val="000000" w:themeColor="text1"/>
          <w:sz w:val="24"/>
          <w:szCs w:val="24"/>
          <w:lang w:val="sr-Cyrl-RS"/>
        </w:rPr>
        <w:t xml:space="preserve">лежни </w:t>
      </w:r>
      <w:r w:rsidRPr="481AFD6B">
        <w:rPr>
          <w:rFonts w:ascii="Times New Roman" w:eastAsia="Times New Roman" w:hAnsi="Times New Roman" w:cs="Times New Roman"/>
          <w:color w:val="000000" w:themeColor="text1"/>
          <w:sz w:val="24"/>
          <w:szCs w:val="24"/>
          <w:lang w:val="sr-Cyrl-RS"/>
        </w:rPr>
        <w:t xml:space="preserve">предлагач </w:t>
      </w:r>
      <w:r w:rsidR="69197296" w:rsidRPr="481AFD6B">
        <w:rPr>
          <w:rFonts w:ascii="Times New Roman" w:eastAsia="Times New Roman" w:hAnsi="Times New Roman" w:cs="Times New Roman"/>
          <w:color w:val="000000" w:themeColor="text1"/>
          <w:sz w:val="24"/>
          <w:szCs w:val="24"/>
          <w:lang w:val="sr-Cyrl-RS"/>
        </w:rPr>
        <w:t xml:space="preserve">одређује </w:t>
      </w:r>
      <w:r w:rsidRPr="481AFD6B">
        <w:rPr>
          <w:rFonts w:ascii="Times New Roman" w:eastAsia="Times New Roman" w:hAnsi="Times New Roman" w:cs="Times New Roman"/>
          <w:color w:val="000000" w:themeColor="text1"/>
          <w:sz w:val="24"/>
          <w:szCs w:val="24"/>
          <w:lang w:val="sr-Cyrl-RS"/>
        </w:rPr>
        <w:t>начин за благовремено обезбеђењ</w:t>
      </w:r>
      <w:r w:rsidR="5C01E7DD" w:rsidRPr="481AFD6B">
        <w:rPr>
          <w:rFonts w:ascii="Times New Roman" w:eastAsia="Times New Roman" w:hAnsi="Times New Roman" w:cs="Times New Roman"/>
          <w:color w:val="000000" w:themeColor="text1"/>
          <w:sz w:val="24"/>
          <w:szCs w:val="24"/>
          <w:lang w:val="sr-Cyrl-RS"/>
        </w:rPr>
        <w:t>е</w:t>
      </w:r>
      <w:r w:rsidRPr="481AFD6B">
        <w:rPr>
          <w:rFonts w:ascii="Times New Roman" w:eastAsia="Times New Roman" w:hAnsi="Times New Roman" w:cs="Times New Roman"/>
          <w:color w:val="000000" w:themeColor="text1"/>
          <w:sz w:val="24"/>
          <w:szCs w:val="24"/>
          <w:lang w:val="sr-Cyrl-RS"/>
        </w:rPr>
        <w:t xml:space="preserve"> података неопходних за праћење остварења утврђен</w:t>
      </w:r>
      <w:r w:rsidR="65A84E78" w:rsidRPr="481AFD6B">
        <w:rPr>
          <w:rFonts w:ascii="Times New Roman" w:eastAsia="Times New Roman" w:hAnsi="Times New Roman" w:cs="Times New Roman"/>
          <w:color w:val="000000" w:themeColor="text1"/>
          <w:sz w:val="24"/>
          <w:szCs w:val="24"/>
          <w:lang w:val="sr-Cyrl-RS"/>
        </w:rPr>
        <w:t>ог</w:t>
      </w:r>
      <w:r w:rsidRPr="481AFD6B">
        <w:rPr>
          <w:rFonts w:ascii="Times New Roman" w:eastAsia="Times New Roman" w:hAnsi="Times New Roman" w:cs="Times New Roman"/>
          <w:color w:val="000000" w:themeColor="text1"/>
          <w:sz w:val="24"/>
          <w:szCs w:val="24"/>
          <w:lang w:val="sr-Cyrl-RS"/>
        </w:rPr>
        <w:t xml:space="preserve"> циљ</w:t>
      </w:r>
      <w:r w:rsidR="60A1E2DC" w:rsidRPr="481AFD6B">
        <w:rPr>
          <w:rFonts w:ascii="Times New Roman" w:eastAsia="Times New Roman" w:hAnsi="Times New Roman" w:cs="Times New Roman"/>
          <w:color w:val="000000" w:themeColor="text1"/>
          <w:sz w:val="24"/>
          <w:szCs w:val="24"/>
          <w:lang w:val="sr-Cyrl-RS"/>
        </w:rPr>
        <w:t>а</w:t>
      </w:r>
      <w:r w:rsidRPr="481AFD6B">
        <w:rPr>
          <w:rFonts w:ascii="Times New Roman" w:eastAsia="Times New Roman" w:hAnsi="Times New Roman" w:cs="Times New Roman"/>
          <w:color w:val="000000" w:themeColor="text1"/>
          <w:sz w:val="24"/>
          <w:szCs w:val="24"/>
          <w:lang w:val="sr-Cyrl-RS"/>
        </w:rPr>
        <w:t>.</w:t>
      </w:r>
    </w:p>
    <w:p w14:paraId="67EEA0E2" w14:textId="39511168" w:rsidR="00BE0A58" w:rsidRPr="008E2D96" w:rsidRDefault="531FDE82" w:rsidP="00E37C1D">
      <w:pPr>
        <w:shd w:val="clear" w:color="auto" w:fill="FFFFFF" w:themeFill="background1"/>
        <w:spacing w:after="0" w:line="240" w:lineRule="auto"/>
        <w:ind w:firstLine="851"/>
        <w:jc w:val="both"/>
        <w:rPr>
          <w:rFonts w:ascii="Times New Roman" w:eastAsia="Times New Roman" w:hAnsi="Times New Roman" w:cs="Times New Roman"/>
          <w:color w:val="000000" w:themeColor="text1"/>
          <w:sz w:val="24"/>
          <w:szCs w:val="24"/>
          <w:lang w:val="sr-Cyrl-RS"/>
        </w:rPr>
      </w:pPr>
      <w:r w:rsidRPr="0711F3AA">
        <w:rPr>
          <w:rFonts w:ascii="Times New Roman" w:eastAsia="Times New Roman" w:hAnsi="Times New Roman" w:cs="Times New Roman"/>
          <w:color w:val="000000" w:themeColor="text1"/>
          <w:sz w:val="24"/>
          <w:szCs w:val="24"/>
          <w:lang w:val="sr-Cyrl-RS"/>
        </w:rPr>
        <w:t>Показатељ</w:t>
      </w:r>
      <w:r w:rsidR="24A6F97A" w:rsidRPr="0711F3AA">
        <w:rPr>
          <w:rFonts w:ascii="Times New Roman" w:eastAsia="Times New Roman" w:hAnsi="Times New Roman" w:cs="Times New Roman"/>
          <w:color w:val="000000" w:themeColor="text1"/>
          <w:sz w:val="24"/>
          <w:szCs w:val="24"/>
          <w:lang w:val="sr-Cyrl-RS"/>
        </w:rPr>
        <w:t xml:space="preserve"> учинка </w:t>
      </w:r>
      <w:r w:rsidR="559AC0E1" w:rsidRPr="0711F3AA">
        <w:rPr>
          <w:rFonts w:ascii="Times New Roman" w:eastAsia="Times New Roman" w:hAnsi="Times New Roman" w:cs="Times New Roman"/>
          <w:color w:val="000000" w:themeColor="text1"/>
          <w:sz w:val="24"/>
          <w:szCs w:val="24"/>
          <w:lang w:val="sr-Cyrl-RS"/>
        </w:rPr>
        <w:t>је</w:t>
      </w:r>
      <w:r w:rsidRPr="0711F3AA">
        <w:rPr>
          <w:rFonts w:ascii="Times New Roman" w:eastAsia="Times New Roman" w:hAnsi="Times New Roman" w:cs="Times New Roman"/>
          <w:color w:val="000000" w:themeColor="text1"/>
          <w:sz w:val="24"/>
          <w:szCs w:val="24"/>
          <w:lang w:val="sr-Cyrl-RS"/>
        </w:rPr>
        <w:t xml:space="preserve"> квантитативно изражен</w:t>
      </w:r>
      <w:r w:rsidR="24A6F97A" w:rsidRPr="0711F3AA">
        <w:rPr>
          <w:rFonts w:ascii="Times New Roman" w:eastAsia="Times New Roman" w:hAnsi="Times New Roman" w:cs="Times New Roman"/>
          <w:color w:val="000000" w:themeColor="text1"/>
          <w:sz w:val="24"/>
          <w:szCs w:val="24"/>
          <w:lang w:val="sr-Cyrl-RS"/>
        </w:rPr>
        <w:t xml:space="preserve">. </w:t>
      </w:r>
    </w:p>
    <w:p w14:paraId="33B86EF5" w14:textId="41840C0E" w:rsidR="003D011F" w:rsidRPr="008E2D96" w:rsidRDefault="5D6108A9" w:rsidP="00E37C1D">
      <w:pPr>
        <w:shd w:val="clear" w:color="auto" w:fill="FFFFFF" w:themeFill="background1"/>
        <w:spacing w:after="0" w:line="240" w:lineRule="auto"/>
        <w:ind w:firstLine="851"/>
        <w:jc w:val="both"/>
        <w:rPr>
          <w:rFonts w:ascii="Times New Roman" w:eastAsia="Times New Roman" w:hAnsi="Times New Roman" w:cs="Times New Roman"/>
          <w:color w:val="000000" w:themeColor="text1"/>
          <w:sz w:val="24"/>
          <w:szCs w:val="24"/>
          <w:lang w:val="sr-Cyrl-RS"/>
        </w:rPr>
      </w:pPr>
      <w:r w:rsidRPr="481AFD6B">
        <w:rPr>
          <w:rFonts w:ascii="Times New Roman" w:eastAsia="Times New Roman" w:hAnsi="Times New Roman" w:cs="Times New Roman"/>
          <w:color w:val="000000" w:themeColor="text1"/>
          <w:sz w:val="24"/>
          <w:szCs w:val="24"/>
          <w:lang w:val="sr-Cyrl-RS"/>
        </w:rPr>
        <w:t>Изузетно од става 6. овог члана</w:t>
      </w:r>
      <w:r w:rsidR="7E2FA1A6" w:rsidRPr="481AFD6B">
        <w:rPr>
          <w:rFonts w:ascii="Times New Roman" w:eastAsia="Times New Roman" w:hAnsi="Times New Roman" w:cs="Times New Roman"/>
          <w:color w:val="000000" w:themeColor="text1"/>
          <w:sz w:val="24"/>
          <w:szCs w:val="24"/>
          <w:lang w:val="sr-Cyrl-RS"/>
        </w:rPr>
        <w:t xml:space="preserve">, </w:t>
      </w:r>
      <w:r w:rsidRPr="481AFD6B">
        <w:rPr>
          <w:rFonts w:ascii="Times New Roman" w:eastAsia="Times New Roman" w:hAnsi="Times New Roman" w:cs="Times New Roman"/>
          <w:color w:val="000000" w:themeColor="text1"/>
          <w:sz w:val="24"/>
          <w:szCs w:val="24"/>
          <w:lang w:val="sr-Cyrl-RS"/>
        </w:rPr>
        <w:t xml:space="preserve">показатељ учинка може да буде квалитативан уколико </w:t>
      </w:r>
      <w:r w:rsidR="7E2FA1A6" w:rsidRPr="481AFD6B">
        <w:rPr>
          <w:rFonts w:ascii="Times New Roman" w:eastAsia="Times New Roman" w:hAnsi="Times New Roman" w:cs="Times New Roman"/>
          <w:color w:val="000000" w:themeColor="text1"/>
          <w:sz w:val="24"/>
          <w:szCs w:val="24"/>
          <w:lang w:val="sr-Cyrl-RS"/>
        </w:rPr>
        <w:t xml:space="preserve">није могуће </w:t>
      </w:r>
      <w:r w:rsidRPr="481AFD6B">
        <w:rPr>
          <w:rFonts w:ascii="Times New Roman" w:eastAsia="Times New Roman" w:hAnsi="Times New Roman" w:cs="Times New Roman"/>
          <w:color w:val="000000" w:themeColor="text1"/>
          <w:sz w:val="24"/>
          <w:szCs w:val="24"/>
          <w:lang w:val="sr-Cyrl-RS"/>
        </w:rPr>
        <w:t xml:space="preserve">утврдити </w:t>
      </w:r>
      <w:r w:rsidR="7E2FA1A6" w:rsidRPr="481AFD6B">
        <w:rPr>
          <w:rFonts w:ascii="Times New Roman" w:eastAsia="Times New Roman" w:hAnsi="Times New Roman" w:cs="Times New Roman"/>
          <w:color w:val="000000" w:themeColor="text1"/>
          <w:sz w:val="24"/>
          <w:szCs w:val="24"/>
          <w:lang w:val="sr-Cyrl-RS"/>
        </w:rPr>
        <w:t>квантитатив</w:t>
      </w:r>
      <w:r w:rsidRPr="481AFD6B">
        <w:rPr>
          <w:rFonts w:ascii="Times New Roman" w:eastAsia="Times New Roman" w:hAnsi="Times New Roman" w:cs="Times New Roman"/>
          <w:color w:val="000000" w:themeColor="text1"/>
          <w:sz w:val="24"/>
          <w:szCs w:val="24"/>
          <w:lang w:val="sr-Cyrl-RS"/>
        </w:rPr>
        <w:t>ан</w:t>
      </w:r>
      <w:r w:rsidR="7E2FA1A6" w:rsidRPr="481AFD6B">
        <w:rPr>
          <w:rFonts w:ascii="Times New Roman" w:eastAsia="Times New Roman" w:hAnsi="Times New Roman" w:cs="Times New Roman"/>
          <w:color w:val="000000" w:themeColor="text1"/>
          <w:sz w:val="24"/>
          <w:szCs w:val="24"/>
          <w:lang w:val="sr-Cyrl-RS"/>
        </w:rPr>
        <w:t xml:space="preserve"> показатељ учинка.</w:t>
      </w:r>
    </w:p>
    <w:p w14:paraId="45858B7E" w14:textId="4C2C0C1D" w:rsidR="003D011F" w:rsidRPr="008E2D96" w:rsidRDefault="24A6F97A" w:rsidP="00E37C1D">
      <w:pPr>
        <w:shd w:val="clear" w:color="auto" w:fill="FFFFFF" w:themeFill="background1"/>
        <w:spacing w:after="0" w:line="240" w:lineRule="auto"/>
        <w:ind w:firstLine="851"/>
        <w:jc w:val="both"/>
        <w:rPr>
          <w:rFonts w:ascii="Times New Roman" w:eastAsia="Times New Roman" w:hAnsi="Times New Roman" w:cs="Times New Roman"/>
          <w:color w:val="000000" w:themeColor="text1"/>
          <w:sz w:val="24"/>
          <w:szCs w:val="24"/>
          <w:lang w:val="sr-Cyrl-RS"/>
        </w:rPr>
      </w:pPr>
      <w:r w:rsidRPr="0711F3AA">
        <w:rPr>
          <w:rFonts w:ascii="Times New Roman" w:eastAsia="Times New Roman" w:hAnsi="Times New Roman" w:cs="Times New Roman"/>
          <w:color w:val="000000" w:themeColor="text1"/>
          <w:sz w:val="24"/>
          <w:szCs w:val="24"/>
          <w:lang w:val="sr-Cyrl-RS"/>
        </w:rPr>
        <w:t xml:space="preserve">Приликом </w:t>
      </w:r>
      <w:r w:rsidR="559AC0E1" w:rsidRPr="0711F3AA">
        <w:rPr>
          <w:rFonts w:ascii="Times New Roman" w:eastAsia="Times New Roman" w:hAnsi="Times New Roman" w:cs="Times New Roman"/>
          <w:color w:val="000000" w:themeColor="text1"/>
          <w:sz w:val="24"/>
          <w:szCs w:val="24"/>
          <w:lang w:val="sr-Cyrl-RS"/>
        </w:rPr>
        <w:t xml:space="preserve">утврђивања </w:t>
      </w:r>
      <w:r w:rsidRPr="0711F3AA">
        <w:rPr>
          <w:rFonts w:ascii="Times New Roman" w:eastAsia="Times New Roman" w:hAnsi="Times New Roman" w:cs="Times New Roman"/>
          <w:color w:val="000000" w:themeColor="text1"/>
          <w:sz w:val="24"/>
          <w:szCs w:val="24"/>
          <w:lang w:val="sr-Cyrl-RS"/>
        </w:rPr>
        <w:t>показатеља учинка</w:t>
      </w:r>
      <w:r w:rsidR="6570D7DD" w:rsidRPr="0711F3AA">
        <w:rPr>
          <w:rFonts w:ascii="Times New Roman" w:eastAsia="Times New Roman" w:hAnsi="Times New Roman" w:cs="Times New Roman"/>
          <w:color w:val="000000" w:themeColor="text1"/>
          <w:sz w:val="24"/>
          <w:szCs w:val="24"/>
          <w:lang w:val="sr-Cyrl-RS"/>
        </w:rPr>
        <w:t xml:space="preserve"> </w:t>
      </w:r>
      <w:r w:rsidRPr="0711F3AA">
        <w:rPr>
          <w:rFonts w:ascii="Times New Roman" w:eastAsia="Times New Roman" w:hAnsi="Times New Roman" w:cs="Times New Roman"/>
          <w:color w:val="000000" w:themeColor="text1"/>
          <w:sz w:val="24"/>
          <w:szCs w:val="24"/>
          <w:lang w:val="sr-Cyrl-RS"/>
        </w:rPr>
        <w:t xml:space="preserve">води се рачуна </w:t>
      </w:r>
      <w:r w:rsidR="531FDE82" w:rsidRPr="0711F3AA">
        <w:rPr>
          <w:rFonts w:ascii="Times New Roman" w:eastAsia="Times New Roman" w:hAnsi="Times New Roman" w:cs="Times New Roman"/>
          <w:color w:val="000000" w:themeColor="text1"/>
          <w:sz w:val="24"/>
          <w:szCs w:val="24"/>
          <w:lang w:val="sr-Cyrl-RS"/>
        </w:rPr>
        <w:t>о томе да они буду родно осетљиви</w:t>
      </w:r>
      <w:r w:rsidRPr="0711F3AA">
        <w:rPr>
          <w:rFonts w:ascii="Times New Roman" w:eastAsia="Times New Roman" w:hAnsi="Times New Roman" w:cs="Times New Roman"/>
          <w:color w:val="000000" w:themeColor="text1"/>
          <w:sz w:val="24"/>
          <w:szCs w:val="24"/>
          <w:lang w:val="sr-Cyrl-RS"/>
        </w:rPr>
        <w:t>.</w:t>
      </w:r>
    </w:p>
    <w:p w14:paraId="468F3180" w14:textId="77777777" w:rsidR="003D011F" w:rsidRPr="008E2D96" w:rsidRDefault="003D011F" w:rsidP="00E37C1D">
      <w:pPr>
        <w:pStyle w:val="CommentText"/>
        <w:spacing w:after="0" w:line="276" w:lineRule="auto"/>
        <w:contextualSpacing/>
        <w:jc w:val="both"/>
        <w:rPr>
          <w:rFonts w:ascii="Times New Roman" w:hAnsi="Times New Roman" w:cs="Times New Roman"/>
          <w:color w:val="000000" w:themeColor="text1"/>
          <w:sz w:val="24"/>
          <w:szCs w:val="24"/>
          <w:lang w:val="sr-Cyrl-RS"/>
        </w:rPr>
      </w:pPr>
    </w:p>
    <w:p w14:paraId="1EBB77FB" w14:textId="1DA7369C" w:rsidR="00CB36A4" w:rsidRPr="008E2D96" w:rsidRDefault="31678D5A" w:rsidP="00E37C1D">
      <w:pPr>
        <w:shd w:val="clear" w:color="auto" w:fill="FFFFFF" w:themeFill="background1"/>
        <w:spacing w:after="0" w:line="240" w:lineRule="auto"/>
        <w:jc w:val="center"/>
        <w:rPr>
          <w:rFonts w:ascii="Times New Roman" w:eastAsia="Times New Roman" w:hAnsi="Times New Roman" w:cs="Times New Roman"/>
          <w:color w:val="000000" w:themeColor="text1"/>
          <w:sz w:val="24"/>
          <w:szCs w:val="24"/>
          <w:lang w:val="sr-Cyrl-RS"/>
        </w:rPr>
      </w:pPr>
      <w:r w:rsidRPr="74A5FB3B">
        <w:rPr>
          <w:rFonts w:ascii="Times New Roman" w:eastAsia="Times New Roman" w:hAnsi="Times New Roman" w:cs="Times New Roman"/>
          <w:color w:val="000000" w:themeColor="text1"/>
          <w:sz w:val="24"/>
          <w:szCs w:val="24"/>
          <w:lang w:val="sr-Cyrl-RS"/>
        </w:rPr>
        <w:t>Идентификовање опција</w:t>
      </w:r>
    </w:p>
    <w:p w14:paraId="21576821" w14:textId="77777777" w:rsidR="002B62CE" w:rsidRPr="008E2D96" w:rsidRDefault="002B62CE" w:rsidP="00E37C1D">
      <w:pPr>
        <w:shd w:val="clear" w:color="auto" w:fill="FFFFFF" w:themeFill="background1"/>
        <w:spacing w:after="0" w:line="240" w:lineRule="auto"/>
        <w:jc w:val="center"/>
        <w:rPr>
          <w:rFonts w:ascii="Times New Roman" w:eastAsia="Times New Roman" w:hAnsi="Times New Roman" w:cs="Times New Roman"/>
          <w:color w:val="000000" w:themeColor="text1"/>
          <w:sz w:val="24"/>
          <w:szCs w:val="24"/>
          <w:lang w:val="sr-Cyrl-RS"/>
        </w:rPr>
      </w:pPr>
    </w:p>
    <w:p w14:paraId="252A2EA5" w14:textId="1B03D61D" w:rsidR="004C3E20" w:rsidRPr="008E2D96" w:rsidRDefault="708F7D94" w:rsidP="00E37C1D">
      <w:pPr>
        <w:shd w:val="clear" w:color="auto" w:fill="FFFFFF" w:themeFill="background1"/>
        <w:spacing w:after="0" w:line="240" w:lineRule="auto"/>
        <w:jc w:val="center"/>
        <w:rPr>
          <w:rFonts w:ascii="Times New Roman" w:eastAsia="Times New Roman" w:hAnsi="Times New Roman" w:cs="Times New Roman"/>
          <w:color w:val="000000" w:themeColor="text1"/>
          <w:sz w:val="24"/>
          <w:szCs w:val="24"/>
          <w:lang w:val="sr-Latn-RS"/>
        </w:rPr>
      </w:pPr>
      <w:r w:rsidRPr="481AFD6B">
        <w:rPr>
          <w:rFonts w:ascii="Times New Roman" w:eastAsia="Times New Roman" w:hAnsi="Times New Roman" w:cs="Times New Roman"/>
          <w:color w:val="000000" w:themeColor="text1"/>
          <w:sz w:val="24"/>
          <w:szCs w:val="24"/>
          <w:lang w:val="sr-Cyrl-RS"/>
        </w:rPr>
        <w:t xml:space="preserve">Члан </w:t>
      </w:r>
      <w:r w:rsidR="7E561410" w:rsidRPr="481AFD6B">
        <w:rPr>
          <w:rFonts w:ascii="Times New Roman" w:eastAsia="Times New Roman" w:hAnsi="Times New Roman" w:cs="Times New Roman"/>
          <w:color w:val="000000" w:themeColor="text1"/>
          <w:sz w:val="24"/>
          <w:szCs w:val="24"/>
          <w:lang w:val="sr-Latn-RS"/>
        </w:rPr>
        <w:t>9</w:t>
      </w:r>
      <w:r w:rsidR="608A89E7" w:rsidRPr="481AFD6B">
        <w:rPr>
          <w:rFonts w:ascii="Times New Roman" w:eastAsia="Times New Roman" w:hAnsi="Times New Roman" w:cs="Times New Roman"/>
          <w:color w:val="000000" w:themeColor="text1"/>
          <w:sz w:val="24"/>
          <w:szCs w:val="24"/>
          <w:lang w:val="sr-Latn-RS"/>
        </w:rPr>
        <w:t>.</w:t>
      </w:r>
    </w:p>
    <w:p w14:paraId="2CB2121E" w14:textId="79A98A34" w:rsidR="004C3E20" w:rsidRPr="008E2D96" w:rsidRDefault="0E09415B" w:rsidP="00E37C1D">
      <w:pPr>
        <w:shd w:val="clear" w:color="auto" w:fill="FFFFFF" w:themeFill="background1"/>
        <w:spacing w:after="0" w:line="240" w:lineRule="auto"/>
        <w:ind w:firstLine="851"/>
        <w:jc w:val="both"/>
        <w:rPr>
          <w:rFonts w:ascii="Times New Roman" w:eastAsia="Times New Roman" w:hAnsi="Times New Roman" w:cs="Times New Roman"/>
          <w:color w:val="000000" w:themeColor="text1"/>
          <w:sz w:val="24"/>
          <w:szCs w:val="24"/>
          <w:lang w:val="sr-Cyrl-RS"/>
        </w:rPr>
      </w:pPr>
      <w:r w:rsidRPr="6FF43351">
        <w:rPr>
          <w:rFonts w:ascii="Times New Roman" w:eastAsia="Times New Roman" w:hAnsi="Times New Roman" w:cs="Times New Roman"/>
          <w:color w:val="000000" w:themeColor="text1"/>
          <w:sz w:val="24"/>
          <w:szCs w:val="24"/>
          <w:lang w:val="sr-Cyrl-RS"/>
        </w:rPr>
        <w:t>Опциј</w:t>
      </w:r>
      <w:r w:rsidR="7C155F6E" w:rsidRPr="6FF43351">
        <w:rPr>
          <w:rFonts w:ascii="Times New Roman" w:eastAsia="Times New Roman" w:hAnsi="Times New Roman" w:cs="Times New Roman"/>
          <w:color w:val="000000" w:themeColor="text1"/>
          <w:sz w:val="24"/>
          <w:szCs w:val="24"/>
          <w:lang w:val="sr-Cyrl-RS"/>
        </w:rPr>
        <w:t>а</w:t>
      </w:r>
      <w:r w:rsidRPr="6FF43351">
        <w:rPr>
          <w:rFonts w:ascii="Times New Roman" w:eastAsia="Times New Roman" w:hAnsi="Times New Roman" w:cs="Times New Roman"/>
          <w:color w:val="000000" w:themeColor="text1"/>
          <w:sz w:val="24"/>
          <w:szCs w:val="24"/>
          <w:lang w:val="sr-Cyrl-RS"/>
        </w:rPr>
        <w:t xml:space="preserve"> подразумева могућ</w:t>
      </w:r>
      <w:r w:rsidR="7EC849CE" w:rsidRPr="6FF43351">
        <w:rPr>
          <w:rFonts w:ascii="Times New Roman" w:eastAsia="Times New Roman" w:hAnsi="Times New Roman" w:cs="Times New Roman"/>
          <w:color w:val="000000" w:themeColor="text1"/>
          <w:sz w:val="24"/>
          <w:szCs w:val="24"/>
          <w:lang w:val="sr-Cyrl-RS"/>
        </w:rPr>
        <w:t>у</w:t>
      </w:r>
      <w:r w:rsidRPr="6FF43351">
        <w:rPr>
          <w:rFonts w:ascii="Times New Roman" w:eastAsia="Times New Roman" w:hAnsi="Times New Roman" w:cs="Times New Roman"/>
          <w:color w:val="000000" w:themeColor="text1"/>
          <w:sz w:val="24"/>
          <w:szCs w:val="24"/>
          <w:lang w:val="sr-Cyrl-RS"/>
        </w:rPr>
        <w:t xml:space="preserve"> мер</w:t>
      </w:r>
      <w:r w:rsidR="7CC06D33" w:rsidRPr="6FF43351">
        <w:rPr>
          <w:rFonts w:ascii="Times New Roman" w:eastAsia="Times New Roman" w:hAnsi="Times New Roman" w:cs="Times New Roman"/>
          <w:color w:val="000000" w:themeColor="text1"/>
          <w:sz w:val="24"/>
          <w:szCs w:val="24"/>
          <w:lang w:val="sr-Cyrl-RS"/>
        </w:rPr>
        <w:t>у</w:t>
      </w:r>
      <w:r w:rsidRPr="6FF43351">
        <w:rPr>
          <w:rFonts w:ascii="Times New Roman" w:eastAsia="Times New Roman" w:hAnsi="Times New Roman" w:cs="Times New Roman"/>
          <w:color w:val="000000" w:themeColor="text1"/>
          <w:sz w:val="24"/>
          <w:szCs w:val="24"/>
          <w:lang w:val="sr-Cyrl-RS"/>
        </w:rPr>
        <w:t xml:space="preserve"> или груп</w:t>
      </w:r>
      <w:r w:rsidR="42DC9A11" w:rsidRPr="6FF43351">
        <w:rPr>
          <w:rFonts w:ascii="Times New Roman" w:eastAsia="Times New Roman" w:hAnsi="Times New Roman" w:cs="Times New Roman"/>
          <w:color w:val="000000" w:themeColor="text1"/>
          <w:sz w:val="24"/>
          <w:szCs w:val="24"/>
          <w:lang w:val="sr-Cyrl-RS"/>
        </w:rPr>
        <w:t>у</w:t>
      </w:r>
      <w:r w:rsidRPr="6FF43351">
        <w:rPr>
          <w:rFonts w:ascii="Times New Roman" w:eastAsia="Times New Roman" w:hAnsi="Times New Roman" w:cs="Times New Roman"/>
          <w:color w:val="000000" w:themeColor="text1"/>
          <w:sz w:val="24"/>
          <w:szCs w:val="24"/>
          <w:lang w:val="sr-Cyrl-RS"/>
        </w:rPr>
        <w:t xml:space="preserve"> мер</w:t>
      </w:r>
      <w:r w:rsidR="6D60D8A0" w:rsidRPr="6FF43351">
        <w:rPr>
          <w:rFonts w:ascii="Times New Roman" w:eastAsia="Times New Roman" w:hAnsi="Times New Roman" w:cs="Times New Roman"/>
          <w:color w:val="000000" w:themeColor="text1"/>
          <w:sz w:val="24"/>
          <w:szCs w:val="24"/>
          <w:lang w:val="sr-Cyrl-RS"/>
        </w:rPr>
        <w:t>а</w:t>
      </w:r>
      <w:r w:rsidRPr="6FF43351">
        <w:rPr>
          <w:rFonts w:ascii="Times New Roman" w:eastAsia="Times New Roman" w:hAnsi="Times New Roman" w:cs="Times New Roman"/>
          <w:color w:val="000000" w:themeColor="text1"/>
          <w:sz w:val="24"/>
          <w:szCs w:val="24"/>
          <w:lang w:val="sr-Cyrl-RS"/>
        </w:rPr>
        <w:t xml:space="preserve"> за постизање утврђен</w:t>
      </w:r>
      <w:r w:rsidR="2831965B" w:rsidRPr="6FF43351">
        <w:rPr>
          <w:rFonts w:ascii="Times New Roman" w:eastAsia="Times New Roman" w:hAnsi="Times New Roman" w:cs="Times New Roman"/>
          <w:color w:val="000000" w:themeColor="text1"/>
          <w:sz w:val="24"/>
          <w:szCs w:val="24"/>
          <w:lang w:val="sr-Cyrl-RS"/>
        </w:rPr>
        <w:t>ог</w:t>
      </w:r>
      <w:r w:rsidRPr="6FF43351">
        <w:rPr>
          <w:rFonts w:ascii="Times New Roman" w:eastAsia="Times New Roman" w:hAnsi="Times New Roman" w:cs="Times New Roman"/>
          <w:color w:val="000000" w:themeColor="text1"/>
          <w:sz w:val="24"/>
          <w:szCs w:val="24"/>
          <w:lang w:val="sr-Cyrl-RS"/>
        </w:rPr>
        <w:t xml:space="preserve"> циља.</w:t>
      </w:r>
    </w:p>
    <w:p w14:paraId="426C550A" w14:textId="300A5358" w:rsidR="00587BDA" w:rsidRPr="008E2D96" w:rsidRDefault="3932D2F2" w:rsidP="00E37C1D">
      <w:pPr>
        <w:shd w:val="clear" w:color="auto" w:fill="FFFFFF" w:themeFill="background1"/>
        <w:spacing w:after="0" w:line="240" w:lineRule="auto"/>
        <w:ind w:firstLine="851"/>
        <w:jc w:val="both"/>
        <w:rPr>
          <w:rFonts w:ascii="Times New Roman" w:eastAsia="Times New Roman" w:hAnsi="Times New Roman" w:cs="Times New Roman"/>
          <w:color w:val="000000" w:themeColor="text1"/>
          <w:sz w:val="24"/>
          <w:szCs w:val="24"/>
          <w:lang w:val="sr-Cyrl-RS"/>
        </w:rPr>
      </w:pPr>
      <w:r w:rsidRPr="538B74E0">
        <w:rPr>
          <w:rFonts w:ascii="Times New Roman" w:eastAsia="Times New Roman" w:hAnsi="Times New Roman" w:cs="Times New Roman"/>
          <w:color w:val="000000" w:themeColor="text1"/>
          <w:sz w:val="24"/>
          <w:szCs w:val="24"/>
          <w:lang w:val="sr-Cyrl-RS"/>
        </w:rPr>
        <w:t xml:space="preserve">Приликом идентификовања опција </w:t>
      </w:r>
      <w:r w:rsidR="0F6CE634" w:rsidRPr="538B74E0">
        <w:rPr>
          <w:rFonts w:ascii="Times New Roman" w:eastAsia="Times New Roman" w:hAnsi="Times New Roman" w:cs="Times New Roman"/>
          <w:color w:val="000000" w:themeColor="text1"/>
          <w:sz w:val="24"/>
          <w:szCs w:val="24"/>
          <w:lang w:val="sr-Cyrl-RS"/>
        </w:rPr>
        <w:t xml:space="preserve">надлежни </w:t>
      </w:r>
      <w:r w:rsidRPr="538B74E0">
        <w:rPr>
          <w:rFonts w:ascii="Times New Roman" w:eastAsia="Times New Roman" w:hAnsi="Times New Roman" w:cs="Times New Roman"/>
          <w:color w:val="000000" w:themeColor="text1"/>
          <w:sz w:val="24"/>
          <w:szCs w:val="24"/>
          <w:lang w:val="sr-Cyrl-RS"/>
        </w:rPr>
        <w:t xml:space="preserve">предлагач </w:t>
      </w:r>
      <w:r w:rsidR="1B0C114D" w:rsidRPr="538B74E0">
        <w:rPr>
          <w:rFonts w:ascii="Times New Roman" w:eastAsia="Times New Roman" w:hAnsi="Times New Roman" w:cs="Times New Roman"/>
          <w:color w:val="000000" w:themeColor="text1"/>
          <w:sz w:val="24"/>
          <w:szCs w:val="24"/>
          <w:lang w:val="sr-Cyrl-RS"/>
        </w:rPr>
        <w:t xml:space="preserve">прво </w:t>
      </w:r>
      <w:r w:rsidRPr="538B74E0">
        <w:rPr>
          <w:rFonts w:ascii="Times New Roman" w:eastAsia="Times New Roman" w:hAnsi="Times New Roman" w:cs="Times New Roman"/>
          <w:color w:val="000000" w:themeColor="text1"/>
          <w:sz w:val="24"/>
          <w:szCs w:val="24"/>
          <w:lang w:val="sr-Cyrl-RS"/>
        </w:rPr>
        <w:t>разматра</w:t>
      </w:r>
      <w:r w:rsidR="1B0C114D" w:rsidRPr="538B74E0">
        <w:rPr>
          <w:rFonts w:ascii="Times New Roman" w:eastAsia="Times New Roman" w:hAnsi="Times New Roman" w:cs="Times New Roman"/>
          <w:color w:val="000000" w:themeColor="text1"/>
          <w:sz w:val="24"/>
          <w:szCs w:val="24"/>
          <w:lang w:val="sr-Cyrl-RS"/>
        </w:rPr>
        <w:t xml:space="preserve"> да ли је циљ мог</w:t>
      </w:r>
      <w:r w:rsidR="18634943" w:rsidRPr="538B74E0">
        <w:rPr>
          <w:rFonts w:ascii="Times New Roman" w:eastAsia="Times New Roman" w:hAnsi="Times New Roman" w:cs="Times New Roman"/>
          <w:color w:val="000000" w:themeColor="text1"/>
          <w:sz w:val="24"/>
          <w:szCs w:val="24"/>
          <w:lang w:val="sr-Cyrl-RS"/>
        </w:rPr>
        <w:t>уће постићи</w:t>
      </w:r>
      <w:r w:rsidR="7227D2FB" w:rsidRPr="538B74E0">
        <w:rPr>
          <w:rFonts w:ascii="Times New Roman" w:eastAsia="Times New Roman" w:hAnsi="Times New Roman" w:cs="Times New Roman"/>
          <w:color w:val="000000" w:themeColor="text1"/>
          <w:sz w:val="24"/>
          <w:szCs w:val="24"/>
          <w:lang w:val="sr-Cyrl-RS"/>
        </w:rPr>
        <w:t>:</w:t>
      </w:r>
      <w:r w:rsidRPr="538B74E0">
        <w:rPr>
          <w:rFonts w:ascii="Times New Roman" w:eastAsia="Times New Roman" w:hAnsi="Times New Roman" w:cs="Times New Roman"/>
          <w:color w:val="000000" w:themeColor="text1"/>
          <w:sz w:val="24"/>
          <w:szCs w:val="24"/>
          <w:lang w:val="sr-Cyrl-RS"/>
        </w:rPr>
        <w:t xml:space="preserve"> </w:t>
      </w:r>
    </w:p>
    <w:p w14:paraId="56B260EC" w14:textId="6F1FD249" w:rsidR="00587BDA" w:rsidRPr="008E2D96" w:rsidRDefault="389310A8" w:rsidP="00E37C1D">
      <w:pPr>
        <w:pStyle w:val="ListParagraph"/>
        <w:numPr>
          <w:ilvl w:val="0"/>
          <w:numId w:val="10"/>
        </w:numPr>
        <w:shd w:val="clear" w:color="auto" w:fill="FFFFFF" w:themeFill="background1"/>
        <w:tabs>
          <w:tab w:val="left" w:pos="1134"/>
        </w:tabs>
        <w:spacing w:before="0" w:after="0"/>
        <w:ind w:left="0" w:firstLine="851"/>
        <w:rPr>
          <w:rFonts w:ascii="Times New Roman" w:eastAsia="Times New Roman" w:hAnsi="Times New Roman"/>
          <w:color w:val="000000" w:themeColor="text1"/>
          <w:sz w:val="24"/>
          <w:szCs w:val="24"/>
        </w:rPr>
      </w:pPr>
      <w:r w:rsidRPr="481AFD6B">
        <w:rPr>
          <w:rFonts w:ascii="Times New Roman" w:eastAsia="Times New Roman" w:hAnsi="Times New Roman"/>
          <w:color w:val="000000" w:themeColor="text1"/>
          <w:sz w:val="24"/>
          <w:szCs w:val="24"/>
        </w:rPr>
        <w:t>„</w:t>
      </w:r>
      <w:proofErr w:type="spellStart"/>
      <w:r w:rsidRPr="481AFD6B">
        <w:rPr>
          <w:rFonts w:ascii="Times New Roman" w:eastAsia="Times New Roman" w:hAnsi="Times New Roman"/>
          <w:color w:val="000000" w:themeColor="text1"/>
          <w:sz w:val="24"/>
          <w:szCs w:val="24"/>
        </w:rPr>
        <w:t>status</w:t>
      </w:r>
      <w:proofErr w:type="spellEnd"/>
      <w:r w:rsidRPr="481AFD6B">
        <w:rPr>
          <w:rFonts w:ascii="Times New Roman" w:eastAsia="Times New Roman" w:hAnsi="Times New Roman"/>
          <w:color w:val="000000" w:themeColor="text1"/>
          <w:sz w:val="24"/>
          <w:szCs w:val="24"/>
        </w:rPr>
        <w:t xml:space="preserve"> </w:t>
      </w:r>
      <w:proofErr w:type="spellStart"/>
      <w:r w:rsidRPr="481AFD6B">
        <w:rPr>
          <w:rFonts w:ascii="Times New Roman" w:eastAsia="Times New Roman" w:hAnsi="Times New Roman"/>
          <w:color w:val="000000" w:themeColor="text1"/>
          <w:sz w:val="24"/>
          <w:szCs w:val="24"/>
        </w:rPr>
        <w:t>quo</w:t>
      </w:r>
      <w:proofErr w:type="spellEnd"/>
      <w:r w:rsidRPr="481AFD6B">
        <w:rPr>
          <w:rFonts w:ascii="Times New Roman" w:eastAsia="Times New Roman" w:hAnsi="Times New Roman"/>
          <w:color w:val="000000" w:themeColor="text1"/>
          <w:sz w:val="24"/>
          <w:szCs w:val="24"/>
        </w:rPr>
        <w:t>” опцијом</w:t>
      </w:r>
      <w:r w:rsidR="708F7D94" w:rsidRPr="481AFD6B">
        <w:rPr>
          <w:rFonts w:ascii="Times New Roman" w:eastAsia="Times New Roman" w:hAnsi="Times New Roman"/>
          <w:color w:val="000000" w:themeColor="text1"/>
          <w:sz w:val="24"/>
          <w:szCs w:val="24"/>
        </w:rPr>
        <w:t xml:space="preserve"> (</w:t>
      </w:r>
      <w:proofErr w:type="spellStart"/>
      <w:r w:rsidR="708F7D94" w:rsidRPr="481AFD6B">
        <w:rPr>
          <w:rFonts w:ascii="Times New Roman" w:eastAsia="Times New Roman" w:hAnsi="Times New Roman"/>
          <w:color w:val="000000" w:themeColor="text1"/>
          <w:sz w:val="24"/>
          <w:szCs w:val="24"/>
          <w:lang w:val="sr-Latn-RS"/>
        </w:rPr>
        <w:t>изостанак</w:t>
      </w:r>
      <w:proofErr w:type="spellEnd"/>
      <w:r w:rsidR="708F7D94" w:rsidRPr="481AFD6B">
        <w:rPr>
          <w:rFonts w:ascii="Times New Roman" w:eastAsia="Times New Roman" w:hAnsi="Times New Roman"/>
          <w:color w:val="000000" w:themeColor="text1"/>
          <w:sz w:val="24"/>
          <w:szCs w:val="24"/>
          <w:lang w:val="sr-Latn-RS"/>
        </w:rPr>
        <w:t xml:space="preserve"> </w:t>
      </w:r>
      <w:proofErr w:type="spellStart"/>
      <w:r w:rsidR="708F7D94" w:rsidRPr="481AFD6B">
        <w:rPr>
          <w:rFonts w:ascii="Times New Roman" w:eastAsia="Times New Roman" w:hAnsi="Times New Roman"/>
          <w:color w:val="000000" w:themeColor="text1"/>
          <w:sz w:val="24"/>
          <w:szCs w:val="24"/>
          <w:lang w:val="sr-Latn-RS"/>
        </w:rPr>
        <w:t>било</w:t>
      </w:r>
      <w:proofErr w:type="spellEnd"/>
      <w:r w:rsidR="708F7D94" w:rsidRPr="481AFD6B">
        <w:rPr>
          <w:rFonts w:ascii="Times New Roman" w:eastAsia="Times New Roman" w:hAnsi="Times New Roman"/>
          <w:color w:val="000000" w:themeColor="text1"/>
          <w:sz w:val="24"/>
          <w:szCs w:val="24"/>
          <w:lang w:val="sr-Latn-RS"/>
        </w:rPr>
        <w:t xml:space="preserve"> </w:t>
      </w:r>
      <w:proofErr w:type="spellStart"/>
      <w:r w:rsidR="708F7D94" w:rsidRPr="481AFD6B">
        <w:rPr>
          <w:rFonts w:ascii="Times New Roman" w:eastAsia="Times New Roman" w:hAnsi="Times New Roman"/>
          <w:color w:val="000000" w:themeColor="text1"/>
          <w:sz w:val="24"/>
          <w:szCs w:val="24"/>
          <w:lang w:val="sr-Latn-RS"/>
        </w:rPr>
        <w:t>какве</w:t>
      </w:r>
      <w:proofErr w:type="spellEnd"/>
      <w:r w:rsidR="708F7D94" w:rsidRPr="481AFD6B">
        <w:rPr>
          <w:rFonts w:ascii="Times New Roman" w:eastAsia="Times New Roman" w:hAnsi="Times New Roman"/>
          <w:color w:val="000000" w:themeColor="text1"/>
          <w:sz w:val="24"/>
          <w:szCs w:val="24"/>
          <w:lang w:val="sr-Latn-RS"/>
        </w:rPr>
        <w:t xml:space="preserve"> </w:t>
      </w:r>
      <w:proofErr w:type="spellStart"/>
      <w:r w:rsidR="708F7D94" w:rsidRPr="481AFD6B">
        <w:rPr>
          <w:rFonts w:ascii="Times New Roman" w:eastAsia="Times New Roman" w:hAnsi="Times New Roman"/>
          <w:color w:val="000000" w:themeColor="text1"/>
          <w:sz w:val="24"/>
          <w:szCs w:val="24"/>
          <w:lang w:val="sr-Latn-RS"/>
        </w:rPr>
        <w:t>интервенције</w:t>
      </w:r>
      <w:proofErr w:type="spellEnd"/>
      <w:r w:rsidR="708F7D94" w:rsidRPr="481AFD6B">
        <w:rPr>
          <w:rFonts w:ascii="Times New Roman" w:eastAsia="Times New Roman" w:hAnsi="Times New Roman"/>
          <w:color w:val="000000" w:themeColor="text1"/>
          <w:sz w:val="24"/>
          <w:szCs w:val="24"/>
        </w:rPr>
        <w:t>)</w:t>
      </w:r>
      <w:r w:rsidR="41BE9334" w:rsidRPr="481AFD6B">
        <w:rPr>
          <w:rFonts w:ascii="Times New Roman" w:eastAsia="Times New Roman" w:hAnsi="Times New Roman"/>
          <w:sz w:val="24"/>
          <w:szCs w:val="24"/>
        </w:rPr>
        <w:t>;</w:t>
      </w:r>
      <w:r w:rsidR="1CFA5997" w:rsidRPr="481AFD6B">
        <w:rPr>
          <w:rFonts w:ascii="Times New Roman" w:eastAsia="Times New Roman" w:hAnsi="Times New Roman"/>
          <w:color w:val="000000" w:themeColor="text1"/>
          <w:sz w:val="24"/>
          <w:szCs w:val="24"/>
        </w:rPr>
        <w:t xml:space="preserve"> </w:t>
      </w:r>
    </w:p>
    <w:p w14:paraId="69E17477" w14:textId="24AB0129" w:rsidR="00825384" w:rsidRPr="008E2D96" w:rsidRDefault="58EFFBBC" w:rsidP="00E37C1D">
      <w:pPr>
        <w:pStyle w:val="ListParagraph"/>
        <w:numPr>
          <w:ilvl w:val="0"/>
          <w:numId w:val="10"/>
        </w:numPr>
        <w:shd w:val="clear" w:color="auto" w:fill="FFFFFF" w:themeFill="background1"/>
        <w:tabs>
          <w:tab w:val="left" w:pos="1134"/>
        </w:tabs>
        <w:spacing w:before="0" w:after="0"/>
        <w:ind w:left="0" w:firstLine="851"/>
        <w:rPr>
          <w:rStyle w:val="CommentReference"/>
          <w:rFonts w:ascii="Times New Roman" w:eastAsia="Times New Roman" w:hAnsi="Times New Roman"/>
          <w:color w:val="000000" w:themeColor="text1"/>
          <w:sz w:val="24"/>
          <w:szCs w:val="24"/>
        </w:rPr>
      </w:pPr>
      <w:r w:rsidRPr="6FF43351">
        <w:rPr>
          <w:rFonts w:ascii="Times New Roman" w:eastAsia="Times New Roman" w:hAnsi="Times New Roman"/>
          <w:color w:val="000000" w:themeColor="text1"/>
          <w:sz w:val="24"/>
          <w:szCs w:val="24"/>
        </w:rPr>
        <w:t>опцијама</w:t>
      </w:r>
      <w:r w:rsidR="5A8C5BF5" w:rsidRPr="6FF43351">
        <w:rPr>
          <w:rFonts w:ascii="Times New Roman" w:eastAsia="Times New Roman" w:hAnsi="Times New Roman"/>
          <w:color w:val="000000" w:themeColor="text1"/>
          <w:sz w:val="24"/>
          <w:szCs w:val="24"/>
        </w:rPr>
        <w:t xml:space="preserve"> које обухватају подстицајне, информативно</w:t>
      </w:r>
      <w:r w:rsidRPr="6FF43351">
        <w:rPr>
          <w:rFonts w:ascii="Times New Roman" w:eastAsia="Times New Roman" w:hAnsi="Times New Roman"/>
          <w:color w:val="000000" w:themeColor="text1"/>
          <w:sz w:val="24"/>
          <w:szCs w:val="24"/>
        </w:rPr>
        <w:t>-</w:t>
      </w:r>
      <w:r w:rsidR="5A8C5BF5" w:rsidRPr="6FF43351">
        <w:rPr>
          <w:rFonts w:ascii="Times New Roman" w:eastAsia="Times New Roman" w:hAnsi="Times New Roman"/>
          <w:color w:val="000000" w:themeColor="text1"/>
          <w:sz w:val="24"/>
          <w:szCs w:val="24"/>
        </w:rPr>
        <w:t>едукативне</w:t>
      </w:r>
      <w:r w:rsidR="42354C43" w:rsidRPr="6FF43351">
        <w:rPr>
          <w:rFonts w:ascii="Times New Roman" w:eastAsia="Times New Roman" w:hAnsi="Times New Roman"/>
          <w:color w:val="000000" w:themeColor="text1"/>
          <w:sz w:val="24"/>
          <w:szCs w:val="24"/>
        </w:rPr>
        <w:t xml:space="preserve">, </w:t>
      </w:r>
      <w:r w:rsidR="5A8C5BF5" w:rsidRPr="6FF43351">
        <w:rPr>
          <w:rFonts w:ascii="Times New Roman" w:eastAsia="Times New Roman" w:hAnsi="Times New Roman"/>
          <w:color w:val="000000" w:themeColor="text1"/>
          <w:sz w:val="24"/>
          <w:szCs w:val="24"/>
        </w:rPr>
        <w:t>институционално</w:t>
      </w:r>
      <w:r w:rsidRPr="6FF43351">
        <w:rPr>
          <w:rFonts w:ascii="Times New Roman" w:eastAsia="Times New Roman" w:hAnsi="Times New Roman"/>
          <w:color w:val="000000" w:themeColor="text1"/>
          <w:sz w:val="24"/>
          <w:szCs w:val="24"/>
        </w:rPr>
        <w:t>-</w:t>
      </w:r>
      <w:r w:rsidR="5A8C5BF5" w:rsidRPr="6FF43351">
        <w:rPr>
          <w:rFonts w:ascii="Times New Roman" w:eastAsia="Times New Roman" w:hAnsi="Times New Roman"/>
          <w:color w:val="000000" w:themeColor="text1"/>
          <w:sz w:val="24"/>
          <w:szCs w:val="24"/>
        </w:rPr>
        <w:t>управљачке мере</w:t>
      </w:r>
      <w:r w:rsidRPr="6FF43351">
        <w:rPr>
          <w:rFonts w:ascii="Times New Roman" w:eastAsia="Times New Roman" w:hAnsi="Times New Roman"/>
          <w:color w:val="000000" w:themeColor="text1"/>
          <w:sz w:val="24"/>
          <w:szCs w:val="24"/>
        </w:rPr>
        <w:t xml:space="preserve"> или</w:t>
      </w:r>
      <w:r w:rsidR="5E0A6603" w:rsidRPr="6FF43351">
        <w:rPr>
          <w:rFonts w:ascii="Times New Roman" w:eastAsia="Times New Roman" w:hAnsi="Times New Roman"/>
          <w:color w:val="000000" w:themeColor="text1"/>
          <w:sz w:val="24"/>
          <w:szCs w:val="24"/>
        </w:rPr>
        <w:t xml:space="preserve"> мере за обезбеђивање добара и услуга</w:t>
      </w:r>
      <w:r w:rsidR="5A8C5BF5" w:rsidRPr="6FF43351">
        <w:rPr>
          <w:rFonts w:ascii="Times New Roman" w:eastAsia="Times New Roman" w:hAnsi="Times New Roman"/>
          <w:color w:val="000000" w:themeColor="text1"/>
          <w:sz w:val="24"/>
          <w:szCs w:val="24"/>
        </w:rPr>
        <w:t xml:space="preserve"> </w:t>
      </w:r>
      <w:r w:rsidR="0499EBD4" w:rsidRPr="6FF43351">
        <w:rPr>
          <w:rFonts w:ascii="Times New Roman" w:eastAsia="Times New Roman" w:hAnsi="Times New Roman"/>
          <w:color w:val="000000" w:themeColor="text1"/>
          <w:sz w:val="24"/>
          <w:szCs w:val="24"/>
        </w:rPr>
        <w:t>којима је могуће постићи утврђени циљ без доношења новог или измене постојећег прописа;</w:t>
      </w:r>
    </w:p>
    <w:p w14:paraId="2F41DD0F" w14:textId="3825E746" w:rsidR="00587BDA" w:rsidRPr="008E2D96" w:rsidRDefault="47682CC7" w:rsidP="00E37C1D">
      <w:pPr>
        <w:pStyle w:val="ListParagraph"/>
        <w:numPr>
          <w:ilvl w:val="0"/>
          <w:numId w:val="10"/>
        </w:numPr>
        <w:shd w:val="clear" w:color="auto" w:fill="FFFFFF" w:themeFill="background1"/>
        <w:tabs>
          <w:tab w:val="left" w:pos="1134"/>
        </w:tabs>
        <w:spacing w:before="0" w:after="0"/>
        <w:ind w:left="0" w:firstLine="851"/>
        <w:rPr>
          <w:rFonts w:ascii="Times New Roman" w:eastAsia="Times New Roman" w:hAnsi="Times New Roman"/>
          <w:color w:val="000000" w:themeColor="text1"/>
          <w:sz w:val="24"/>
          <w:szCs w:val="24"/>
        </w:rPr>
      </w:pPr>
      <w:r w:rsidRPr="6FF43351">
        <w:rPr>
          <w:rStyle w:val="CommentReference"/>
          <w:rFonts w:ascii="Times New Roman" w:hAnsi="Times New Roman"/>
          <w:color w:val="000000" w:themeColor="text1"/>
          <w:sz w:val="24"/>
          <w:szCs w:val="24"/>
        </w:rPr>
        <w:t>п</w:t>
      </w:r>
      <w:r w:rsidR="1D7182D4" w:rsidRPr="6FF43351">
        <w:rPr>
          <w:rFonts w:ascii="Times New Roman" w:eastAsia="Times New Roman" w:hAnsi="Times New Roman"/>
          <w:color w:val="000000" w:themeColor="text1"/>
          <w:sz w:val="24"/>
          <w:szCs w:val="24"/>
        </w:rPr>
        <w:t>оједностављење</w:t>
      </w:r>
      <w:r w:rsidR="389310A8" w:rsidRPr="6FF43351">
        <w:rPr>
          <w:rFonts w:ascii="Times New Roman" w:eastAsia="Times New Roman" w:hAnsi="Times New Roman"/>
          <w:color w:val="000000" w:themeColor="text1"/>
          <w:sz w:val="24"/>
          <w:szCs w:val="24"/>
        </w:rPr>
        <w:t>м</w:t>
      </w:r>
      <w:r w:rsidR="1D7182D4" w:rsidRPr="6FF43351">
        <w:rPr>
          <w:rFonts w:ascii="Times New Roman" w:eastAsia="Times New Roman" w:hAnsi="Times New Roman"/>
          <w:color w:val="000000" w:themeColor="text1"/>
          <w:sz w:val="24"/>
          <w:szCs w:val="24"/>
        </w:rPr>
        <w:t xml:space="preserve"> административних поступака и захтева</w:t>
      </w:r>
      <w:r w:rsidRPr="6FF43351">
        <w:rPr>
          <w:rFonts w:ascii="Times New Roman" w:eastAsia="Times New Roman" w:hAnsi="Times New Roman"/>
          <w:color w:val="000000" w:themeColor="text1"/>
          <w:sz w:val="24"/>
          <w:szCs w:val="24"/>
        </w:rPr>
        <w:t xml:space="preserve"> без доношења новог или измене постојећег прописа.</w:t>
      </w:r>
    </w:p>
    <w:p w14:paraId="6EC2944F" w14:textId="694795CE" w:rsidR="008D1A40" w:rsidRPr="008E2D96" w:rsidRDefault="1964B07D" w:rsidP="00E37C1D">
      <w:pPr>
        <w:shd w:val="clear" w:color="auto" w:fill="FFFFFF" w:themeFill="background1"/>
        <w:spacing w:after="0" w:line="240" w:lineRule="auto"/>
        <w:ind w:firstLine="851"/>
        <w:jc w:val="both"/>
        <w:rPr>
          <w:rFonts w:ascii="Times New Roman" w:eastAsia="Times New Roman" w:hAnsi="Times New Roman" w:cs="Times New Roman"/>
          <w:color w:val="000000" w:themeColor="text1"/>
          <w:sz w:val="24"/>
          <w:szCs w:val="24"/>
          <w:lang w:val="sr-Cyrl-RS"/>
        </w:rPr>
      </w:pPr>
      <w:r w:rsidRPr="481AFD6B">
        <w:rPr>
          <w:rFonts w:ascii="Times New Roman" w:eastAsia="Times New Roman" w:hAnsi="Times New Roman" w:cs="Times New Roman"/>
          <w:color w:val="000000" w:themeColor="text1"/>
          <w:sz w:val="24"/>
          <w:szCs w:val="24"/>
          <w:lang w:val="sr-Cyrl-RS"/>
        </w:rPr>
        <w:t xml:space="preserve">Када </w:t>
      </w:r>
      <w:r w:rsidR="2FE51E9C" w:rsidRPr="481AFD6B">
        <w:rPr>
          <w:rFonts w:ascii="Times New Roman" w:eastAsia="Times New Roman" w:hAnsi="Times New Roman" w:cs="Times New Roman"/>
          <w:color w:val="000000" w:themeColor="text1"/>
          <w:sz w:val="24"/>
          <w:szCs w:val="24"/>
          <w:lang w:val="sr-Cyrl-RS"/>
        </w:rPr>
        <w:t>на</w:t>
      </w:r>
      <w:r w:rsidRPr="481AFD6B">
        <w:rPr>
          <w:rFonts w:ascii="Times New Roman" w:eastAsia="Times New Roman" w:hAnsi="Times New Roman" w:cs="Times New Roman"/>
          <w:color w:val="000000" w:themeColor="text1"/>
          <w:sz w:val="24"/>
          <w:szCs w:val="24"/>
          <w:lang w:val="sr-Cyrl-RS"/>
        </w:rPr>
        <w:t>д</w:t>
      </w:r>
      <w:r w:rsidR="2FE51E9C" w:rsidRPr="481AFD6B">
        <w:rPr>
          <w:rFonts w:ascii="Times New Roman" w:eastAsia="Times New Roman" w:hAnsi="Times New Roman" w:cs="Times New Roman"/>
          <w:color w:val="000000" w:themeColor="text1"/>
          <w:sz w:val="24"/>
          <w:szCs w:val="24"/>
          <w:lang w:val="sr-Cyrl-RS"/>
        </w:rPr>
        <w:t xml:space="preserve">лежни </w:t>
      </w:r>
      <w:r w:rsidR="7584F9EC" w:rsidRPr="481AFD6B">
        <w:rPr>
          <w:rFonts w:ascii="Times New Roman" w:eastAsia="Times New Roman" w:hAnsi="Times New Roman" w:cs="Times New Roman"/>
          <w:color w:val="000000" w:themeColor="text1"/>
          <w:sz w:val="24"/>
          <w:szCs w:val="24"/>
          <w:lang w:val="sr-Cyrl-RS"/>
        </w:rPr>
        <w:t>предлагач</w:t>
      </w:r>
      <w:r w:rsidRPr="481AFD6B">
        <w:rPr>
          <w:rFonts w:ascii="Times New Roman" w:eastAsia="Times New Roman" w:hAnsi="Times New Roman" w:cs="Times New Roman"/>
          <w:color w:val="000000" w:themeColor="text1"/>
          <w:sz w:val="24"/>
          <w:szCs w:val="24"/>
          <w:lang w:val="sr-Cyrl-RS"/>
        </w:rPr>
        <w:t>,</w:t>
      </w:r>
      <w:r w:rsidR="7584F9EC" w:rsidRPr="481AFD6B">
        <w:rPr>
          <w:rFonts w:ascii="Times New Roman" w:eastAsia="Times New Roman" w:hAnsi="Times New Roman" w:cs="Times New Roman"/>
          <w:color w:val="000000" w:themeColor="text1"/>
          <w:sz w:val="24"/>
          <w:szCs w:val="24"/>
          <w:lang w:val="sr-Cyrl-RS"/>
        </w:rPr>
        <w:t xml:space="preserve"> на основу спроведене анализе ефеката опција</w:t>
      </w:r>
      <w:r w:rsidR="2EBF56AA" w:rsidRPr="481AFD6B">
        <w:rPr>
          <w:rFonts w:ascii="Times New Roman" w:eastAsia="Times New Roman" w:hAnsi="Times New Roman" w:cs="Times New Roman"/>
          <w:color w:val="000000" w:themeColor="text1"/>
          <w:sz w:val="24"/>
          <w:szCs w:val="24"/>
          <w:lang w:val="sr-Cyrl-RS"/>
        </w:rPr>
        <w:t xml:space="preserve"> из става 2</w:t>
      </w:r>
      <w:r w:rsidR="3644F6C4" w:rsidRPr="481AFD6B">
        <w:rPr>
          <w:rFonts w:ascii="Times New Roman" w:eastAsia="Times New Roman" w:hAnsi="Times New Roman" w:cs="Times New Roman"/>
          <w:color w:val="000000" w:themeColor="text1"/>
          <w:sz w:val="24"/>
          <w:szCs w:val="24"/>
          <w:lang w:val="sr-Cyrl-RS"/>
        </w:rPr>
        <w:t>.</w:t>
      </w:r>
      <w:r w:rsidR="2EBF56AA" w:rsidRPr="481AFD6B">
        <w:rPr>
          <w:rFonts w:ascii="Times New Roman" w:eastAsia="Times New Roman" w:hAnsi="Times New Roman" w:cs="Times New Roman"/>
          <w:color w:val="000000" w:themeColor="text1"/>
          <w:sz w:val="24"/>
          <w:szCs w:val="24"/>
          <w:lang w:val="sr-Cyrl-RS"/>
        </w:rPr>
        <w:t xml:space="preserve"> овог члана</w:t>
      </w:r>
      <w:r w:rsidRPr="481AFD6B">
        <w:rPr>
          <w:rFonts w:ascii="Times New Roman" w:eastAsia="Times New Roman" w:hAnsi="Times New Roman" w:cs="Times New Roman"/>
          <w:color w:val="000000" w:themeColor="text1"/>
          <w:sz w:val="24"/>
          <w:szCs w:val="24"/>
          <w:lang w:val="sr-Cyrl-RS"/>
        </w:rPr>
        <w:t>,</w:t>
      </w:r>
      <w:r w:rsidR="7584F9EC" w:rsidRPr="481AFD6B">
        <w:rPr>
          <w:rFonts w:ascii="Times New Roman" w:eastAsia="Times New Roman" w:hAnsi="Times New Roman" w:cs="Times New Roman"/>
          <w:color w:val="000000" w:themeColor="text1"/>
          <w:sz w:val="24"/>
          <w:szCs w:val="24"/>
          <w:lang w:val="sr-Cyrl-RS"/>
        </w:rPr>
        <w:t xml:space="preserve"> закључи да </w:t>
      </w:r>
      <w:r w:rsidR="4AAC80DD" w:rsidRPr="481AFD6B">
        <w:rPr>
          <w:rFonts w:ascii="Times New Roman" w:eastAsia="Times New Roman" w:hAnsi="Times New Roman" w:cs="Times New Roman"/>
          <w:color w:val="000000" w:themeColor="text1"/>
          <w:sz w:val="24"/>
          <w:szCs w:val="24"/>
          <w:lang w:val="sr-Cyrl-RS"/>
        </w:rPr>
        <w:t xml:space="preserve">циљ </w:t>
      </w:r>
      <w:r w:rsidR="7584F9EC" w:rsidRPr="481AFD6B">
        <w:rPr>
          <w:rFonts w:ascii="Times New Roman" w:eastAsia="Times New Roman" w:hAnsi="Times New Roman" w:cs="Times New Roman"/>
          <w:color w:val="000000" w:themeColor="text1"/>
          <w:sz w:val="24"/>
          <w:szCs w:val="24"/>
          <w:lang w:val="sr-Cyrl-RS"/>
        </w:rPr>
        <w:t xml:space="preserve">није могуће остварити </w:t>
      </w:r>
      <w:r w:rsidR="743BFD77" w:rsidRPr="481AFD6B">
        <w:rPr>
          <w:rFonts w:ascii="Times New Roman" w:eastAsia="Times New Roman" w:hAnsi="Times New Roman" w:cs="Times New Roman"/>
          <w:color w:val="000000" w:themeColor="text1"/>
          <w:sz w:val="24"/>
          <w:szCs w:val="24"/>
          <w:lang w:val="sr-Cyrl-RS"/>
        </w:rPr>
        <w:t xml:space="preserve">њима </w:t>
      </w:r>
      <w:r w:rsidR="66165DE0" w:rsidRPr="481AFD6B">
        <w:rPr>
          <w:rFonts w:ascii="Times New Roman" w:eastAsia="Times New Roman" w:hAnsi="Times New Roman" w:cs="Times New Roman"/>
          <w:color w:val="000000" w:themeColor="text1"/>
          <w:sz w:val="24"/>
          <w:szCs w:val="24"/>
          <w:lang w:val="sr-Cyrl-RS"/>
        </w:rPr>
        <w:t>или када је одлука</w:t>
      </w:r>
      <w:r w:rsidR="55BAF37E" w:rsidRPr="481AFD6B">
        <w:rPr>
          <w:rFonts w:ascii="Times New Roman" w:eastAsia="Times New Roman" w:hAnsi="Times New Roman" w:cs="Times New Roman"/>
          <w:color w:val="000000" w:themeColor="text1"/>
          <w:sz w:val="24"/>
          <w:szCs w:val="24"/>
          <w:lang w:val="sr-Cyrl-RS"/>
        </w:rPr>
        <w:t xml:space="preserve"> </w:t>
      </w:r>
      <w:r w:rsidR="66165DE0" w:rsidRPr="481AFD6B">
        <w:rPr>
          <w:rFonts w:ascii="Times New Roman" w:eastAsia="Times New Roman" w:hAnsi="Times New Roman" w:cs="Times New Roman"/>
          <w:color w:val="000000" w:themeColor="text1"/>
          <w:sz w:val="24"/>
          <w:szCs w:val="24"/>
          <w:lang w:val="sr-Cyrl-RS"/>
        </w:rPr>
        <w:t xml:space="preserve">о доношењу прописа већ утврђена </w:t>
      </w:r>
      <w:r w:rsidR="455BA310" w:rsidRPr="481AFD6B">
        <w:rPr>
          <w:rFonts w:ascii="Times New Roman" w:eastAsia="Times New Roman" w:hAnsi="Times New Roman" w:cs="Times New Roman"/>
          <w:color w:val="000000" w:themeColor="text1"/>
          <w:sz w:val="24"/>
          <w:szCs w:val="24"/>
          <w:lang w:val="sr-Cyrl-RS"/>
        </w:rPr>
        <w:t xml:space="preserve">планским </w:t>
      </w:r>
      <w:r w:rsidR="3644F6C4" w:rsidRPr="481AFD6B">
        <w:rPr>
          <w:rFonts w:ascii="Times New Roman" w:eastAsia="Times New Roman" w:hAnsi="Times New Roman" w:cs="Times New Roman"/>
          <w:color w:val="000000" w:themeColor="text1"/>
          <w:sz w:val="24"/>
          <w:szCs w:val="24"/>
          <w:lang w:val="sr-Cyrl-RS"/>
        </w:rPr>
        <w:t>документом</w:t>
      </w:r>
      <w:r w:rsidR="66165DE0" w:rsidRPr="481AFD6B">
        <w:rPr>
          <w:rFonts w:ascii="Times New Roman" w:eastAsia="Times New Roman" w:hAnsi="Times New Roman" w:cs="Times New Roman"/>
          <w:color w:val="000000" w:themeColor="text1"/>
          <w:sz w:val="24"/>
          <w:szCs w:val="24"/>
          <w:lang w:val="sr-Cyrl-RS"/>
        </w:rPr>
        <w:t xml:space="preserve">, односно </w:t>
      </w:r>
      <w:r w:rsidR="4FB09053" w:rsidRPr="481AFD6B">
        <w:rPr>
          <w:rFonts w:ascii="Times New Roman" w:eastAsia="Times New Roman" w:hAnsi="Times New Roman" w:cs="Times New Roman"/>
          <w:color w:val="000000" w:themeColor="text1"/>
          <w:sz w:val="24"/>
          <w:szCs w:val="24"/>
          <w:lang w:val="sr-Cyrl-RS"/>
        </w:rPr>
        <w:t xml:space="preserve">када </w:t>
      </w:r>
      <w:r w:rsidR="66165DE0" w:rsidRPr="481AFD6B">
        <w:rPr>
          <w:rFonts w:ascii="Times New Roman" w:eastAsia="Times New Roman" w:hAnsi="Times New Roman" w:cs="Times New Roman"/>
          <w:color w:val="000000" w:themeColor="text1"/>
          <w:sz w:val="24"/>
          <w:szCs w:val="24"/>
          <w:lang w:val="sr-Cyrl-RS"/>
        </w:rPr>
        <w:t xml:space="preserve">је законом прописана обавеза доношења </w:t>
      </w:r>
      <w:r w:rsidR="578A7421" w:rsidRPr="481AFD6B">
        <w:rPr>
          <w:rFonts w:ascii="Times New Roman" w:eastAsia="Times New Roman" w:hAnsi="Times New Roman" w:cs="Times New Roman"/>
          <w:color w:val="000000" w:themeColor="text1"/>
          <w:sz w:val="24"/>
          <w:szCs w:val="24"/>
          <w:lang w:val="sr-Cyrl-RS"/>
        </w:rPr>
        <w:t>подзаконског</w:t>
      </w:r>
      <w:r w:rsidR="66165DE0" w:rsidRPr="481AFD6B">
        <w:rPr>
          <w:rFonts w:ascii="Times New Roman" w:eastAsia="Times New Roman" w:hAnsi="Times New Roman" w:cs="Times New Roman"/>
          <w:color w:val="000000" w:themeColor="text1"/>
          <w:sz w:val="24"/>
          <w:szCs w:val="24"/>
          <w:lang w:val="sr-Cyrl-RS"/>
        </w:rPr>
        <w:t xml:space="preserve"> акта</w:t>
      </w:r>
      <w:r w:rsidR="3644F6C4" w:rsidRPr="481AFD6B">
        <w:rPr>
          <w:rFonts w:ascii="Times New Roman" w:eastAsia="Times New Roman" w:hAnsi="Times New Roman" w:cs="Times New Roman"/>
          <w:color w:val="000000" w:themeColor="text1"/>
          <w:sz w:val="24"/>
          <w:szCs w:val="24"/>
          <w:lang w:val="sr-Cyrl-RS"/>
        </w:rPr>
        <w:t>,</w:t>
      </w:r>
      <w:r w:rsidR="66165DE0" w:rsidRPr="481AFD6B">
        <w:rPr>
          <w:rFonts w:ascii="Times New Roman" w:eastAsia="Times New Roman" w:hAnsi="Times New Roman" w:cs="Times New Roman"/>
          <w:color w:val="000000" w:themeColor="text1"/>
          <w:sz w:val="24"/>
          <w:szCs w:val="24"/>
          <w:lang w:val="sr-Cyrl-RS"/>
        </w:rPr>
        <w:t xml:space="preserve"> </w:t>
      </w:r>
      <w:r w:rsidR="2FE51E9C" w:rsidRPr="481AFD6B">
        <w:rPr>
          <w:rFonts w:ascii="Times New Roman" w:eastAsia="Times New Roman" w:hAnsi="Times New Roman" w:cs="Times New Roman"/>
          <w:color w:val="000000" w:themeColor="text1"/>
          <w:sz w:val="24"/>
          <w:szCs w:val="24"/>
          <w:lang w:val="sr-Cyrl-RS"/>
        </w:rPr>
        <w:t>на</w:t>
      </w:r>
      <w:r w:rsidRPr="481AFD6B">
        <w:rPr>
          <w:rFonts w:ascii="Times New Roman" w:eastAsia="Times New Roman" w:hAnsi="Times New Roman" w:cs="Times New Roman"/>
          <w:color w:val="000000" w:themeColor="text1"/>
          <w:sz w:val="24"/>
          <w:szCs w:val="24"/>
          <w:lang w:val="sr-Cyrl-RS"/>
        </w:rPr>
        <w:t>д</w:t>
      </w:r>
      <w:r w:rsidR="2FE51E9C" w:rsidRPr="481AFD6B">
        <w:rPr>
          <w:rFonts w:ascii="Times New Roman" w:eastAsia="Times New Roman" w:hAnsi="Times New Roman" w:cs="Times New Roman"/>
          <w:color w:val="000000" w:themeColor="text1"/>
          <w:sz w:val="24"/>
          <w:szCs w:val="24"/>
          <w:lang w:val="sr-Cyrl-RS"/>
        </w:rPr>
        <w:t xml:space="preserve">лежни </w:t>
      </w:r>
      <w:r w:rsidR="66165DE0" w:rsidRPr="481AFD6B">
        <w:rPr>
          <w:rFonts w:ascii="Times New Roman" w:eastAsia="Times New Roman" w:hAnsi="Times New Roman" w:cs="Times New Roman"/>
          <w:color w:val="000000" w:themeColor="text1"/>
          <w:sz w:val="24"/>
          <w:szCs w:val="24"/>
          <w:lang w:val="sr-Cyrl-RS"/>
        </w:rPr>
        <w:t xml:space="preserve">предлагач </w:t>
      </w:r>
      <w:r w:rsidR="55BAF37E" w:rsidRPr="481AFD6B">
        <w:rPr>
          <w:rFonts w:ascii="Times New Roman" w:eastAsia="Times New Roman" w:hAnsi="Times New Roman" w:cs="Times New Roman"/>
          <w:color w:val="000000" w:themeColor="text1"/>
          <w:sz w:val="24"/>
          <w:szCs w:val="24"/>
          <w:lang w:val="sr-Cyrl-RS"/>
        </w:rPr>
        <w:t>разматра</w:t>
      </w:r>
      <w:r w:rsidR="66165DE0" w:rsidRPr="481AFD6B">
        <w:rPr>
          <w:rFonts w:ascii="Times New Roman" w:eastAsia="Times New Roman" w:hAnsi="Times New Roman" w:cs="Times New Roman"/>
          <w:color w:val="000000" w:themeColor="text1"/>
          <w:sz w:val="24"/>
          <w:szCs w:val="24"/>
          <w:lang w:val="sr-Cyrl-RS"/>
        </w:rPr>
        <w:t xml:space="preserve"> </w:t>
      </w:r>
      <w:r w:rsidR="5C2A6654" w:rsidRPr="481AFD6B">
        <w:rPr>
          <w:rFonts w:ascii="Times New Roman" w:eastAsia="Times New Roman" w:hAnsi="Times New Roman" w:cs="Times New Roman"/>
          <w:color w:val="000000" w:themeColor="text1"/>
          <w:sz w:val="24"/>
          <w:szCs w:val="24"/>
          <w:lang w:val="sr-Cyrl-RS"/>
        </w:rPr>
        <w:t xml:space="preserve">опције у оквиру </w:t>
      </w:r>
      <w:r w:rsidR="66165DE0" w:rsidRPr="481AFD6B">
        <w:rPr>
          <w:rFonts w:ascii="Times New Roman" w:eastAsia="Times New Roman" w:hAnsi="Times New Roman" w:cs="Times New Roman"/>
          <w:color w:val="000000" w:themeColor="text1"/>
          <w:sz w:val="24"/>
          <w:szCs w:val="24"/>
          <w:lang w:val="sr-Cyrl-RS"/>
        </w:rPr>
        <w:t xml:space="preserve">решења </w:t>
      </w:r>
      <w:r w:rsidR="3644F6C4" w:rsidRPr="481AFD6B">
        <w:rPr>
          <w:rFonts w:ascii="Times New Roman" w:eastAsia="Times New Roman" w:hAnsi="Times New Roman" w:cs="Times New Roman"/>
          <w:color w:val="000000" w:themeColor="text1"/>
          <w:sz w:val="24"/>
          <w:szCs w:val="24"/>
          <w:lang w:val="sr-Cyrl-RS"/>
        </w:rPr>
        <w:t xml:space="preserve">која се уређују </w:t>
      </w:r>
      <w:r w:rsidR="66165DE0" w:rsidRPr="481AFD6B">
        <w:rPr>
          <w:rFonts w:ascii="Times New Roman" w:eastAsia="Times New Roman" w:hAnsi="Times New Roman" w:cs="Times New Roman"/>
          <w:color w:val="000000" w:themeColor="text1"/>
          <w:sz w:val="24"/>
          <w:szCs w:val="24"/>
          <w:lang w:val="sr-Cyrl-RS"/>
        </w:rPr>
        <w:t>пропис</w:t>
      </w:r>
      <w:r w:rsidR="3644F6C4" w:rsidRPr="481AFD6B">
        <w:rPr>
          <w:rFonts w:ascii="Times New Roman" w:eastAsia="Times New Roman" w:hAnsi="Times New Roman" w:cs="Times New Roman"/>
          <w:color w:val="000000" w:themeColor="text1"/>
          <w:sz w:val="24"/>
          <w:szCs w:val="24"/>
          <w:lang w:val="sr-Cyrl-RS"/>
        </w:rPr>
        <w:t>ом</w:t>
      </w:r>
      <w:r w:rsidR="66165DE0" w:rsidRPr="481AFD6B">
        <w:rPr>
          <w:rFonts w:ascii="Times New Roman" w:eastAsia="Times New Roman" w:hAnsi="Times New Roman" w:cs="Times New Roman"/>
          <w:color w:val="000000" w:themeColor="text1"/>
          <w:sz w:val="24"/>
          <w:szCs w:val="24"/>
          <w:lang w:val="sr-Cyrl-RS"/>
        </w:rPr>
        <w:t>.</w:t>
      </w:r>
    </w:p>
    <w:p w14:paraId="046AA3C7" w14:textId="4E298F91" w:rsidR="08EC5025" w:rsidRDefault="08EC5025" w:rsidP="538B74E0">
      <w:pPr>
        <w:shd w:val="clear" w:color="auto" w:fill="FFFFFF" w:themeFill="background1"/>
        <w:spacing w:after="0" w:line="240" w:lineRule="auto"/>
        <w:ind w:firstLine="851"/>
        <w:jc w:val="both"/>
        <w:rPr>
          <w:rFonts w:ascii="Times New Roman" w:eastAsia="Times New Roman" w:hAnsi="Times New Roman" w:cs="Times New Roman"/>
          <w:color w:val="000000" w:themeColor="text1"/>
          <w:sz w:val="24"/>
          <w:szCs w:val="24"/>
          <w:lang w:val="sr-Cyrl-RS"/>
        </w:rPr>
      </w:pPr>
      <w:r w:rsidRPr="481AFD6B">
        <w:rPr>
          <w:rFonts w:ascii="Times New Roman" w:eastAsia="Times New Roman" w:hAnsi="Times New Roman" w:cs="Times New Roman"/>
          <w:color w:val="000000" w:themeColor="text1"/>
          <w:sz w:val="24"/>
          <w:szCs w:val="24"/>
          <w:lang w:val="sr-Cyrl-RS"/>
        </w:rPr>
        <w:t>Надлежни предлагач приликом анализе опција из става 3</w:t>
      </w:r>
      <w:r w:rsidR="11921574" w:rsidRPr="481AFD6B">
        <w:rPr>
          <w:rFonts w:ascii="Times New Roman" w:eastAsia="Times New Roman" w:hAnsi="Times New Roman" w:cs="Times New Roman"/>
          <w:color w:val="000000" w:themeColor="text1"/>
          <w:sz w:val="24"/>
          <w:szCs w:val="24"/>
          <w:lang w:val="sr-Cyrl-RS"/>
        </w:rPr>
        <w:t>.</w:t>
      </w:r>
      <w:r w:rsidRPr="481AFD6B">
        <w:rPr>
          <w:rFonts w:ascii="Times New Roman" w:eastAsia="Times New Roman" w:hAnsi="Times New Roman" w:cs="Times New Roman"/>
          <w:color w:val="000000" w:themeColor="text1"/>
          <w:sz w:val="24"/>
          <w:szCs w:val="24"/>
          <w:lang w:val="sr-Cyrl-RS"/>
        </w:rPr>
        <w:t xml:space="preserve"> </w:t>
      </w:r>
      <w:r w:rsidR="290F21BA" w:rsidRPr="481AFD6B">
        <w:rPr>
          <w:rFonts w:ascii="Times New Roman" w:eastAsia="Times New Roman" w:hAnsi="Times New Roman" w:cs="Times New Roman"/>
          <w:color w:val="000000" w:themeColor="text1"/>
          <w:sz w:val="24"/>
          <w:szCs w:val="24"/>
          <w:lang w:val="sr-Cyrl-RS"/>
        </w:rPr>
        <w:t xml:space="preserve">овог члана </w:t>
      </w:r>
      <w:r w:rsidRPr="481AFD6B">
        <w:rPr>
          <w:rFonts w:ascii="Times New Roman" w:eastAsia="Times New Roman" w:hAnsi="Times New Roman" w:cs="Times New Roman"/>
          <w:color w:val="000000" w:themeColor="text1"/>
          <w:sz w:val="24"/>
          <w:szCs w:val="24"/>
          <w:lang w:val="sr-Cyrl-RS"/>
        </w:rPr>
        <w:t>разматра могућност да поред доношења новог прописа примени и неку другу додатну меру из става 2. тачка 2) овог члана ради постизања утврђеног циља на ефикаснији начин.</w:t>
      </w:r>
    </w:p>
    <w:p w14:paraId="14E83287" w14:textId="4D7F9ADE" w:rsidR="00A81067" w:rsidRPr="000E7108" w:rsidRDefault="7B392C2A" w:rsidP="00E37C1D">
      <w:pPr>
        <w:shd w:val="clear" w:color="auto" w:fill="FFFFFF" w:themeFill="background1"/>
        <w:tabs>
          <w:tab w:val="left" w:pos="1134"/>
        </w:tabs>
        <w:spacing w:after="0" w:line="240" w:lineRule="auto"/>
        <w:ind w:firstLine="851"/>
        <w:jc w:val="both"/>
        <w:rPr>
          <w:rFonts w:ascii="Times New Roman" w:eastAsia="Times New Roman" w:hAnsi="Times New Roman" w:cs="Times New Roman"/>
          <w:strike/>
          <w:color w:val="000000" w:themeColor="text1"/>
          <w:sz w:val="24"/>
          <w:szCs w:val="24"/>
          <w:lang w:val="ru-RU"/>
        </w:rPr>
      </w:pPr>
      <w:r w:rsidRPr="481AFD6B">
        <w:rPr>
          <w:rFonts w:ascii="Times New Roman" w:eastAsia="Times New Roman" w:hAnsi="Times New Roman" w:cs="Times New Roman"/>
          <w:color w:val="000000" w:themeColor="text1"/>
          <w:sz w:val="24"/>
          <w:szCs w:val="24"/>
          <w:lang w:val="sr-Cyrl-RS"/>
        </w:rPr>
        <w:t xml:space="preserve">Приликом израде прописа </w:t>
      </w:r>
      <w:r w:rsidR="1C29E692" w:rsidRPr="481AFD6B">
        <w:rPr>
          <w:rFonts w:ascii="Times New Roman" w:eastAsia="Times New Roman" w:hAnsi="Times New Roman" w:cs="Times New Roman"/>
          <w:color w:val="000000" w:themeColor="text1"/>
          <w:sz w:val="24"/>
          <w:szCs w:val="24"/>
          <w:lang w:val="sr-Cyrl-RS"/>
        </w:rPr>
        <w:t xml:space="preserve">који се усклађује са </w:t>
      </w:r>
      <w:r w:rsidR="200129F5" w:rsidRPr="481AFD6B">
        <w:rPr>
          <w:rFonts w:ascii="Times New Roman" w:eastAsia="Times New Roman" w:hAnsi="Times New Roman" w:cs="Times New Roman"/>
          <w:color w:val="000000" w:themeColor="text1"/>
          <w:sz w:val="24"/>
          <w:szCs w:val="24"/>
          <w:lang w:val="sr-Cyrl-RS"/>
        </w:rPr>
        <w:t xml:space="preserve">прописима </w:t>
      </w:r>
      <w:r w:rsidRPr="481AFD6B">
        <w:rPr>
          <w:rFonts w:ascii="Times New Roman" w:eastAsia="Times New Roman" w:hAnsi="Times New Roman" w:cs="Times New Roman"/>
          <w:color w:val="000000" w:themeColor="text1"/>
          <w:sz w:val="24"/>
          <w:szCs w:val="24"/>
          <w:lang w:val="sr-Cyrl-RS"/>
        </w:rPr>
        <w:t>Европске уније, надлежни предлагач разматра</w:t>
      </w:r>
      <w:r w:rsidR="1555DB33" w:rsidRPr="481AFD6B">
        <w:rPr>
          <w:rFonts w:ascii="Times New Roman" w:eastAsia="Times New Roman" w:hAnsi="Times New Roman" w:cs="Times New Roman"/>
          <w:color w:val="000000" w:themeColor="text1"/>
          <w:sz w:val="24"/>
          <w:szCs w:val="24"/>
          <w:lang w:val="sr-Cyrl-RS"/>
        </w:rPr>
        <w:t xml:space="preserve"> опције</w:t>
      </w:r>
      <w:r w:rsidR="1C29E692" w:rsidRPr="481AFD6B">
        <w:rPr>
          <w:rFonts w:ascii="Times New Roman" w:eastAsia="Times New Roman" w:hAnsi="Times New Roman" w:cs="Times New Roman"/>
          <w:color w:val="000000" w:themeColor="text1"/>
          <w:sz w:val="24"/>
          <w:szCs w:val="24"/>
          <w:lang w:val="sr-Cyrl-RS"/>
        </w:rPr>
        <w:t xml:space="preserve"> </w:t>
      </w:r>
      <w:r w:rsidR="1555DB33" w:rsidRPr="481AFD6B">
        <w:rPr>
          <w:rFonts w:ascii="Times New Roman" w:eastAsia="Times New Roman" w:hAnsi="Times New Roman" w:cs="Times New Roman"/>
          <w:color w:val="000000" w:themeColor="text1"/>
          <w:sz w:val="24"/>
          <w:szCs w:val="24"/>
          <w:lang w:val="sr-Cyrl-RS"/>
        </w:rPr>
        <w:t xml:space="preserve">које се односе на </w:t>
      </w:r>
      <w:r w:rsidR="1C29E692" w:rsidRPr="481AFD6B">
        <w:rPr>
          <w:rFonts w:ascii="Times New Roman" w:eastAsia="Times New Roman" w:hAnsi="Times New Roman" w:cs="Times New Roman"/>
          <w:color w:val="000000" w:themeColor="text1"/>
          <w:sz w:val="24"/>
          <w:szCs w:val="24"/>
          <w:lang w:val="sr-Cyrl-RS"/>
        </w:rPr>
        <w:t>начин примене одредаба прописа Европске уније</w:t>
      </w:r>
      <w:r w:rsidR="6B8FE1E5" w:rsidRPr="481AFD6B">
        <w:rPr>
          <w:rFonts w:ascii="Times New Roman" w:eastAsia="Times New Roman" w:hAnsi="Times New Roman" w:cs="Times New Roman"/>
          <w:color w:val="000000" w:themeColor="text1"/>
          <w:sz w:val="24"/>
          <w:szCs w:val="24"/>
          <w:lang w:val="ru-RU"/>
        </w:rPr>
        <w:t xml:space="preserve"> у </w:t>
      </w:r>
      <w:proofErr w:type="spellStart"/>
      <w:r w:rsidR="6B8FE1E5" w:rsidRPr="481AFD6B">
        <w:rPr>
          <w:rFonts w:ascii="Times New Roman" w:eastAsia="Times New Roman" w:hAnsi="Times New Roman" w:cs="Times New Roman"/>
          <w:color w:val="000000" w:themeColor="text1"/>
          <w:sz w:val="24"/>
          <w:szCs w:val="24"/>
          <w:lang w:val="ru-RU"/>
        </w:rPr>
        <w:t>Републици</w:t>
      </w:r>
      <w:proofErr w:type="spellEnd"/>
      <w:r w:rsidR="6B8FE1E5" w:rsidRPr="481AFD6B">
        <w:rPr>
          <w:rFonts w:ascii="Times New Roman" w:eastAsia="Times New Roman" w:hAnsi="Times New Roman" w:cs="Times New Roman"/>
          <w:color w:val="000000" w:themeColor="text1"/>
          <w:sz w:val="24"/>
          <w:szCs w:val="24"/>
          <w:lang w:val="ru-RU"/>
        </w:rPr>
        <w:t xml:space="preserve"> </w:t>
      </w:r>
      <w:proofErr w:type="spellStart"/>
      <w:r w:rsidR="6B8FE1E5" w:rsidRPr="481AFD6B">
        <w:rPr>
          <w:rFonts w:ascii="Times New Roman" w:eastAsia="Times New Roman" w:hAnsi="Times New Roman" w:cs="Times New Roman"/>
          <w:color w:val="000000" w:themeColor="text1"/>
          <w:sz w:val="24"/>
          <w:szCs w:val="24"/>
          <w:lang w:val="ru-RU"/>
        </w:rPr>
        <w:t>Србији</w:t>
      </w:r>
      <w:proofErr w:type="spellEnd"/>
      <w:r w:rsidR="6B8FE1E5" w:rsidRPr="481AFD6B">
        <w:rPr>
          <w:rFonts w:ascii="Times New Roman" w:eastAsia="Times New Roman" w:hAnsi="Times New Roman" w:cs="Times New Roman"/>
          <w:color w:val="000000" w:themeColor="text1"/>
          <w:sz w:val="24"/>
          <w:szCs w:val="24"/>
          <w:lang w:val="ru-RU"/>
        </w:rPr>
        <w:t>.</w:t>
      </w:r>
      <w:r w:rsidR="000E7108" w:rsidRPr="481AFD6B">
        <w:rPr>
          <w:rFonts w:ascii="Times New Roman" w:eastAsia="Times New Roman" w:hAnsi="Times New Roman" w:cs="Times New Roman"/>
          <w:color w:val="000000" w:themeColor="text1"/>
          <w:sz w:val="24"/>
          <w:szCs w:val="24"/>
          <w:lang w:val="sr-Cyrl-RS"/>
        </w:rPr>
        <w:t xml:space="preserve"> </w:t>
      </w:r>
    </w:p>
    <w:p w14:paraId="76A8A4C8" w14:textId="3EF722E6" w:rsidR="00AB5BE3" w:rsidRPr="008E2D96" w:rsidRDefault="2FB1138C" w:rsidP="00E37C1D">
      <w:pPr>
        <w:shd w:val="clear" w:color="auto" w:fill="FFFFFF" w:themeFill="background1"/>
        <w:tabs>
          <w:tab w:val="left" w:pos="1134"/>
        </w:tabs>
        <w:spacing w:after="0"/>
        <w:ind w:firstLine="851"/>
        <w:jc w:val="both"/>
        <w:rPr>
          <w:rFonts w:ascii="Times New Roman" w:eastAsia="Times New Roman" w:hAnsi="Times New Roman" w:cs="Times New Roman"/>
          <w:color w:val="000000" w:themeColor="text1"/>
          <w:sz w:val="24"/>
          <w:szCs w:val="24"/>
          <w:lang w:val="sr-Cyrl-RS"/>
        </w:rPr>
      </w:pPr>
      <w:r w:rsidRPr="74A5FB3B">
        <w:rPr>
          <w:rFonts w:ascii="Times New Roman" w:eastAsia="Times New Roman" w:hAnsi="Times New Roman" w:cs="Times New Roman"/>
          <w:color w:val="000000" w:themeColor="text1"/>
          <w:sz w:val="24"/>
          <w:szCs w:val="24"/>
          <w:lang w:val="sr-Cyrl-RS"/>
        </w:rPr>
        <w:t xml:space="preserve">Приликом </w:t>
      </w:r>
      <w:r w:rsidR="0E8DC23E" w:rsidRPr="74A5FB3B">
        <w:rPr>
          <w:rFonts w:ascii="Times New Roman" w:eastAsia="Times New Roman" w:hAnsi="Times New Roman" w:cs="Times New Roman"/>
          <w:color w:val="000000" w:themeColor="text1"/>
          <w:sz w:val="24"/>
          <w:szCs w:val="24"/>
          <w:lang w:val="sr-Cyrl-RS"/>
        </w:rPr>
        <w:t xml:space="preserve">идентификовања </w:t>
      </w:r>
      <w:r w:rsidRPr="74A5FB3B">
        <w:rPr>
          <w:rFonts w:ascii="Times New Roman" w:eastAsia="Times New Roman" w:hAnsi="Times New Roman" w:cs="Times New Roman"/>
          <w:color w:val="000000" w:themeColor="text1"/>
          <w:sz w:val="24"/>
          <w:szCs w:val="24"/>
          <w:lang w:val="sr-Cyrl-RS"/>
        </w:rPr>
        <w:t xml:space="preserve">опција, </w:t>
      </w:r>
      <w:r w:rsidR="0AFF0DD7" w:rsidRPr="74A5FB3B">
        <w:rPr>
          <w:rFonts w:ascii="Times New Roman" w:eastAsia="Times New Roman" w:hAnsi="Times New Roman" w:cs="Times New Roman"/>
          <w:color w:val="000000" w:themeColor="text1"/>
          <w:sz w:val="24"/>
          <w:szCs w:val="24"/>
          <w:lang w:val="sr-Cyrl-RS"/>
        </w:rPr>
        <w:t>на</w:t>
      </w:r>
      <w:r w:rsidR="7FB2487D" w:rsidRPr="74A5FB3B">
        <w:rPr>
          <w:rFonts w:ascii="Times New Roman" w:eastAsia="Times New Roman" w:hAnsi="Times New Roman" w:cs="Times New Roman"/>
          <w:color w:val="000000" w:themeColor="text1"/>
          <w:sz w:val="24"/>
          <w:szCs w:val="24"/>
          <w:lang w:val="sr-Cyrl-RS"/>
        </w:rPr>
        <w:t>д</w:t>
      </w:r>
      <w:r w:rsidR="0AFF0DD7" w:rsidRPr="74A5FB3B">
        <w:rPr>
          <w:rFonts w:ascii="Times New Roman" w:eastAsia="Times New Roman" w:hAnsi="Times New Roman" w:cs="Times New Roman"/>
          <w:color w:val="000000" w:themeColor="text1"/>
          <w:sz w:val="24"/>
          <w:szCs w:val="24"/>
          <w:lang w:val="sr-Cyrl-RS"/>
        </w:rPr>
        <w:t xml:space="preserve">лежни </w:t>
      </w:r>
      <w:r w:rsidRPr="74A5FB3B">
        <w:rPr>
          <w:rFonts w:ascii="Times New Roman" w:eastAsia="Times New Roman" w:hAnsi="Times New Roman" w:cs="Times New Roman"/>
          <w:color w:val="000000" w:themeColor="text1"/>
          <w:sz w:val="24"/>
          <w:szCs w:val="24"/>
          <w:lang w:val="sr-Cyrl-RS"/>
        </w:rPr>
        <w:t>предлагач</w:t>
      </w:r>
      <w:r w:rsidR="6ECCA700" w:rsidRPr="74A5FB3B">
        <w:rPr>
          <w:rFonts w:ascii="Times New Roman" w:eastAsia="Times New Roman" w:hAnsi="Times New Roman" w:cs="Times New Roman"/>
          <w:color w:val="000000" w:themeColor="text1"/>
          <w:sz w:val="24"/>
          <w:szCs w:val="24"/>
          <w:lang w:val="sr-Cyrl-RS"/>
        </w:rPr>
        <w:t xml:space="preserve"> посебно</w:t>
      </w:r>
      <w:r w:rsidRPr="74A5FB3B">
        <w:rPr>
          <w:rFonts w:ascii="Times New Roman" w:eastAsia="Times New Roman" w:hAnsi="Times New Roman" w:cs="Times New Roman"/>
          <w:color w:val="000000" w:themeColor="text1"/>
          <w:sz w:val="24"/>
          <w:szCs w:val="24"/>
          <w:lang w:val="sr-Cyrl-RS"/>
        </w:rPr>
        <w:t xml:space="preserve"> води рачуна о међународној упоредној пракси у </w:t>
      </w:r>
      <w:r w:rsidR="009323F2">
        <w:rPr>
          <w:rFonts w:ascii="Times New Roman" w:eastAsia="Times New Roman" w:hAnsi="Times New Roman" w:cs="Times New Roman"/>
          <w:color w:val="000000" w:themeColor="text1"/>
          <w:sz w:val="24"/>
          <w:szCs w:val="24"/>
          <w:lang w:val="sr-Cyrl-RS"/>
        </w:rPr>
        <w:t>посматраној</w:t>
      </w:r>
      <w:r w:rsidRPr="74A5FB3B">
        <w:rPr>
          <w:rFonts w:ascii="Times New Roman" w:eastAsia="Times New Roman" w:hAnsi="Times New Roman" w:cs="Times New Roman"/>
          <w:color w:val="000000" w:themeColor="text1"/>
          <w:sz w:val="24"/>
          <w:szCs w:val="24"/>
          <w:lang w:val="sr-Cyrl-RS"/>
        </w:rPr>
        <w:t xml:space="preserve"> области.</w:t>
      </w:r>
    </w:p>
    <w:p w14:paraId="6E072B22" w14:textId="77777777" w:rsidR="00AD3578" w:rsidRPr="008E2D96" w:rsidRDefault="00AD3578" w:rsidP="00E37C1D">
      <w:pPr>
        <w:shd w:val="clear" w:color="auto" w:fill="FFFFFF" w:themeFill="background1"/>
        <w:spacing w:after="0" w:line="240" w:lineRule="auto"/>
        <w:jc w:val="both"/>
        <w:rPr>
          <w:rFonts w:ascii="Times New Roman" w:eastAsia="Times New Roman" w:hAnsi="Times New Roman" w:cs="Times New Roman"/>
          <w:color w:val="FF0000"/>
          <w:sz w:val="24"/>
          <w:szCs w:val="24"/>
          <w:lang w:val="sr-Cyrl-RS"/>
        </w:rPr>
      </w:pPr>
    </w:p>
    <w:p w14:paraId="5677C5BF" w14:textId="59CF143F" w:rsidR="002B62CE" w:rsidRPr="008E2D96" w:rsidRDefault="30BB0608" w:rsidP="00E37C1D">
      <w:pPr>
        <w:shd w:val="clear" w:color="auto" w:fill="FFFFFF" w:themeFill="background1"/>
        <w:spacing w:after="0" w:line="240" w:lineRule="auto"/>
        <w:jc w:val="center"/>
        <w:rPr>
          <w:rFonts w:ascii="Times New Roman" w:eastAsia="Times New Roman" w:hAnsi="Times New Roman" w:cs="Times New Roman"/>
          <w:color w:val="000000" w:themeColor="text1"/>
          <w:sz w:val="24"/>
          <w:szCs w:val="24"/>
          <w:lang w:val="sr-Cyrl-RS"/>
        </w:rPr>
      </w:pPr>
      <w:r w:rsidRPr="0711F3AA">
        <w:rPr>
          <w:rFonts w:ascii="Times New Roman" w:eastAsia="Times New Roman" w:hAnsi="Times New Roman" w:cs="Times New Roman"/>
          <w:color w:val="000000" w:themeColor="text1"/>
          <w:sz w:val="24"/>
          <w:szCs w:val="24"/>
          <w:lang w:val="sr-Cyrl-RS"/>
        </w:rPr>
        <w:t>Анализа ефеката опција и ризика за спровођење опција</w:t>
      </w:r>
    </w:p>
    <w:p w14:paraId="78488F8C" w14:textId="77777777" w:rsidR="002B62CE" w:rsidRPr="008E2D96" w:rsidRDefault="002B62CE" w:rsidP="00E37C1D">
      <w:pPr>
        <w:shd w:val="clear" w:color="auto" w:fill="FFFFFF" w:themeFill="background1"/>
        <w:spacing w:after="0" w:line="240" w:lineRule="auto"/>
        <w:jc w:val="center"/>
        <w:rPr>
          <w:rFonts w:ascii="Times New Roman" w:eastAsia="Times New Roman" w:hAnsi="Times New Roman" w:cs="Times New Roman"/>
          <w:color w:val="000000" w:themeColor="text1"/>
          <w:sz w:val="24"/>
          <w:szCs w:val="24"/>
          <w:lang w:val="sr-Cyrl-RS"/>
        </w:rPr>
      </w:pPr>
    </w:p>
    <w:p w14:paraId="709F9A6B" w14:textId="4EF14E7C" w:rsidR="003D011F" w:rsidRPr="008E2D96" w:rsidRDefault="24A6F97A" w:rsidP="00E37C1D">
      <w:pPr>
        <w:shd w:val="clear" w:color="auto" w:fill="FFFFFF" w:themeFill="background1"/>
        <w:spacing w:after="0" w:line="240" w:lineRule="auto"/>
        <w:jc w:val="center"/>
        <w:rPr>
          <w:rFonts w:ascii="Times New Roman" w:eastAsia="Times New Roman" w:hAnsi="Times New Roman" w:cs="Times New Roman"/>
          <w:color w:val="000000" w:themeColor="text1"/>
          <w:sz w:val="24"/>
          <w:szCs w:val="24"/>
          <w:lang w:val="sr-Cyrl-RS"/>
        </w:rPr>
      </w:pPr>
      <w:r w:rsidRPr="0711F3AA">
        <w:rPr>
          <w:rFonts w:ascii="Times New Roman" w:eastAsia="Times New Roman" w:hAnsi="Times New Roman" w:cs="Times New Roman"/>
          <w:color w:val="000000" w:themeColor="text1"/>
          <w:sz w:val="24"/>
          <w:szCs w:val="24"/>
          <w:lang w:val="sr-Cyrl-RS"/>
        </w:rPr>
        <w:t xml:space="preserve">Члан </w:t>
      </w:r>
      <w:r w:rsidR="52F35E92" w:rsidRPr="0711F3AA">
        <w:rPr>
          <w:rFonts w:ascii="Times New Roman" w:eastAsia="Times New Roman" w:hAnsi="Times New Roman" w:cs="Times New Roman"/>
          <w:color w:val="000000" w:themeColor="text1"/>
          <w:sz w:val="24"/>
          <w:szCs w:val="24"/>
          <w:lang w:val="sr-Cyrl-RS"/>
        </w:rPr>
        <w:t>1</w:t>
      </w:r>
      <w:r w:rsidR="45071E91" w:rsidRPr="0711F3AA">
        <w:rPr>
          <w:rFonts w:ascii="Times New Roman" w:eastAsia="Times New Roman" w:hAnsi="Times New Roman" w:cs="Times New Roman"/>
          <w:color w:val="000000" w:themeColor="text1"/>
          <w:sz w:val="24"/>
          <w:szCs w:val="24"/>
          <w:lang w:val="sr-Latn-RS"/>
        </w:rPr>
        <w:t>0</w:t>
      </w:r>
      <w:r w:rsidRPr="0711F3AA">
        <w:rPr>
          <w:rFonts w:ascii="Times New Roman" w:eastAsia="Times New Roman" w:hAnsi="Times New Roman" w:cs="Times New Roman"/>
          <w:color w:val="000000" w:themeColor="text1"/>
          <w:sz w:val="24"/>
          <w:szCs w:val="24"/>
          <w:lang w:val="sr-Cyrl-RS"/>
        </w:rPr>
        <w:t>.</w:t>
      </w:r>
    </w:p>
    <w:p w14:paraId="35F3F262" w14:textId="68206E22" w:rsidR="003D011F" w:rsidRPr="008E2D96" w:rsidRDefault="24A6F97A" w:rsidP="00E37C1D">
      <w:pPr>
        <w:shd w:val="clear" w:color="auto" w:fill="FFFFFF" w:themeFill="background1"/>
        <w:spacing w:after="0" w:line="240" w:lineRule="auto"/>
        <w:ind w:firstLine="851"/>
        <w:jc w:val="both"/>
        <w:rPr>
          <w:rFonts w:ascii="Times New Roman" w:eastAsia="Times New Roman" w:hAnsi="Times New Roman" w:cs="Times New Roman"/>
          <w:color w:val="000000" w:themeColor="text1"/>
          <w:sz w:val="24"/>
          <w:szCs w:val="24"/>
          <w:lang w:val="sr-Cyrl-RS"/>
        </w:rPr>
      </w:pPr>
      <w:r w:rsidRPr="0711F3AA">
        <w:rPr>
          <w:rFonts w:ascii="Times New Roman" w:eastAsia="Times New Roman" w:hAnsi="Times New Roman" w:cs="Times New Roman"/>
          <w:color w:val="000000" w:themeColor="text1"/>
          <w:sz w:val="24"/>
          <w:szCs w:val="24"/>
          <w:lang w:val="sr-Cyrl-RS"/>
        </w:rPr>
        <w:t>Анализа ефеката опција</w:t>
      </w:r>
      <w:r w:rsidR="30BB0608" w:rsidRPr="0711F3AA">
        <w:rPr>
          <w:rFonts w:ascii="Times New Roman" w:eastAsia="Times New Roman" w:hAnsi="Times New Roman" w:cs="Times New Roman"/>
          <w:color w:val="000000" w:themeColor="text1"/>
          <w:sz w:val="24"/>
          <w:szCs w:val="24"/>
          <w:lang w:val="sr-Cyrl-RS"/>
        </w:rPr>
        <w:t xml:space="preserve"> и ризика за спровођење опција</w:t>
      </w:r>
      <w:r w:rsidRPr="0711F3AA">
        <w:rPr>
          <w:rFonts w:ascii="Times New Roman" w:eastAsia="Times New Roman" w:hAnsi="Times New Roman" w:cs="Times New Roman"/>
          <w:color w:val="000000" w:themeColor="text1"/>
          <w:sz w:val="24"/>
          <w:szCs w:val="24"/>
          <w:lang w:val="sr-Cyrl-RS"/>
        </w:rPr>
        <w:t>, спроводи се како би се утврдиле предности и недостаци разматраних опција.</w:t>
      </w:r>
    </w:p>
    <w:p w14:paraId="6AA668A6" w14:textId="5794764D" w:rsidR="003D011F" w:rsidRPr="008E2D96" w:rsidRDefault="24A6F97A" w:rsidP="00E37C1D">
      <w:pPr>
        <w:shd w:val="clear" w:color="auto" w:fill="FFFFFF" w:themeFill="background1"/>
        <w:spacing w:after="0" w:line="240" w:lineRule="auto"/>
        <w:ind w:firstLine="851"/>
        <w:rPr>
          <w:rFonts w:ascii="Times New Roman" w:eastAsia="Times New Roman" w:hAnsi="Times New Roman" w:cs="Times New Roman"/>
          <w:color w:val="000000" w:themeColor="text1"/>
          <w:sz w:val="24"/>
          <w:szCs w:val="24"/>
          <w:lang w:val="sr-Cyrl-RS"/>
        </w:rPr>
      </w:pPr>
      <w:r w:rsidRPr="0711F3AA">
        <w:rPr>
          <w:rFonts w:ascii="Times New Roman" w:eastAsia="Times New Roman" w:hAnsi="Times New Roman" w:cs="Times New Roman"/>
          <w:color w:val="000000" w:themeColor="text1"/>
          <w:sz w:val="24"/>
          <w:szCs w:val="24"/>
          <w:lang w:val="sr-Cyrl-RS"/>
        </w:rPr>
        <w:t>Анализа ефеката опција</w:t>
      </w:r>
      <w:r w:rsidR="30BB0608" w:rsidRPr="0711F3AA">
        <w:rPr>
          <w:rFonts w:ascii="Times New Roman" w:eastAsia="Times New Roman" w:hAnsi="Times New Roman" w:cs="Times New Roman"/>
          <w:color w:val="000000" w:themeColor="text1"/>
          <w:sz w:val="24"/>
          <w:szCs w:val="24"/>
          <w:lang w:val="sr-Cyrl-RS"/>
        </w:rPr>
        <w:t xml:space="preserve"> и ризика за спровођење опција</w:t>
      </w:r>
      <w:r w:rsidRPr="0711F3AA">
        <w:rPr>
          <w:rFonts w:ascii="Times New Roman" w:eastAsia="Times New Roman" w:hAnsi="Times New Roman" w:cs="Times New Roman"/>
          <w:color w:val="000000" w:themeColor="text1"/>
          <w:sz w:val="24"/>
          <w:szCs w:val="24"/>
          <w:lang w:val="sr-Cyrl-RS"/>
        </w:rPr>
        <w:t xml:space="preserve"> подразумева анализу:</w:t>
      </w:r>
    </w:p>
    <w:p w14:paraId="44730D57" w14:textId="4CA62A17" w:rsidR="003D011F" w:rsidRPr="008E2D96" w:rsidRDefault="70CDEF1A" w:rsidP="00E37C1D">
      <w:pPr>
        <w:shd w:val="clear" w:color="auto" w:fill="FFFFFF" w:themeFill="background1"/>
        <w:spacing w:after="0" w:line="240" w:lineRule="auto"/>
        <w:ind w:firstLine="851"/>
        <w:rPr>
          <w:rFonts w:ascii="Times New Roman" w:eastAsia="Times New Roman" w:hAnsi="Times New Roman" w:cs="Times New Roman"/>
          <w:color w:val="000000" w:themeColor="text1"/>
          <w:sz w:val="24"/>
          <w:szCs w:val="24"/>
          <w:lang w:val="sr-Cyrl-RS"/>
        </w:rPr>
      </w:pPr>
      <w:r w:rsidRPr="538B74E0">
        <w:rPr>
          <w:rFonts w:ascii="Times New Roman" w:eastAsia="Times New Roman" w:hAnsi="Times New Roman" w:cs="Times New Roman"/>
          <w:color w:val="000000" w:themeColor="text1"/>
          <w:sz w:val="24"/>
          <w:szCs w:val="24"/>
          <w:lang w:val="sr-Cyrl-RS"/>
        </w:rPr>
        <w:t>1</w:t>
      </w:r>
      <w:r w:rsidR="26A31F77" w:rsidRPr="538B74E0">
        <w:rPr>
          <w:rFonts w:ascii="Times New Roman" w:eastAsia="Times New Roman" w:hAnsi="Times New Roman" w:cs="Times New Roman"/>
          <w:color w:val="000000" w:themeColor="text1"/>
          <w:sz w:val="24"/>
          <w:szCs w:val="24"/>
          <w:lang w:val="sr-Cyrl-RS"/>
        </w:rPr>
        <w:t>) економских ефеката;</w:t>
      </w:r>
    </w:p>
    <w:p w14:paraId="0CD3A79D" w14:textId="20B52576" w:rsidR="003D011F" w:rsidRPr="008E2D96" w:rsidRDefault="507F3C50" w:rsidP="00E37C1D">
      <w:pPr>
        <w:shd w:val="clear" w:color="auto" w:fill="FFFFFF" w:themeFill="background1"/>
        <w:spacing w:after="0" w:line="240" w:lineRule="auto"/>
        <w:ind w:firstLine="851"/>
        <w:rPr>
          <w:rFonts w:ascii="Times New Roman" w:eastAsia="Times New Roman" w:hAnsi="Times New Roman" w:cs="Times New Roman"/>
          <w:color w:val="000000" w:themeColor="text1"/>
          <w:sz w:val="24"/>
          <w:szCs w:val="24"/>
          <w:lang w:val="sr-Cyrl-RS"/>
        </w:rPr>
      </w:pPr>
      <w:r w:rsidRPr="538B74E0">
        <w:rPr>
          <w:rFonts w:ascii="Times New Roman" w:eastAsia="Times New Roman" w:hAnsi="Times New Roman" w:cs="Times New Roman"/>
          <w:color w:val="000000" w:themeColor="text1"/>
          <w:sz w:val="24"/>
          <w:szCs w:val="24"/>
          <w:lang w:val="sr-Cyrl-RS"/>
        </w:rPr>
        <w:lastRenderedPageBreak/>
        <w:t>2</w:t>
      </w:r>
      <w:r w:rsidR="26A31F77" w:rsidRPr="538B74E0">
        <w:rPr>
          <w:rFonts w:ascii="Times New Roman" w:eastAsia="Times New Roman" w:hAnsi="Times New Roman" w:cs="Times New Roman"/>
          <w:color w:val="000000" w:themeColor="text1"/>
          <w:sz w:val="24"/>
          <w:szCs w:val="24"/>
          <w:lang w:val="sr-Cyrl-RS"/>
        </w:rPr>
        <w:t>) ефеката на друштво;</w:t>
      </w:r>
    </w:p>
    <w:p w14:paraId="2ED1DFD1" w14:textId="606AE2DA" w:rsidR="003D011F" w:rsidRPr="008E2D96" w:rsidRDefault="0D4CA4FE" w:rsidP="00E37C1D">
      <w:pPr>
        <w:shd w:val="clear" w:color="auto" w:fill="FFFFFF" w:themeFill="background1"/>
        <w:spacing w:after="0" w:line="240" w:lineRule="auto"/>
        <w:ind w:firstLine="851"/>
        <w:rPr>
          <w:rFonts w:ascii="Times New Roman" w:eastAsia="Times New Roman" w:hAnsi="Times New Roman" w:cs="Times New Roman"/>
          <w:color w:val="000000" w:themeColor="text1"/>
          <w:sz w:val="24"/>
          <w:szCs w:val="24"/>
          <w:lang w:val="sr-Cyrl-RS"/>
        </w:rPr>
      </w:pPr>
      <w:r w:rsidRPr="538B74E0">
        <w:rPr>
          <w:rFonts w:ascii="Times New Roman" w:eastAsia="Times New Roman" w:hAnsi="Times New Roman" w:cs="Times New Roman"/>
          <w:color w:val="000000" w:themeColor="text1"/>
          <w:sz w:val="24"/>
          <w:szCs w:val="24"/>
          <w:lang w:val="sr-Cyrl-RS"/>
        </w:rPr>
        <w:t>3</w:t>
      </w:r>
      <w:r w:rsidR="26A31F77" w:rsidRPr="538B74E0">
        <w:rPr>
          <w:rFonts w:ascii="Times New Roman" w:eastAsia="Times New Roman" w:hAnsi="Times New Roman" w:cs="Times New Roman"/>
          <w:color w:val="000000" w:themeColor="text1"/>
          <w:sz w:val="24"/>
          <w:szCs w:val="24"/>
          <w:lang w:val="sr-Cyrl-RS"/>
        </w:rPr>
        <w:t>) ефеката на животну средину;</w:t>
      </w:r>
    </w:p>
    <w:p w14:paraId="71D8E30F" w14:textId="7F8DADDE" w:rsidR="003D011F" w:rsidRPr="008E2D96" w:rsidRDefault="5C3A3DA4" w:rsidP="538B74E0">
      <w:pPr>
        <w:shd w:val="clear" w:color="auto" w:fill="FFFFFF" w:themeFill="background1"/>
        <w:spacing w:after="0" w:line="240" w:lineRule="auto"/>
        <w:ind w:firstLine="851"/>
        <w:rPr>
          <w:rFonts w:ascii="Times New Roman" w:eastAsia="Times New Roman" w:hAnsi="Times New Roman" w:cs="Times New Roman"/>
          <w:color w:val="000000" w:themeColor="text1"/>
          <w:sz w:val="24"/>
          <w:szCs w:val="24"/>
          <w:lang w:val="sr-Cyrl-RS"/>
        </w:rPr>
      </w:pPr>
      <w:r w:rsidRPr="538B74E0">
        <w:rPr>
          <w:rFonts w:ascii="Times New Roman" w:eastAsia="Times New Roman" w:hAnsi="Times New Roman" w:cs="Times New Roman"/>
          <w:color w:val="000000" w:themeColor="text1"/>
          <w:sz w:val="24"/>
          <w:szCs w:val="24"/>
          <w:lang w:val="sr-Cyrl-RS"/>
        </w:rPr>
        <w:t>4</w:t>
      </w:r>
      <w:r w:rsidR="26A31F77" w:rsidRPr="538B74E0">
        <w:rPr>
          <w:rFonts w:ascii="Times New Roman" w:eastAsia="Times New Roman" w:hAnsi="Times New Roman" w:cs="Times New Roman"/>
          <w:color w:val="000000" w:themeColor="text1"/>
          <w:sz w:val="24"/>
          <w:szCs w:val="24"/>
          <w:lang w:val="sr-Cyrl-RS"/>
        </w:rPr>
        <w:t>) управљачких ефеката;</w:t>
      </w:r>
      <w:r w:rsidR="6762E955" w:rsidRPr="538B74E0">
        <w:rPr>
          <w:rFonts w:ascii="Times New Roman" w:eastAsia="Times New Roman" w:hAnsi="Times New Roman" w:cs="Times New Roman"/>
          <w:color w:val="000000" w:themeColor="text1"/>
          <w:sz w:val="24"/>
          <w:szCs w:val="24"/>
          <w:lang w:val="sr-Cyrl-RS"/>
        </w:rPr>
        <w:t xml:space="preserve"> </w:t>
      </w:r>
    </w:p>
    <w:p w14:paraId="44842E17" w14:textId="3E231AB8" w:rsidR="003D011F" w:rsidRPr="008E2D96" w:rsidRDefault="242BB311" w:rsidP="538B74E0">
      <w:pPr>
        <w:shd w:val="clear" w:color="auto" w:fill="FFFFFF" w:themeFill="background1"/>
        <w:spacing w:after="0" w:line="240" w:lineRule="auto"/>
        <w:ind w:firstLine="851"/>
        <w:rPr>
          <w:rFonts w:ascii="Times New Roman" w:eastAsia="Times New Roman" w:hAnsi="Times New Roman" w:cs="Times New Roman"/>
          <w:color w:val="000000" w:themeColor="text1"/>
          <w:sz w:val="24"/>
          <w:szCs w:val="24"/>
          <w:lang w:val="sr-Cyrl-RS"/>
        </w:rPr>
      </w:pPr>
      <w:r w:rsidRPr="538B74E0">
        <w:rPr>
          <w:rFonts w:ascii="Times New Roman" w:eastAsia="Times New Roman" w:hAnsi="Times New Roman" w:cs="Times New Roman"/>
          <w:color w:val="000000" w:themeColor="text1"/>
          <w:sz w:val="24"/>
          <w:szCs w:val="24"/>
          <w:lang w:val="sr-Cyrl-RS"/>
        </w:rPr>
        <w:t xml:space="preserve">5) </w:t>
      </w:r>
      <w:r w:rsidR="6762E955" w:rsidRPr="538B74E0">
        <w:rPr>
          <w:rFonts w:ascii="Times New Roman" w:eastAsia="Times New Roman" w:hAnsi="Times New Roman" w:cs="Times New Roman"/>
          <w:color w:val="000000" w:themeColor="text1"/>
          <w:sz w:val="24"/>
          <w:szCs w:val="24"/>
          <w:lang w:val="sr-Cyrl-RS"/>
        </w:rPr>
        <w:t>финансијских ефеката;</w:t>
      </w:r>
    </w:p>
    <w:p w14:paraId="1DE9080B" w14:textId="21B3DFA3" w:rsidR="003D011F" w:rsidRPr="008E2D96" w:rsidRDefault="24A6F97A" w:rsidP="00E37C1D">
      <w:pPr>
        <w:shd w:val="clear" w:color="auto" w:fill="FFFFFF" w:themeFill="background1"/>
        <w:spacing w:after="0" w:line="240" w:lineRule="auto"/>
        <w:ind w:firstLine="851"/>
        <w:rPr>
          <w:rFonts w:ascii="Times New Roman" w:eastAsia="Times New Roman" w:hAnsi="Times New Roman" w:cs="Times New Roman"/>
          <w:color w:val="000000" w:themeColor="text1"/>
          <w:sz w:val="24"/>
          <w:szCs w:val="24"/>
          <w:lang w:val="sr-Cyrl-RS"/>
        </w:rPr>
      </w:pPr>
      <w:r w:rsidRPr="0711F3AA">
        <w:rPr>
          <w:rFonts w:ascii="Times New Roman" w:eastAsia="Times New Roman" w:hAnsi="Times New Roman" w:cs="Times New Roman"/>
          <w:color w:val="000000" w:themeColor="text1"/>
          <w:sz w:val="24"/>
          <w:szCs w:val="24"/>
          <w:lang w:val="sr-Cyrl-RS"/>
        </w:rPr>
        <w:t>6) ризика.</w:t>
      </w:r>
    </w:p>
    <w:p w14:paraId="29B06FA2" w14:textId="79541455" w:rsidR="002B62CE" w:rsidRPr="008E2D96" w:rsidRDefault="0362CBB1" w:rsidP="00E37C1D">
      <w:pPr>
        <w:shd w:val="clear" w:color="auto" w:fill="FFFFFF" w:themeFill="background1"/>
        <w:spacing w:after="0" w:line="240" w:lineRule="auto"/>
        <w:ind w:firstLine="851"/>
        <w:jc w:val="both"/>
        <w:rPr>
          <w:rFonts w:ascii="Times New Roman" w:eastAsia="Times New Roman" w:hAnsi="Times New Roman" w:cs="Times New Roman"/>
          <w:color w:val="000000" w:themeColor="text1"/>
          <w:sz w:val="24"/>
          <w:szCs w:val="24"/>
          <w:lang w:val="sr-Cyrl-RS"/>
        </w:rPr>
      </w:pPr>
      <w:r w:rsidRPr="538B74E0">
        <w:rPr>
          <w:rFonts w:ascii="Times New Roman" w:eastAsia="Times New Roman" w:hAnsi="Times New Roman" w:cs="Times New Roman"/>
          <w:color w:val="000000" w:themeColor="text1"/>
          <w:sz w:val="24"/>
          <w:szCs w:val="24"/>
          <w:lang w:val="sr-Cyrl-RS"/>
        </w:rPr>
        <w:t xml:space="preserve">Приликом анализе ефеката опција и ризика за спровођење опција </w:t>
      </w:r>
      <w:r w:rsidR="59F74862" w:rsidRPr="538B74E0">
        <w:rPr>
          <w:rFonts w:ascii="Times New Roman" w:eastAsia="Times New Roman" w:hAnsi="Times New Roman" w:cs="Times New Roman"/>
          <w:color w:val="000000" w:themeColor="text1"/>
          <w:sz w:val="24"/>
          <w:szCs w:val="24"/>
          <w:lang w:val="sr-Cyrl-RS"/>
        </w:rPr>
        <w:t>сагледавају се</w:t>
      </w:r>
      <w:r w:rsidRPr="538B74E0">
        <w:rPr>
          <w:rFonts w:ascii="Times New Roman" w:eastAsia="Times New Roman" w:hAnsi="Times New Roman" w:cs="Times New Roman"/>
          <w:color w:val="000000" w:themeColor="text1"/>
          <w:sz w:val="24"/>
          <w:szCs w:val="24"/>
          <w:lang w:val="sr-Cyrl-RS"/>
        </w:rPr>
        <w:t xml:space="preserve"> како директни, тако и индиректни позитивни или негативни ефекти сваке од опција.</w:t>
      </w:r>
    </w:p>
    <w:p w14:paraId="0842B443" w14:textId="28BAFA77" w:rsidR="00C13EB1" w:rsidRPr="008E2D96" w:rsidRDefault="1C86A5A5" w:rsidP="00E37C1D">
      <w:pPr>
        <w:shd w:val="clear" w:color="auto" w:fill="FFFFFF" w:themeFill="background1"/>
        <w:spacing w:after="0" w:line="240" w:lineRule="auto"/>
        <w:ind w:firstLine="851"/>
        <w:jc w:val="both"/>
        <w:rPr>
          <w:rFonts w:ascii="Times New Roman" w:eastAsia="Times New Roman" w:hAnsi="Times New Roman" w:cs="Times New Roman"/>
          <w:color w:val="000000" w:themeColor="text1"/>
          <w:sz w:val="24"/>
          <w:szCs w:val="24"/>
          <w:lang w:val="sr-Cyrl-RS"/>
        </w:rPr>
      </w:pPr>
      <w:r w:rsidRPr="0711F3AA">
        <w:rPr>
          <w:rFonts w:ascii="Times New Roman" w:eastAsia="Times New Roman" w:hAnsi="Times New Roman" w:cs="Times New Roman"/>
          <w:color w:val="000000" w:themeColor="text1"/>
          <w:sz w:val="24"/>
          <w:szCs w:val="24"/>
          <w:lang w:val="sr-Cyrl-RS"/>
        </w:rPr>
        <w:t>При</w:t>
      </w:r>
      <w:r w:rsidR="706BE0A7" w:rsidRPr="0711F3AA">
        <w:rPr>
          <w:rFonts w:ascii="Times New Roman" w:eastAsia="Times New Roman" w:hAnsi="Times New Roman" w:cs="Times New Roman"/>
          <w:color w:val="000000" w:themeColor="text1"/>
          <w:sz w:val="24"/>
          <w:szCs w:val="24"/>
          <w:lang w:val="sr-Cyrl-RS"/>
        </w:rPr>
        <w:t>ликом</w:t>
      </w:r>
      <w:r w:rsidR="53F11784" w:rsidRPr="0711F3AA">
        <w:rPr>
          <w:rFonts w:ascii="Times New Roman" w:eastAsia="Times New Roman" w:hAnsi="Times New Roman" w:cs="Times New Roman"/>
          <w:color w:val="000000" w:themeColor="text1"/>
          <w:sz w:val="24"/>
          <w:szCs w:val="24"/>
          <w:lang w:val="sr-Cyrl-RS"/>
        </w:rPr>
        <w:t xml:space="preserve"> спровођењ</w:t>
      </w:r>
      <w:r w:rsidR="706BE0A7" w:rsidRPr="0711F3AA">
        <w:rPr>
          <w:rFonts w:ascii="Times New Roman" w:eastAsia="Times New Roman" w:hAnsi="Times New Roman" w:cs="Times New Roman"/>
          <w:color w:val="000000" w:themeColor="text1"/>
          <w:sz w:val="24"/>
          <w:szCs w:val="24"/>
          <w:lang w:val="sr-Cyrl-RS"/>
        </w:rPr>
        <w:t>а</w:t>
      </w:r>
      <w:r w:rsidRPr="0711F3AA">
        <w:rPr>
          <w:rFonts w:ascii="Times New Roman" w:eastAsia="Times New Roman" w:hAnsi="Times New Roman" w:cs="Times New Roman"/>
          <w:color w:val="000000" w:themeColor="text1"/>
          <w:sz w:val="24"/>
          <w:szCs w:val="24"/>
          <w:lang w:val="sr-Cyrl-RS"/>
        </w:rPr>
        <w:t xml:space="preserve"> анализе ефеката опција треба водити рачуна о могућим начинима за поједностављење постојећег правног оквира кроз укидање прописа који су постали непотребни, неефикасни или штетни, као и за укидање и/или поједностављење административних поступака и захтева који узрокују непотребне трошкове физичким и правним лицима.</w:t>
      </w:r>
    </w:p>
    <w:p w14:paraId="4F209F6D" w14:textId="027285E0" w:rsidR="002B62CE" w:rsidRDefault="002B62CE" w:rsidP="00E37C1D">
      <w:pPr>
        <w:shd w:val="clear" w:color="auto" w:fill="FFFFFF" w:themeFill="background1"/>
        <w:spacing w:after="0" w:line="240" w:lineRule="auto"/>
        <w:jc w:val="center"/>
        <w:rPr>
          <w:rFonts w:ascii="Times New Roman" w:eastAsia="Times New Roman" w:hAnsi="Times New Roman" w:cs="Times New Roman"/>
          <w:color w:val="000000" w:themeColor="text1"/>
          <w:sz w:val="24"/>
          <w:szCs w:val="24"/>
          <w:lang w:val="sr-Cyrl-RS"/>
        </w:rPr>
      </w:pPr>
    </w:p>
    <w:p w14:paraId="7E86812B" w14:textId="77777777" w:rsidR="00F81E6D" w:rsidRPr="008E2D96" w:rsidRDefault="00F81E6D" w:rsidP="00E37C1D">
      <w:pPr>
        <w:shd w:val="clear" w:color="auto" w:fill="FFFFFF" w:themeFill="background1"/>
        <w:spacing w:after="0" w:line="240" w:lineRule="auto"/>
        <w:jc w:val="center"/>
        <w:rPr>
          <w:rFonts w:ascii="Times New Roman" w:eastAsia="Times New Roman" w:hAnsi="Times New Roman" w:cs="Times New Roman"/>
          <w:color w:val="000000" w:themeColor="text1"/>
          <w:sz w:val="24"/>
          <w:szCs w:val="24"/>
          <w:lang w:val="sr-Cyrl-RS"/>
        </w:rPr>
      </w:pPr>
    </w:p>
    <w:p w14:paraId="42165556" w14:textId="01FB98F1" w:rsidR="00962ADD" w:rsidRPr="008E2D96" w:rsidRDefault="20A0433A" w:rsidP="00E37C1D">
      <w:pPr>
        <w:shd w:val="clear" w:color="auto" w:fill="FFFFFF" w:themeFill="background1"/>
        <w:spacing w:after="0" w:line="240" w:lineRule="auto"/>
        <w:jc w:val="center"/>
        <w:rPr>
          <w:rFonts w:ascii="Times New Roman" w:eastAsia="Times New Roman" w:hAnsi="Times New Roman" w:cs="Times New Roman"/>
          <w:color w:val="000000" w:themeColor="text1"/>
          <w:sz w:val="24"/>
          <w:szCs w:val="24"/>
          <w:lang w:val="sr-Cyrl-RS"/>
        </w:rPr>
      </w:pPr>
      <w:r w:rsidRPr="0711F3AA">
        <w:rPr>
          <w:rFonts w:ascii="Times New Roman" w:eastAsia="Times New Roman" w:hAnsi="Times New Roman" w:cs="Times New Roman"/>
          <w:color w:val="000000" w:themeColor="text1"/>
          <w:sz w:val="24"/>
          <w:szCs w:val="24"/>
          <w:lang w:val="sr-Cyrl-RS"/>
        </w:rPr>
        <w:t>Анализа економских ефеката</w:t>
      </w:r>
    </w:p>
    <w:p w14:paraId="2C2700A3" w14:textId="77777777" w:rsidR="002B62CE" w:rsidRPr="008E2D96" w:rsidRDefault="002B62CE" w:rsidP="00E37C1D">
      <w:pPr>
        <w:shd w:val="clear" w:color="auto" w:fill="FFFFFF" w:themeFill="background1"/>
        <w:spacing w:after="0" w:line="240" w:lineRule="auto"/>
        <w:jc w:val="center"/>
        <w:rPr>
          <w:rFonts w:ascii="Times New Roman" w:eastAsia="Times New Roman" w:hAnsi="Times New Roman" w:cs="Times New Roman"/>
          <w:color w:val="000000" w:themeColor="text1"/>
          <w:sz w:val="24"/>
          <w:szCs w:val="24"/>
          <w:lang w:val="sr-Cyrl-RS"/>
        </w:rPr>
      </w:pPr>
    </w:p>
    <w:p w14:paraId="6DD4ADF7" w14:textId="02387816" w:rsidR="00962ADD" w:rsidRPr="008E2D96" w:rsidRDefault="1B75EEB9" w:rsidP="00E37C1D">
      <w:pPr>
        <w:shd w:val="clear" w:color="auto" w:fill="FFFFFF" w:themeFill="background1"/>
        <w:spacing w:after="0" w:line="240" w:lineRule="auto"/>
        <w:jc w:val="center"/>
        <w:rPr>
          <w:rFonts w:ascii="Times New Roman" w:eastAsia="Times New Roman" w:hAnsi="Times New Roman" w:cs="Times New Roman"/>
          <w:color w:val="000000" w:themeColor="text1"/>
          <w:sz w:val="24"/>
          <w:szCs w:val="24"/>
          <w:lang w:val="sr-Cyrl-RS"/>
        </w:rPr>
      </w:pPr>
      <w:r w:rsidRPr="481AFD6B">
        <w:rPr>
          <w:rFonts w:ascii="Times New Roman" w:eastAsia="Times New Roman" w:hAnsi="Times New Roman" w:cs="Times New Roman"/>
          <w:color w:val="000000" w:themeColor="text1"/>
          <w:sz w:val="24"/>
          <w:szCs w:val="24"/>
          <w:lang w:val="sr-Cyrl-RS"/>
        </w:rPr>
        <w:t xml:space="preserve">Члан </w:t>
      </w:r>
      <w:r w:rsidR="08F1C648" w:rsidRPr="481AFD6B">
        <w:rPr>
          <w:rFonts w:ascii="Times New Roman" w:eastAsia="Times New Roman" w:hAnsi="Times New Roman" w:cs="Times New Roman"/>
          <w:color w:val="000000" w:themeColor="text1"/>
          <w:sz w:val="24"/>
          <w:szCs w:val="24"/>
          <w:lang w:val="sr-Cyrl-RS"/>
        </w:rPr>
        <w:t>1</w:t>
      </w:r>
      <w:r w:rsidR="1BC73302" w:rsidRPr="481AFD6B">
        <w:rPr>
          <w:rFonts w:ascii="Times New Roman" w:eastAsia="Times New Roman" w:hAnsi="Times New Roman" w:cs="Times New Roman"/>
          <w:color w:val="000000" w:themeColor="text1"/>
          <w:sz w:val="24"/>
          <w:szCs w:val="24"/>
          <w:lang w:val="sr-Cyrl-RS"/>
        </w:rPr>
        <w:t>1</w:t>
      </w:r>
      <w:r w:rsidR="517105D3" w:rsidRPr="481AFD6B">
        <w:rPr>
          <w:rFonts w:ascii="Times New Roman" w:eastAsia="Times New Roman" w:hAnsi="Times New Roman" w:cs="Times New Roman"/>
          <w:color w:val="000000" w:themeColor="text1"/>
          <w:sz w:val="24"/>
          <w:szCs w:val="24"/>
          <w:lang w:val="sr-Cyrl-RS"/>
        </w:rPr>
        <w:t>.</w:t>
      </w:r>
    </w:p>
    <w:p w14:paraId="3E3644D0" w14:textId="77777777" w:rsidR="000E7108" w:rsidRDefault="20A0433A" w:rsidP="00E37C1D">
      <w:pPr>
        <w:shd w:val="clear" w:color="auto" w:fill="FFFFFF" w:themeFill="background1"/>
        <w:tabs>
          <w:tab w:val="left" w:pos="1134"/>
        </w:tabs>
        <w:spacing w:after="0" w:line="240" w:lineRule="auto"/>
        <w:ind w:firstLine="851"/>
        <w:jc w:val="both"/>
        <w:rPr>
          <w:rFonts w:ascii="Times New Roman" w:eastAsia="Times New Roman" w:hAnsi="Times New Roman" w:cs="Times New Roman"/>
          <w:color w:val="000000" w:themeColor="text1"/>
          <w:sz w:val="24"/>
          <w:szCs w:val="24"/>
          <w:lang w:val="sr-Cyrl-RS"/>
        </w:rPr>
      </w:pPr>
      <w:r w:rsidRPr="0711F3AA">
        <w:rPr>
          <w:rFonts w:ascii="Times New Roman" w:eastAsia="Times New Roman" w:hAnsi="Times New Roman" w:cs="Times New Roman"/>
          <w:color w:val="000000" w:themeColor="text1"/>
          <w:sz w:val="24"/>
          <w:szCs w:val="24"/>
          <w:lang w:val="sr-Cyrl-RS"/>
        </w:rPr>
        <w:t>Анализом економских ефеката сагледавају се значајни позитивни и негативни, непосредни и посредни ефекти опција на привредне субјекте и услове пословања</w:t>
      </w:r>
      <w:r w:rsidR="4F6EA5A7" w:rsidRPr="0711F3AA">
        <w:rPr>
          <w:rFonts w:ascii="Times New Roman" w:eastAsia="Times New Roman" w:hAnsi="Times New Roman" w:cs="Times New Roman"/>
          <w:color w:val="000000" w:themeColor="text1"/>
          <w:sz w:val="24"/>
          <w:szCs w:val="24"/>
          <w:lang w:val="sr-Cyrl-RS"/>
        </w:rPr>
        <w:t>.</w:t>
      </w:r>
    </w:p>
    <w:p w14:paraId="3774DD55" w14:textId="6152BD55" w:rsidR="00962ADD" w:rsidRPr="008E2D96" w:rsidRDefault="20A0433A" w:rsidP="00E37C1D">
      <w:pPr>
        <w:shd w:val="clear" w:color="auto" w:fill="FFFFFF" w:themeFill="background1"/>
        <w:tabs>
          <w:tab w:val="left" w:pos="1134"/>
        </w:tabs>
        <w:spacing w:after="0" w:line="240" w:lineRule="auto"/>
        <w:ind w:firstLine="851"/>
        <w:jc w:val="both"/>
        <w:rPr>
          <w:rFonts w:ascii="Times New Roman" w:eastAsia="Times New Roman" w:hAnsi="Times New Roman" w:cs="Times New Roman"/>
          <w:color w:val="000000" w:themeColor="text1"/>
          <w:sz w:val="24"/>
          <w:szCs w:val="24"/>
          <w:lang w:val="sr-Cyrl-RS"/>
        </w:rPr>
      </w:pPr>
      <w:r w:rsidRPr="0711F3AA">
        <w:rPr>
          <w:rFonts w:ascii="Times New Roman" w:eastAsia="Times New Roman" w:hAnsi="Times New Roman" w:cs="Times New Roman"/>
          <w:color w:val="000000" w:themeColor="text1"/>
          <w:sz w:val="24"/>
          <w:szCs w:val="24"/>
          <w:lang w:val="sr-Cyrl-RS"/>
        </w:rPr>
        <w:t>Приликом анализе економских ефеката процењују се ефекти опција на:</w:t>
      </w:r>
    </w:p>
    <w:p w14:paraId="20A657D1" w14:textId="2DD2D4A1" w:rsidR="7C480D50" w:rsidRDefault="5972D032" w:rsidP="744D1377">
      <w:pPr>
        <w:pStyle w:val="ListParagraph"/>
        <w:numPr>
          <w:ilvl w:val="0"/>
          <w:numId w:val="8"/>
        </w:numPr>
        <w:shd w:val="clear" w:color="auto" w:fill="FFFFFF" w:themeFill="background1"/>
        <w:tabs>
          <w:tab w:val="left" w:pos="1134"/>
        </w:tabs>
        <w:spacing w:before="0" w:after="0"/>
        <w:ind w:left="0" w:firstLine="851"/>
        <w:contextualSpacing/>
        <w:rPr>
          <w:rFonts w:ascii="Times New Roman" w:eastAsia="Times New Roman" w:hAnsi="Times New Roman"/>
          <w:color w:val="000000" w:themeColor="text1"/>
          <w:sz w:val="24"/>
          <w:szCs w:val="24"/>
        </w:rPr>
      </w:pPr>
      <w:r w:rsidRPr="481AFD6B">
        <w:rPr>
          <w:rFonts w:ascii="Times New Roman" w:eastAsia="Times New Roman" w:hAnsi="Times New Roman"/>
          <w:color w:val="000000" w:themeColor="text1"/>
          <w:sz w:val="24"/>
          <w:szCs w:val="24"/>
        </w:rPr>
        <w:t xml:space="preserve"> повећање или смањење административних, финансијских трошкова и трошкова производње и/или пружања услуга</w:t>
      </w:r>
      <w:r w:rsidR="2759A431" w:rsidRPr="481AFD6B">
        <w:rPr>
          <w:rFonts w:ascii="Times New Roman" w:eastAsia="Times New Roman" w:hAnsi="Times New Roman"/>
          <w:color w:val="000000" w:themeColor="text1"/>
          <w:sz w:val="24"/>
          <w:szCs w:val="24"/>
        </w:rPr>
        <w:t>;</w:t>
      </w:r>
    </w:p>
    <w:p w14:paraId="7D6157C7" w14:textId="77777777" w:rsidR="00962ADD" w:rsidRPr="008E2D96" w:rsidRDefault="7C480D50" w:rsidP="00E37C1D">
      <w:pPr>
        <w:pStyle w:val="ListParagraph"/>
        <w:numPr>
          <w:ilvl w:val="0"/>
          <w:numId w:val="8"/>
        </w:numPr>
        <w:shd w:val="clear" w:color="auto" w:fill="FFFFFF" w:themeFill="background1"/>
        <w:tabs>
          <w:tab w:val="left" w:pos="1134"/>
        </w:tabs>
        <w:spacing w:before="0" w:after="0"/>
        <w:ind w:left="0" w:firstLine="851"/>
        <w:contextualSpacing/>
        <w:jc w:val="left"/>
        <w:rPr>
          <w:rFonts w:ascii="Times New Roman" w:eastAsia="Times New Roman" w:hAnsi="Times New Roman"/>
          <w:color w:val="000000" w:themeColor="text1"/>
          <w:sz w:val="24"/>
          <w:szCs w:val="24"/>
        </w:rPr>
      </w:pPr>
      <w:r w:rsidRPr="744D1377">
        <w:rPr>
          <w:rFonts w:ascii="Times New Roman" w:eastAsia="Times New Roman" w:hAnsi="Times New Roman"/>
          <w:color w:val="000000" w:themeColor="text1"/>
          <w:sz w:val="24"/>
          <w:szCs w:val="24"/>
        </w:rPr>
        <w:t>конкурентност привредних субјеката на домаћем и иностраном тржишту;</w:t>
      </w:r>
    </w:p>
    <w:p w14:paraId="1A7159B8" w14:textId="77777777" w:rsidR="00962ADD" w:rsidRPr="008E2D96" w:rsidRDefault="7D7B72B9" w:rsidP="00E37C1D">
      <w:pPr>
        <w:pStyle w:val="ListParagraph"/>
        <w:numPr>
          <w:ilvl w:val="0"/>
          <w:numId w:val="8"/>
        </w:numPr>
        <w:shd w:val="clear" w:color="auto" w:fill="FFFFFF" w:themeFill="background1"/>
        <w:tabs>
          <w:tab w:val="left" w:pos="1134"/>
        </w:tabs>
        <w:spacing w:before="0" w:after="0"/>
        <w:ind w:left="0" w:firstLine="851"/>
        <w:contextualSpacing/>
        <w:jc w:val="left"/>
        <w:rPr>
          <w:rFonts w:ascii="Times New Roman" w:eastAsia="Times New Roman" w:hAnsi="Times New Roman"/>
          <w:color w:val="000000" w:themeColor="text1"/>
          <w:sz w:val="24"/>
          <w:szCs w:val="24"/>
        </w:rPr>
      </w:pPr>
      <w:r w:rsidRPr="481AFD6B">
        <w:rPr>
          <w:rFonts w:ascii="Times New Roman" w:eastAsia="Times New Roman" w:hAnsi="Times New Roman"/>
          <w:color w:val="000000" w:themeColor="text1"/>
          <w:sz w:val="24"/>
          <w:szCs w:val="24"/>
        </w:rPr>
        <w:t>конкуренцију.</w:t>
      </w:r>
    </w:p>
    <w:p w14:paraId="7B40EA57" w14:textId="2C51EDB7" w:rsidR="000929CF" w:rsidRPr="008E2D96" w:rsidRDefault="090170C5" w:rsidP="00E37C1D">
      <w:pPr>
        <w:tabs>
          <w:tab w:val="left" w:pos="1134"/>
        </w:tabs>
        <w:spacing w:after="0"/>
        <w:ind w:firstLine="851"/>
        <w:jc w:val="both"/>
        <w:rPr>
          <w:rFonts w:ascii="Times New Roman" w:eastAsia="Times New Roman" w:hAnsi="Times New Roman" w:cs="Times New Roman"/>
          <w:color w:val="000000" w:themeColor="text1"/>
          <w:sz w:val="24"/>
          <w:szCs w:val="24"/>
          <w:lang w:val="sr-Cyrl-RS"/>
        </w:rPr>
      </w:pPr>
      <w:r w:rsidRPr="481AFD6B">
        <w:rPr>
          <w:rFonts w:ascii="Times New Roman" w:eastAsia="Times New Roman" w:hAnsi="Times New Roman" w:cs="Times New Roman"/>
          <w:color w:val="000000" w:themeColor="text1"/>
          <w:sz w:val="24"/>
          <w:szCs w:val="24"/>
          <w:lang w:val="sr-Cyrl-RS"/>
        </w:rPr>
        <w:t xml:space="preserve">Конкурентност из става 2. тачка </w:t>
      </w:r>
      <w:r w:rsidR="1392C82C" w:rsidRPr="481AFD6B">
        <w:rPr>
          <w:rFonts w:ascii="Times New Roman" w:eastAsia="Times New Roman" w:hAnsi="Times New Roman" w:cs="Times New Roman"/>
          <w:color w:val="000000" w:themeColor="text1"/>
          <w:sz w:val="24"/>
          <w:szCs w:val="24"/>
          <w:lang w:val="sr-Cyrl-RS"/>
        </w:rPr>
        <w:t>2</w:t>
      </w:r>
      <w:r w:rsidRPr="481AFD6B">
        <w:rPr>
          <w:rFonts w:ascii="Times New Roman" w:eastAsia="Times New Roman" w:hAnsi="Times New Roman" w:cs="Times New Roman"/>
          <w:color w:val="000000" w:themeColor="text1"/>
          <w:sz w:val="24"/>
          <w:szCs w:val="24"/>
          <w:lang w:val="sr-Cyrl-RS"/>
        </w:rPr>
        <w:t xml:space="preserve">) овог члана подразумева ценовну конкурентност привредних субјеката на домаћем и иностраном тржишту, </w:t>
      </w:r>
      <w:r w:rsidR="557496CB" w:rsidRPr="481AFD6B">
        <w:rPr>
          <w:rFonts w:ascii="Times New Roman" w:eastAsia="Times New Roman" w:hAnsi="Times New Roman" w:cs="Times New Roman"/>
          <w:color w:val="000000" w:themeColor="text1"/>
          <w:sz w:val="24"/>
          <w:szCs w:val="24"/>
          <w:lang w:val="sr-Cyrl-RS"/>
        </w:rPr>
        <w:t xml:space="preserve">могућност </w:t>
      </w:r>
      <w:r w:rsidRPr="481AFD6B">
        <w:rPr>
          <w:rFonts w:ascii="Times New Roman" w:eastAsia="Times New Roman" w:hAnsi="Times New Roman" w:cs="Times New Roman"/>
          <w:color w:val="000000" w:themeColor="text1"/>
          <w:sz w:val="24"/>
          <w:szCs w:val="24"/>
          <w:lang w:val="sr-Cyrl-RS"/>
        </w:rPr>
        <w:t>њихово</w:t>
      </w:r>
      <w:r w:rsidR="557496CB" w:rsidRPr="481AFD6B">
        <w:rPr>
          <w:rFonts w:ascii="Times New Roman" w:eastAsia="Times New Roman" w:hAnsi="Times New Roman" w:cs="Times New Roman"/>
          <w:color w:val="000000" w:themeColor="text1"/>
          <w:sz w:val="24"/>
          <w:szCs w:val="24"/>
          <w:lang w:val="sr-Cyrl-RS"/>
        </w:rPr>
        <w:t>г</w:t>
      </w:r>
      <w:r w:rsidRPr="481AFD6B">
        <w:rPr>
          <w:rFonts w:ascii="Times New Roman" w:eastAsia="Times New Roman" w:hAnsi="Times New Roman" w:cs="Times New Roman"/>
          <w:color w:val="000000" w:themeColor="text1"/>
          <w:sz w:val="24"/>
          <w:szCs w:val="24"/>
          <w:lang w:val="sr-Cyrl-RS"/>
        </w:rPr>
        <w:t xml:space="preserve"> пословно</w:t>
      </w:r>
      <w:r w:rsidR="557496CB" w:rsidRPr="481AFD6B">
        <w:rPr>
          <w:rFonts w:ascii="Times New Roman" w:eastAsia="Times New Roman" w:hAnsi="Times New Roman" w:cs="Times New Roman"/>
          <w:color w:val="000000" w:themeColor="text1"/>
          <w:sz w:val="24"/>
          <w:szCs w:val="24"/>
          <w:lang w:val="sr-Cyrl-RS"/>
        </w:rPr>
        <w:t>г повезивања и удруживања</w:t>
      </w:r>
      <w:r w:rsidRPr="481AFD6B">
        <w:rPr>
          <w:rFonts w:ascii="Times New Roman" w:eastAsia="Times New Roman" w:hAnsi="Times New Roman" w:cs="Times New Roman"/>
          <w:color w:val="000000" w:themeColor="text1"/>
          <w:sz w:val="24"/>
          <w:szCs w:val="24"/>
          <w:lang w:val="sr-Cyrl-RS"/>
        </w:rPr>
        <w:t>, унапређење инфраструктуре, трансфер технологије (утицај на иновације и доступност технологије), приступ финансијским средствима, услове за инвестирање, унапређење квалитета радне снаге, обавезе послодаваца, итд.</w:t>
      </w:r>
      <w:r w:rsidR="3953E866" w:rsidRPr="481AFD6B">
        <w:rPr>
          <w:rFonts w:ascii="Times New Roman" w:eastAsia="Times New Roman" w:hAnsi="Times New Roman" w:cs="Times New Roman"/>
          <w:color w:val="000000" w:themeColor="text1"/>
          <w:sz w:val="24"/>
          <w:szCs w:val="24"/>
          <w:lang w:val="sr-Cyrl-RS"/>
        </w:rPr>
        <w:t xml:space="preserve"> </w:t>
      </w:r>
    </w:p>
    <w:p w14:paraId="2EEAE1CD" w14:textId="7740F4BC" w:rsidR="000929CF" w:rsidRPr="008E2D96" w:rsidRDefault="20A0433A" w:rsidP="00E37C1D">
      <w:pPr>
        <w:tabs>
          <w:tab w:val="left" w:pos="1134"/>
        </w:tabs>
        <w:spacing w:after="0"/>
        <w:ind w:firstLine="851"/>
        <w:jc w:val="both"/>
        <w:rPr>
          <w:rFonts w:ascii="Times New Roman" w:eastAsia="Times New Roman" w:hAnsi="Times New Roman" w:cs="Times New Roman"/>
          <w:color w:val="000000" w:themeColor="text1"/>
          <w:sz w:val="24"/>
          <w:szCs w:val="24"/>
          <w:lang w:val="sr-Cyrl-RS"/>
        </w:rPr>
      </w:pPr>
      <w:r w:rsidRPr="481AFD6B">
        <w:rPr>
          <w:rFonts w:ascii="Times New Roman" w:eastAsia="Times New Roman" w:hAnsi="Times New Roman" w:cs="Times New Roman"/>
          <w:color w:val="000000" w:themeColor="text1"/>
          <w:sz w:val="24"/>
          <w:szCs w:val="24"/>
          <w:lang w:val="sr-Cyrl-RS"/>
        </w:rPr>
        <w:t xml:space="preserve">Конкуренција из става 2. тачка </w:t>
      </w:r>
      <w:r w:rsidR="5561E41C" w:rsidRPr="481AFD6B">
        <w:rPr>
          <w:rFonts w:ascii="Times New Roman" w:eastAsia="Times New Roman" w:hAnsi="Times New Roman" w:cs="Times New Roman"/>
          <w:color w:val="000000" w:themeColor="text1"/>
          <w:sz w:val="24"/>
          <w:szCs w:val="24"/>
          <w:lang w:val="sr-Cyrl-RS"/>
        </w:rPr>
        <w:t>3</w:t>
      </w:r>
      <w:r w:rsidRPr="481AFD6B">
        <w:rPr>
          <w:rFonts w:ascii="Times New Roman" w:eastAsia="Times New Roman" w:hAnsi="Times New Roman" w:cs="Times New Roman"/>
          <w:color w:val="000000" w:themeColor="text1"/>
          <w:sz w:val="24"/>
          <w:szCs w:val="24"/>
          <w:lang w:val="sr-Cyrl-RS"/>
        </w:rPr>
        <w:t>) овог члана подразумева</w:t>
      </w:r>
      <w:r w:rsidR="6570D7DD" w:rsidRPr="481AFD6B">
        <w:rPr>
          <w:rFonts w:ascii="Times New Roman" w:eastAsia="Times New Roman" w:hAnsi="Times New Roman" w:cs="Times New Roman"/>
          <w:color w:val="000000" w:themeColor="text1"/>
          <w:sz w:val="24"/>
          <w:szCs w:val="24"/>
          <w:lang w:val="sr-Cyrl-RS"/>
        </w:rPr>
        <w:t xml:space="preserve"> </w:t>
      </w:r>
      <w:r w:rsidRPr="481AFD6B">
        <w:rPr>
          <w:rFonts w:ascii="Times New Roman" w:eastAsia="Times New Roman" w:hAnsi="Times New Roman" w:cs="Times New Roman"/>
          <w:color w:val="000000" w:themeColor="text1"/>
          <w:sz w:val="24"/>
          <w:szCs w:val="24"/>
          <w:lang w:val="sr-Cyrl-RS"/>
        </w:rPr>
        <w:t>ситуацију на тржишту у којој учесници на тржишту, у процесу међусобног такмичења у погледу цене, квалитета, разноврсности робе или услуга, иновација и др.</w:t>
      </w:r>
      <w:r w:rsidR="7FEB34C6" w:rsidRPr="481AFD6B">
        <w:rPr>
          <w:rFonts w:ascii="Times New Roman" w:eastAsia="Times New Roman" w:hAnsi="Times New Roman" w:cs="Times New Roman"/>
          <w:color w:val="000000" w:themeColor="text1"/>
          <w:sz w:val="24"/>
          <w:szCs w:val="24"/>
          <w:lang w:val="sr-Cyrl-RS"/>
        </w:rPr>
        <w:t>,</w:t>
      </w:r>
      <w:r w:rsidRPr="481AFD6B">
        <w:rPr>
          <w:rFonts w:ascii="Times New Roman" w:eastAsia="Times New Roman" w:hAnsi="Times New Roman" w:cs="Times New Roman"/>
          <w:color w:val="000000" w:themeColor="text1"/>
          <w:sz w:val="24"/>
          <w:szCs w:val="24"/>
          <w:lang w:val="sr-Cyrl-RS"/>
        </w:rPr>
        <w:t xml:space="preserve"> под равноправним условима, теже да остваре наклоност купаца са намером остваривања својих пословних циљева. </w:t>
      </w:r>
    </w:p>
    <w:p w14:paraId="6830B47B" w14:textId="3C4228C8" w:rsidR="000929CF" w:rsidRPr="008E2D96" w:rsidRDefault="50D8C92B" w:rsidP="00E37C1D">
      <w:pPr>
        <w:tabs>
          <w:tab w:val="left" w:pos="1134"/>
        </w:tabs>
        <w:spacing w:after="0"/>
        <w:ind w:firstLine="851"/>
        <w:jc w:val="both"/>
        <w:rPr>
          <w:rFonts w:ascii="Times New Roman" w:eastAsia="Times New Roman" w:hAnsi="Times New Roman" w:cs="Times New Roman"/>
          <w:color w:val="000000" w:themeColor="text1"/>
          <w:sz w:val="24"/>
          <w:szCs w:val="24"/>
          <w:lang w:val="sr-Cyrl-RS"/>
        </w:rPr>
      </w:pPr>
      <w:r w:rsidRPr="481AFD6B">
        <w:rPr>
          <w:rFonts w:ascii="Times New Roman" w:eastAsia="Times New Roman" w:hAnsi="Times New Roman" w:cs="Times New Roman"/>
          <w:color w:val="000000" w:themeColor="text1"/>
          <w:sz w:val="24"/>
          <w:szCs w:val="24"/>
          <w:lang w:val="sr-Cyrl-RS"/>
        </w:rPr>
        <w:t xml:space="preserve">Анализа </w:t>
      </w:r>
      <w:r w:rsidR="7EBDA584" w:rsidRPr="481AFD6B">
        <w:rPr>
          <w:rFonts w:ascii="Times New Roman" w:eastAsia="Times New Roman" w:hAnsi="Times New Roman" w:cs="Times New Roman"/>
          <w:color w:val="000000" w:themeColor="text1"/>
          <w:sz w:val="24"/>
          <w:szCs w:val="24"/>
          <w:lang w:val="sr-Cyrl-RS"/>
        </w:rPr>
        <w:t xml:space="preserve">економских </w:t>
      </w:r>
      <w:r w:rsidRPr="481AFD6B">
        <w:rPr>
          <w:rFonts w:ascii="Times New Roman" w:eastAsia="Times New Roman" w:hAnsi="Times New Roman" w:cs="Times New Roman"/>
          <w:color w:val="000000" w:themeColor="text1"/>
          <w:sz w:val="24"/>
          <w:szCs w:val="24"/>
          <w:lang w:val="sr-Cyrl-RS"/>
        </w:rPr>
        <w:t>ефеката на конкуренцију спроводи се</w:t>
      </w:r>
      <w:r w:rsidR="00B482E9" w:rsidRPr="481AFD6B">
        <w:rPr>
          <w:rFonts w:ascii="Times New Roman" w:eastAsia="Times New Roman" w:hAnsi="Times New Roman" w:cs="Times New Roman"/>
          <w:color w:val="000000" w:themeColor="text1"/>
          <w:sz w:val="24"/>
          <w:szCs w:val="24"/>
          <w:lang w:val="sr-Cyrl-RS"/>
        </w:rPr>
        <w:t xml:space="preserve"> </w:t>
      </w:r>
      <w:r w:rsidRPr="481AFD6B">
        <w:rPr>
          <w:rFonts w:ascii="Times New Roman" w:eastAsia="Times New Roman" w:hAnsi="Times New Roman" w:cs="Times New Roman"/>
          <w:color w:val="000000" w:themeColor="text1"/>
          <w:sz w:val="24"/>
          <w:szCs w:val="24"/>
          <w:lang w:val="sr-Cyrl-RS"/>
        </w:rPr>
        <w:t>применом Контролне листе</w:t>
      </w:r>
      <w:r w:rsidR="7DE4986C" w:rsidRPr="481AFD6B">
        <w:rPr>
          <w:rFonts w:ascii="Times New Roman" w:eastAsia="Times New Roman" w:hAnsi="Times New Roman" w:cs="Times New Roman"/>
          <w:color w:val="000000" w:themeColor="text1"/>
          <w:sz w:val="24"/>
          <w:szCs w:val="24"/>
          <w:lang w:val="sr-Cyrl-RS"/>
        </w:rPr>
        <w:t xml:space="preserve"> за оцену постојања </w:t>
      </w:r>
      <w:r w:rsidR="25E9A3D8" w:rsidRPr="481AFD6B">
        <w:rPr>
          <w:rFonts w:ascii="Times New Roman" w:eastAsia="Times New Roman" w:hAnsi="Times New Roman" w:cs="Times New Roman"/>
          <w:color w:val="000000" w:themeColor="text1"/>
          <w:sz w:val="24"/>
          <w:szCs w:val="24"/>
          <w:lang w:val="sr-Cyrl-RS"/>
        </w:rPr>
        <w:t>ефеката</w:t>
      </w:r>
      <w:r w:rsidR="7DE4986C" w:rsidRPr="481AFD6B">
        <w:rPr>
          <w:rFonts w:ascii="Times New Roman" w:eastAsia="Times New Roman" w:hAnsi="Times New Roman" w:cs="Times New Roman"/>
          <w:color w:val="000000" w:themeColor="text1"/>
          <w:sz w:val="24"/>
          <w:szCs w:val="24"/>
          <w:lang w:val="sr-Cyrl-RS"/>
        </w:rPr>
        <w:t xml:space="preserve"> прописа на конкуренцију</w:t>
      </w:r>
      <w:r w:rsidRPr="481AFD6B">
        <w:rPr>
          <w:rFonts w:ascii="Times New Roman" w:eastAsia="Times New Roman" w:hAnsi="Times New Roman" w:cs="Times New Roman"/>
          <w:color w:val="000000" w:themeColor="text1"/>
          <w:sz w:val="24"/>
          <w:szCs w:val="24"/>
          <w:lang w:val="sr-Cyrl-RS"/>
        </w:rPr>
        <w:t xml:space="preserve"> </w:t>
      </w:r>
      <w:r w:rsidR="1912A8DA" w:rsidRPr="481AFD6B">
        <w:rPr>
          <w:rFonts w:ascii="Times New Roman" w:eastAsia="Times New Roman" w:hAnsi="Times New Roman" w:cs="Times New Roman"/>
          <w:color w:val="000000" w:themeColor="text1"/>
          <w:sz w:val="24"/>
          <w:szCs w:val="24"/>
          <w:lang w:val="sr-Cyrl-RS"/>
        </w:rPr>
        <w:t xml:space="preserve">чији образац је доступан на интернет страници </w:t>
      </w:r>
      <w:r w:rsidR="7598D110" w:rsidRPr="481AFD6B">
        <w:rPr>
          <w:rFonts w:ascii="Times New Roman" w:eastAsia="Times New Roman" w:hAnsi="Times New Roman" w:cs="Times New Roman"/>
          <w:color w:val="000000" w:themeColor="text1"/>
          <w:sz w:val="24"/>
          <w:szCs w:val="24"/>
          <w:lang w:val="sr-Cyrl-RS"/>
        </w:rPr>
        <w:t>орган</w:t>
      </w:r>
      <w:r w:rsidR="5F58433C" w:rsidRPr="481AFD6B">
        <w:rPr>
          <w:rFonts w:ascii="Times New Roman" w:eastAsia="Times New Roman" w:hAnsi="Times New Roman" w:cs="Times New Roman"/>
          <w:color w:val="000000" w:themeColor="text1"/>
          <w:sz w:val="24"/>
          <w:szCs w:val="24"/>
          <w:lang w:val="sr-Cyrl-RS"/>
        </w:rPr>
        <w:t>а</w:t>
      </w:r>
      <w:r w:rsidR="7598D110" w:rsidRPr="481AFD6B">
        <w:rPr>
          <w:rFonts w:ascii="Times New Roman" w:eastAsia="Times New Roman" w:hAnsi="Times New Roman" w:cs="Times New Roman"/>
          <w:color w:val="000000" w:themeColor="text1"/>
          <w:sz w:val="24"/>
          <w:szCs w:val="24"/>
          <w:lang w:val="sr-Cyrl-RS"/>
        </w:rPr>
        <w:t xml:space="preserve"> државне управе надлеж</w:t>
      </w:r>
      <w:r w:rsidR="72905FED" w:rsidRPr="481AFD6B">
        <w:rPr>
          <w:rFonts w:ascii="Times New Roman" w:eastAsia="Times New Roman" w:hAnsi="Times New Roman" w:cs="Times New Roman"/>
          <w:color w:val="000000" w:themeColor="text1"/>
          <w:sz w:val="24"/>
          <w:szCs w:val="24"/>
          <w:lang w:val="sr-Cyrl-RS"/>
        </w:rPr>
        <w:t>н</w:t>
      </w:r>
      <w:r w:rsidR="00553F1E">
        <w:rPr>
          <w:rFonts w:ascii="Times New Roman" w:eastAsia="Times New Roman" w:hAnsi="Times New Roman" w:cs="Times New Roman"/>
          <w:color w:val="000000" w:themeColor="text1"/>
          <w:sz w:val="24"/>
          <w:szCs w:val="24"/>
          <w:lang w:val="sr-Cyrl-RS"/>
        </w:rPr>
        <w:t>им</w:t>
      </w:r>
      <w:r w:rsidR="7598D110" w:rsidRPr="481AFD6B">
        <w:rPr>
          <w:rFonts w:ascii="Times New Roman" w:eastAsia="Times New Roman" w:hAnsi="Times New Roman" w:cs="Times New Roman"/>
          <w:color w:val="000000" w:themeColor="text1"/>
          <w:sz w:val="24"/>
          <w:szCs w:val="24"/>
          <w:lang w:val="sr-Cyrl-RS"/>
        </w:rPr>
        <w:t xml:space="preserve"> за </w:t>
      </w:r>
      <w:r w:rsidR="00553F1E">
        <w:rPr>
          <w:rFonts w:ascii="Times New Roman" w:eastAsia="Times New Roman" w:hAnsi="Times New Roman" w:cs="Times New Roman"/>
          <w:color w:val="000000" w:themeColor="text1"/>
          <w:sz w:val="24"/>
          <w:szCs w:val="24"/>
          <w:lang w:val="sr-Cyrl-RS"/>
        </w:rPr>
        <w:t>оцену анализе ефеката прописа (У даљем тексту</w:t>
      </w:r>
      <w:r w:rsidR="00553F1E">
        <w:rPr>
          <w:rFonts w:ascii="Times New Roman" w:eastAsia="Times New Roman" w:hAnsi="Times New Roman" w:cs="Times New Roman"/>
          <w:color w:val="000000" w:themeColor="text1"/>
          <w:sz w:val="24"/>
          <w:szCs w:val="24"/>
          <w:lang w:val="sr-Latn-RS"/>
        </w:rPr>
        <w:t xml:space="preserve">: </w:t>
      </w:r>
      <w:r w:rsidR="00070BD0">
        <w:rPr>
          <w:rFonts w:ascii="Times New Roman" w:eastAsia="Times New Roman" w:hAnsi="Times New Roman" w:cs="Times New Roman"/>
          <w:color w:val="000000" w:themeColor="text1"/>
          <w:sz w:val="24"/>
          <w:szCs w:val="24"/>
          <w:lang w:val="sr-Cyrl-RS"/>
        </w:rPr>
        <w:t>н</w:t>
      </w:r>
      <w:r w:rsidR="00553F1E">
        <w:rPr>
          <w:rFonts w:ascii="Times New Roman" w:eastAsia="Times New Roman" w:hAnsi="Times New Roman" w:cs="Times New Roman"/>
          <w:color w:val="000000" w:themeColor="text1"/>
          <w:sz w:val="24"/>
          <w:szCs w:val="24"/>
          <w:lang w:val="sr-Cyrl-RS"/>
        </w:rPr>
        <w:t>адлежни орган)</w:t>
      </w:r>
      <w:r w:rsidR="7598D110" w:rsidRPr="481AFD6B">
        <w:rPr>
          <w:rFonts w:ascii="Times New Roman" w:eastAsia="Times New Roman" w:hAnsi="Times New Roman" w:cs="Times New Roman"/>
          <w:color w:val="000000" w:themeColor="text1"/>
          <w:sz w:val="24"/>
          <w:szCs w:val="24"/>
          <w:lang w:val="sr-Cyrl-RS"/>
        </w:rPr>
        <w:t xml:space="preserve"> </w:t>
      </w:r>
      <w:r w:rsidR="2219D2D2" w:rsidRPr="481AFD6B">
        <w:rPr>
          <w:rFonts w:ascii="Times New Roman" w:eastAsia="Times New Roman" w:hAnsi="Times New Roman" w:cs="Times New Roman"/>
          <w:color w:val="000000" w:themeColor="text1"/>
          <w:sz w:val="24"/>
          <w:szCs w:val="24"/>
          <w:lang w:val="sr-Cyrl-RS"/>
        </w:rPr>
        <w:t xml:space="preserve">припрема и објављује на својој </w:t>
      </w:r>
      <w:r w:rsidR="7DE4986C" w:rsidRPr="481AFD6B">
        <w:rPr>
          <w:rFonts w:ascii="Times New Roman" w:eastAsia="Times New Roman" w:hAnsi="Times New Roman" w:cs="Times New Roman"/>
          <w:color w:val="000000" w:themeColor="text1"/>
          <w:sz w:val="24"/>
          <w:szCs w:val="24"/>
          <w:lang w:val="sr-Cyrl-RS"/>
        </w:rPr>
        <w:t xml:space="preserve">интернет </w:t>
      </w:r>
      <w:r w:rsidR="3BFB335B" w:rsidRPr="481AFD6B">
        <w:rPr>
          <w:rFonts w:ascii="Times New Roman" w:eastAsia="Times New Roman" w:hAnsi="Times New Roman" w:cs="Times New Roman"/>
          <w:color w:val="000000" w:themeColor="text1"/>
          <w:sz w:val="24"/>
          <w:szCs w:val="24"/>
          <w:lang w:val="sr-Cyrl-RS"/>
        </w:rPr>
        <w:t>страници</w:t>
      </w:r>
      <w:r w:rsidRPr="481AFD6B">
        <w:rPr>
          <w:rFonts w:ascii="Times New Roman" w:eastAsia="Times New Roman" w:hAnsi="Times New Roman" w:cs="Times New Roman"/>
          <w:color w:val="000000" w:themeColor="text1"/>
          <w:sz w:val="24"/>
          <w:szCs w:val="24"/>
          <w:lang w:val="sr-Cyrl-RS"/>
        </w:rPr>
        <w:t>.</w:t>
      </w:r>
    </w:p>
    <w:p w14:paraId="488C7420" w14:textId="247415FC" w:rsidR="005842AF" w:rsidRPr="008E2D96" w:rsidRDefault="20A0433A" w:rsidP="00E37C1D">
      <w:pPr>
        <w:tabs>
          <w:tab w:val="left" w:pos="1134"/>
        </w:tabs>
        <w:spacing w:after="0"/>
        <w:ind w:firstLine="851"/>
        <w:jc w:val="both"/>
        <w:rPr>
          <w:rFonts w:ascii="Times New Roman" w:eastAsia="Times New Roman" w:hAnsi="Times New Roman" w:cs="Times New Roman"/>
          <w:color w:val="000000" w:themeColor="text1"/>
          <w:sz w:val="24"/>
          <w:szCs w:val="24"/>
          <w:lang w:val="sr-Cyrl-RS"/>
        </w:rPr>
      </w:pPr>
      <w:r w:rsidRPr="481AFD6B">
        <w:rPr>
          <w:rFonts w:ascii="Times New Roman" w:eastAsia="Times New Roman" w:hAnsi="Times New Roman" w:cs="Times New Roman"/>
          <w:color w:val="000000" w:themeColor="text1"/>
          <w:sz w:val="24"/>
          <w:szCs w:val="24"/>
          <w:lang w:val="sr-Cyrl-RS"/>
        </w:rPr>
        <w:t>Приликом анализе економских ефеката из става 2. овог члана посебно се анализирају ефекти на пословање микро, малих, средњих привредних субјеката, имајући у виду њихову делатност</w:t>
      </w:r>
      <w:r w:rsidR="1AF56B2F" w:rsidRPr="481AFD6B">
        <w:rPr>
          <w:rFonts w:ascii="Times New Roman" w:eastAsia="Times New Roman" w:hAnsi="Times New Roman" w:cs="Times New Roman"/>
          <w:color w:val="000000" w:themeColor="text1"/>
          <w:sz w:val="24"/>
          <w:szCs w:val="24"/>
          <w:lang w:val="sr-Cyrl-RS"/>
        </w:rPr>
        <w:t>,</w:t>
      </w:r>
      <w:r w:rsidRPr="481AFD6B">
        <w:rPr>
          <w:rFonts w:ascii="Times New Roman" w:eastAsia="Times New Roman" w:hAnsi="Times New Roman" w:cs="Times New Roman"/>
          <w:color w:val="000000" w:themeColor="text1"/>
          <w:sz w:val="24"/>
          <w:szCs w:val="24"/>
          <w:lang w:val="sr-Cyrl-RS"/>
        </w:rPr>
        <w:t xml:space="preserve"> форму организовања</w:t>
      </w:r>
      <w:r w:rsidR="2DA4FC39" w:rsidRPr="481AFD6B">
        <w:rPr>
          <w:rFonts w:ascii="Times New Roman" w:eastAsia="Times New Roman" w:hAnsi="Times New Roman" w:cs="Times New Roman"/>
          <w:color w:val="000000" w:themeColor="text1"/>
          <w:sz w:val="24"/>
          <w:szCs w:val="24"/>
          <w:lang w:val="sr-Cyrl-RS"/>
        </w:rPr>
        <w:t xml:space="preserve"> и пословну активност</w:t>
      </w:r>
      <w:r w:rsidRPr="481AFD6B">
        <w:rPr>
          <w:rFonts w:ascii="Times New Roman" w:eastAsia="Times New Roman" w:hAnsi="Times New Roman" w:cs="Times New Roman"/>
          <w:color w:val="000000" w:themeColor="text1"/>
          <w:sz w:val="24"/>
          <w:szCs w:val="24"/>
          <w:lang w:val="sr-Cyrl-RS"/>
        </w:rPr>
        <w:t xml:space="preserve">. </w:t>
      </w:r>
    </w:p>
    <w:p w14:paraId="7F0E7DD6" w14:textId="2EA02964" w:rsidR="00AB5BE3" w:rsidRPr="008E2D96" w:rsidRDefault="0953C481" w:rsidP="00E37C1D">
      <w:pPr>
        <w:shd w:val="clear" w:color="auto" w:fill="FFFFFF" w:themeFill="background1"/>
        <w:spacing w:after="0" w:line="240" w:lineRule="auto"/>
        <w:ind w:firstLine="720"/>
        <w:jc w:val="both"/>
        <w:rPr>
          <w:rFonts w:ascii="Times New Roman" w:eastAsia="Times New Roman" w:hAnsi="Times New Roman" w:cs="Times New Roman"/>
          <w:color w:val="000000" w:themeColor="text1"/>
          <w:sz w:val="24"/>
          <w:szCs w:val="24"/>
          <w:lang w:val="sr-Cyrl-RS"/>
        </w:rPr>
      </w:pPr>
      <w:r w:rsidRPr="481AFD6B">
        <w:rPr>
          <w:rFonts w:ascii="Times New Roman" w:eastAsia="Times New Roman" w:hAnsi="Times New Roman" w:cs="Times New Roman"/>
          <w:color w:val="000000" w:themeColor="text1"/>
          <w:sz w:val="24"/>
          <w:szCs w:val="24"/>
          <w:lang w:val="sr-Cyrl-RS"/>
        </w:rPr>
        <w:t xml:space="preserve">Анализа из става </w:t>
      </w:r>
      <w:r w:rsidR="085DFD49" w:rsidRPr="481AFD6B">
        <w:rPr>
          <w:rFonts w:ascii="Times New Roman" w:eastAsia="Times New Roman" w:hAnsi="Times New Roman" w:cs="Times New Roman"/>
          <w:color w:val="000000" w:themeColor="text1"/>
          <w:sz w:val="24"/>
          <w:szCs w:val="24"/>
          <w:lang w:val="sr-Cyrl-RS"/>
        </w:rPr>
        <w:t>6</w:t>
      </w:r>
      <w:r w:rsidRPr="481AFD6B">
        <w:rPr>
          <w:rFonts w:ascii="Times New Roman" w:eastAsia="Times New Roman" w:hAnsi="Times New Roman" w:cs="Times New Roman"/>
          <w:color w:val="000000" w:themeColor="text1"/>
          <w:sz w:val="24"/>
          <w:szCs w:val="24"/>
          <w:lang w:val="sr-Cyrl-RS"/>
        </w:rPr>
        <w:t xml:space="preserve">. овог члана спроводи се применом Теста утицаја на микро, мале и средње привредне субјекте </w:t>
      </w:r>
      <w:r w:rsidR="163BF09E" w:rsidRPr="481AFD6B">
        <w:rPr>
          <w:rFonts w:ascii="Times New Roman" w:eastAsia="Times New Roman" w:hAnsi="Times New Roman" w:cs="Times New Roman"/>
          <w:color w:val="000000" w:themeColor="text1"/>
          <w:sz w:val="24"/>
          <w:szCs w:val="24"/>
          <w:lang w:val="sr-Cyrl-RS"/>
        </w:rPr>
        <w:t xml:space="preserve">чији образац </w:t>
      </w:r>
      <w:r w:rsidR="29297C7A" w:rsidRPr="481AFD6B">
        <w:rPr>
          <w:rFonts w:ascii="Times New Roman" w:eastAsia="Times New Roman" w:hAnsi="Times New Roman" w:cs="Times New Roman"/>
          <w:color w:val="000000" w:themeColor="text1"/>
          <w:sz w:val="24"/>
          <w:szCs w:val="24"/>
          <w:lang w:val="sr-Cyrl-RS"/>
        </w:rPr>
        <w:t xml:space="preserve">је доступан </w:t>
      </w:r>
      <w:r w:rsidR="0233AA71" w:rsidRPr="481AFD6B">
        <w:rPr>
          <w:rFonts w:ascii="Times New Roman" w:eastAsia="Times New Roman" w:hAnsi="Times New Roman" w:cs="Times New Roman"/>
          <w:color w:val="000000" w:themeColor="text1"/>
          <w:sz w:val="24"/>
          <w:szCs w:val="24"/>
          <w:lang w:val="sr-Cyrl-RS"/>
        </w:rPr>
        <w:t xml:space="preserve">на интернет </w:t>
      </w:r>
      <w:r w:rsidR="2443ED11" w:rsidRPr="481AFD6B">
        <w:rPr>
          <w:rFonts w:ascii="Times New Roman" w:eastAsia="Times New Roman" w:hAnsi="Times New Roman" w:cs="Times New Roman"/>
          <w:color w:val="000000" w:themeColor="text1"/>
          <w:sz w:val="24"/>
          <w:szCs w:val="24"/>
          <w:lang w:val="sr-Cyrl-RS"/>
        </w:rPr>
        <w:t xml:space="preserve">страници </w:t>
      </w:r>
      <w:r w:rsidR="00070BD0">
        <w:rPr>
          <w:rFonts w:ascii="Times New Roman" w:eastAsia="Times New Roman" w:hAnsi="Times New Roman" w:cs="Times New Roman"/>
          <w:color w:val="000000" w:themeColor="text1"/>
          <w:sz w:val="24"/>
          <w:szCs w:val="24"/>
          <w:lang w:val="sr-Cyrl-RS"/>
        </w:rPr>
        <w:t xml:space="preserve">надлежног </w:t>
      </w:r>
      <w:r w:rsidR="7598D110" w:rsidRPr="481AFD6B">
        <w:rPr>
          <w:rFonts w:ascii="Times New Roman" w:eastAsia="Times New Roman" w:hAnsi="Times New Roman" w:cs="Times New Roman"/>
          <w:color w:val="000000" w:themeColor="text1"/>
          <w:sz w:val="24"/>
          <w:szCs w:val="24"/>
          <w:lang w:val="sr-Cyrl-RS"/>
        </w:rPr>
        <w:t>органа</w:t>
      </w:r>
      <w:r w:rsidRPr="481AFD6B">
        <w:rPr>
          <w:rFonts w:ascii="Times New Roman" w:eastAsia="Times New Roman" w:hAnsi="Times New Roman" w:cs="Times New Roman"/>
          <w:color w:val="000000" w:themeColor="text1"/>
          <w:sz w:val="24"/>
          <w:szCs w:val="24"/>
          <w:lang w:val="sr-Cyrl-RS"/>
        </w:rPr>
        <w:t>.</w:t>
      </w:r>
    </w:p>
    <w:p w14:paraId="6C49FA33" w14:textId="77777777" w:rsidR="000E7108" w:rsidRDefault="000E7108" w:rsidP="00E37C1D">
      <w:pPr>
        <w:shd w:val="clear" w:color="auto" w:fill="FFFFFF" w:themeFill="background1"/>
        <w:spacing w:after="0" w:line="240" w:lineRule="auto"/>
        <w:jc w:val="center"/>
        <w:rPr>
          <w:rFonts w:ascii="Times New Roman" w:eastAsia="Times New Roman" w:hAnsi="Times New Roman" w:cs="Times New Roman"/>
          <w:color w:val="000000" w:themeColor="text1"/>
          <w:sz w:val="24"/>
          <w:szCs w:val="24"/>
          <w:lang w:val="sr-Cyrl-RS"/>
        </w:rPr>
      </w:pPr>
    </w:p>
    <w:p w14:paraId="2D456FA6" w14:textId="22B09B7E" w:rsidR="00962ADD" w:rsidRPr="008E2D96" w:rsidRDefault="20A0433A" w:rsidP="00E37C1D">
      <w:pPr>
        <w:shd w:val="clear" w:color="auto" w:fill="FFFFFF" w:themeFill="background1"/>
        <w:spacing w:after="0" w:line="240" w:lineRule="auto"/>
        <w:jc w:val="center"/>
        <w:rPr>
          <w:rFonts w:ascii="Times New Roman" w:eastAsia="Times New Roman" w:hAnsi="Times New Roman" w:cs="Times New Roman"/>
          <w:color w:val="000000" w:themeColor="text1"/>
          <w:sz w:val="24"/>
          <w:szCs w:val="24"/>
          <w:lang w:val="sr-Cyrl-RS"/>
        </w:rPr>
      </w:pPr>
      <w:r w:rsidRPr="0711F3AA">
        <w:rPr>
          <w:rFonts w:ascii="Times New Roman" w:eastAsia="Times New Roman" w:hAnsi="Times New Roman" w:cs="Times New Roman"/>
          <w:color w:val="000000" w:themeColor="text1"/>
          <w:sz w:val="24"/>
          <w:szCs w:val="24"/>
          <w:lang w:val="sr-Cyrl-RS"/>
        </w:rPr>
        <w:t>Анализа ефеката на друштво</w:t>
      </w:r>
    </w:p>
    <w:p w14:paraId="38BE711A" w14:textId="77777777" w:rsidR="0064526E" w:rsidRPr="008E2D96" w:rsidRDefault="0064526E" w:rsidP="00E37C1D">
      <w:pPr>
        <w:shd w:val="clear" w:color="auto" w:fill="FFFFFF" w:themeFill="background1"/>
        <w:spacing w:after="0" w:line="240" w:lineRule="auto"/>
        <w:jc w:val="center"/>
        <w:rPr>
          <w:rFonts w:ascii="Times New Roman" w:eastAsia="Times New Roman" w:hAnsi="Times New Roman" w:cs="Times New Roman"/>
          <w:color w:val="000000" w:themeColor="text1"/>
          <w:sz w:val="24"/>
          <w:szCs w:val="24"/>
          <w:lang w:val="sr-Cyrl-RS"/>
        </w:rPr>
      </w:pPr>
    </w:p>
    <w:p w14:paraId="5BD903C7" w14:textId="071AEB29" w:rsidR="00962ADD" w:rsidRPr="008E2D96" w:rsidRDefault="57FE0285" w:rsidP="00E37C1D">
      <w:pPr>
        <w:shd w:val="clear" w:color="auto" w:fill="FFFFFF" w:themeFill="background1"/>
        <w:spacing w:after="0" w:line="240" w:lineRule="auto"/>
        <w:jc w:val="center"/>
        <w:rPr>
          <w:rFonts w:ascii="Times New Roman" w:eastAsia="Times New Roman" w:hAnsi="Times New Roman" w:cs="Times New Roman"/>
          <w:color w:val="000000" w:themeColor="text1"/>
          <w:sz w:val="24"/>
          <w:szCs w:val="24"/>
          <w:lang w:val="sr-Cyrl-RS"/>
        </w:rPr>
      </w:pPr>
      <w:r w:rsidRPr="538B74E0">
        <w:rPr>
          <w:rFonts w:ascii="Times New Roman" w:eastAsia="Times New Roman" w:hAnsi="Times New Roman" w:cs="Times New Roman"/>
          <w:color w:val="000000" w:themeColor="text1"/>
          <w:sz w:val="24"/>
          <w:szCs w:val="24"/>
          <w:lang w:val="sr-Cyrl-RS"/>
        </w:rPr>
        <w:t xml:space="preserve">Члан </w:t>
      </w:r>
      <w:r w:rsidR="65934E39" w:rsidRPr="538B74E0">
        <w:rPr>
          <w:rFonts w:ascii="Times New Roman" w:eastAsia="Times New Roman" w:hAnsi="Times New Roman" w:cs="Times New Roman"/>
          <w:color w:val="000000" w:themeColor="text1"/>
          <w:sz w:val="24"/>
          <w:szCs w:val="24"/>
          <w:lang w:val="sr-Cyrl-RS"/>
        </w:rPr>
        <w:t>1</w:t>
      </w:r>
      <w:r w:rsidR="6B077413" w:rsidRPr="538B74E0">
        <w:rPr>
          <w:rFonts w:ascii="Times New Roman" w:eastAsia="Times New Roman" w:hAnsi="Times New Roman" w:cs="Times New Roman"/>
          <w:color w:val="000000" w:themeColor="text1"/>
          <w:sz w:val="24"/>
          <w:szCs w:val="24"/>
          <w:lang w:val="sr-Latn-RS"/>
        </w:rPr>
        <w:t>2</w:t>
      </w:r>
      <w:r w:rsidR="65934E39" w:rsidRPr="538B74E0">
        <w:rPr>
          <w:rFonts w:ascii="Times New Roman" w:eastAsia="Times New Roman" w:hAnsi="Times New Roman" w:cs="Times New Roman"/>
          <w:color w:val="000000" w:themeColor="text1"/>
          <w:sz w:val="24"/>
          <w:szCs w:val="24"/>
          <w:lang w:val="sr-Cyrl-RS"/>
        </w:rPr>
        <w:t>.</w:t>
      </w:r>
    </w:p>
    <w:p w14:paraId="2F72C648" w14:textId="77777777" w:rsidR="00962ADD" w:rsidRPr="008E2D96" w:rsidRDefault="20A0433A" w:rsidP="00E37C1D">
      <w:pPr>
        <w:shd w:val="clear" w:color="auto" w:fill="FFFFFF" w:themeFill="background1"/>
        <w:tabs>
          <w:tab w:val="left" w:pos="1134"/>
        </w:tabs>
        <w:spacing w:after="0" w:line="240" w:lineRule="auto"/>
        <w:ind w:firstLine="851"/>
        <w:jc w:val="both"/>
        <w:rPr>
          <w:rFonts w:ascii="Times New Roman" w:eastAsia="Times New Roman" w:hAnsi="Times New Roman" w:cs="Times New Roman"/>
          <w:color w:val="000000" w:themeColor="text1"/>
          <w:sz w:val="24"/>
          <w:szCs w:val="24"/>
          <w:lang w:val="sr-Cyrl-RS"/>
        </w:rPr>
      </w:pPr>
      <w:r w:rsidRPr="0711F3AA">
        <w:rPr>
          <w:rFonts w:ascii="Times New Roman" w:eastAsia="Times New Roman" w:hAnsi="Times New Roman" w:cs="Times New Roman"/>
          <w:color w:val="000000" w:themeColor="text1"/>
          <w:sz w:val="24"/>
          <w:szCs w:val="24"/>
          <w:lang w:val="sr-Cyrl-RS"/>
        </w:rPr>
        <w:t xml:space="preserve">Анализом ефеката на друштво сагледавају се значајни позитивни и негативни, непосредни и посредни ефекти опција на грађане, а посебно на осетљиве друштвене групе и на родну равноправност. </w:t>
      </w:r>
    </w:p>
    <w:p w14:paraId="612D7B97" w14:textId="77777777" w:rsidR="00962ADD" w:rsidRPr="008E2D96" w:rsidRDefault="20A0433A" w:rsidP="00E37C1D">
      <w:pPr>
        <w:shd w:val="clear" w:color="auto" w:fill="FFFFFF" w:themeFill="background1"/>
        <w:tabs>
          <w:tab w:val="left" w:pos="1134"/>
        </w:tabs>
        <w:spacing w:after="0" w:line="240" w:lineRule="auto"/>
        <w:ind w:firstLine="851"/>
        <w:jc w:val="both"/>
        <w:rPr>
          <w:rFonts w:ascii="Times New Roman" w:eastAsia="Times New Roman" w:hAnsi="Times New Roman" w:cs="Times New Roman"/>
          <w:color w:val="000000" w:themeColor="text1"/>
          <w:sz w:val="24"/>
          <w:szCs w:val="24"/>
          <w:lang w:val="sr-Cyrl-RS"/>
        </w:rPr>
      </w:pPr>
      <w:r w:rsidRPr="0711F3AA">
        <w:rPr>
          <w:rFonts w:ascii="Times New Roman" w:eastAsia="Times New Roman" w:hAnsi="Times New Roman" w:cs="Times New Roman"/>
          <w:color w:val="000000" w:themeColor="text1"/>
          <w:sz w:val="24"/>
          <w:szCs w:val="24"/>
          <w:lang w:val="sr-Cyrl-RS"/>
        </w:rPr>
        <w:t>Приликом анализе ефеката на друштво процењују се ефекти опција на:</w:t>
      </w:r>
    </w:p>
    <w:p w14:paraId="28EB3BFB" w14:textId="77777777" w:rsidR="00962ADD" w:rsidRPr="008E2D96" w:rsidRDefault="20A0433A" w:rsidP="00E37C1D">
      <w:pPr>
        <w:pStyle w:val="ListParagraph"/>
        <w:numPr>
          <w:ilvl w:val="0"/>
          <w:numId w:val="9"/>
        </w:numPr>
        <w:shd w:val="clear" w:color="auto" w:fill="FFFFFF" w:themeFill="background1"/>
        <w:tabs>
          <w:tab w:val="left" w:pos="1134"/>
        </w:tabs>
        <w:spacing w:before="0" w:after="0"/>
        <w:ind w:left="0" w:firstLine="851"/>
        <w:contextualSpacing/>
        <w:rPr>
          <w:rFonts w:ascii="Times New Roman" w:eastAsia="Times New Roman" w:hAnsi="Times New Roman"/>
          <w:color w:val="000000" w:themeColor="text1"/>
          <w:sz w:val="24"/>
          <w:szCs w:val="24"/>
        </w:rPr>
      </w:pPr>
      <w:r w:rsidRPr="0711F3AA">
        <w:rPr>
          <w:rFonts w:ascii="Times New Roman" w:eastAsia="Times New Roman" w:hAnsi="Times New Roman"/>
          <w:color w:val="000000" w:themeColor="text1"/>
          <w:sz w:val="24"/>
          <w:szCs w:val="24"/>
        </w:rPr>
        <w:t xml:space="preserve">повећање или смањење административних и финансијских трошкова које сносе грађани; </w:t>
      </w:r>
    </w:p>
    <w:p w14:paraId="6368C3C7" w14:textId="77777777" w:rsidR="00962ADD" w:rsidRPr="008E2D96" w:rsidRDefault="20A0433A" w:rsidP="00E37C1D">
      <w:pPr>
        <w:pStyle w:val="ListParagraph"/>
        <w:numPr>
          <w:ilvl w:val="0"/>
          <w:numId w:val="9"/>
        </w:numPr>
        <w:shd w:val="clear" w:color="auto" w:fill="FFFFFF" w:themeFill="background1"/>
        <w:tabs>
          <w:tab w:val="left" w:pos="1134"/>
        </w:tabs>
        <w:spacing w:before="0" w:after="0"/>
        <w:ind w:left="0" w:firstLine="851"/>
        <w:contextualSpacing/>
        <w:rPr>
          <w:rFonts w:ascii="Times New Roman" w:eastAsia="Times New Roman" w:hAnsi="Times New Roman"/>
          <w:color w:val="000000" w:themeColor="text1"/>
          <w:sz w:val="24"/>
          <w:szCs w:val="24"/>
        </w:rPr>
      </w:pPr>
      <w:r w:rsidRPr="0711F3AA">
        <w:rPr>
          <w:rFonts w:ascii="Times New Roman" w:eastAsia="Times New Roman" w:hAnsi="Times New Roman"/>
          <w:color w:val="000000" w:themeColor="text1"/>
          <w:sz w:val="24"/>
          <w:szCs w:val="24"/>
        </w:rPr>
        <w:t>повећање или смањење цене роба и услуга од значаја за животни стандард и њихове доступности и квалитета;</w:t>
      </w:r>
    </w:p>
    <w:p w14:paraId="452BA0F4" w14:textId="77777777" w:rsidR="00962ADD" w:rsidRPr="008E2D96" w:rsidRDefault="20A0433A" w:rsidP="00E37C1D">
      <w:pPr>
        <w:pStyle w:val="ListParagraph"/>
        <w:numPr>
          <w:ilvl w:val="0"/>
          <w:numId w:val="9"/>
        </w:numPr>
        <w:shd w:val="clear" w:color="auto" w:fill="FFFFFF" w:themeFill="background1"/>
        <w:tabs>
          <w:tab w:val="left" w:pos="1134"/>
        </w:tabs>
        <w:spacing w:before="0" w:after="0"/>
        <w:ind w:left="0" w:firstLine="851"/>
        <w:contextualSpacing/>
        <w:rPr>
          <w:rFonts w:ascii="Times New Roman" w:eastAsia="Times New Roman" w:hAnsi="Times New Roman"/>
          <w:color w:val="000000" w:themeColor="text1"/>
          <w:sz w:val="24"/>
          <w:szCs w:val="24"/>
        </w:rPr>
      </w:pPr>
      <w:r w:rsidRPr="0711F3AA">
        <w:rPr>
          <w:rFonts w:ascii="Times New Roman" w:eastAsia="Times New Roman" w:hAnsi="Times New Roman"/>
          <w:color w:val="000000" w:themeColor="text1"/>
          <w:sz w:val="24"/>
          <w:szCs w:val="24"/>
        </w:rPr>
        <w:t>тржиште рада, запошљавање, услове за рад и синдикално удруживање;</w:t>
      </w:r>
    </w:p>
    <w:p w14:paraId="35CA8D8D" w14:textId="77777777" w:rsidR="00962ADD" w:rsidRPr="008E2D96" w:rsidRDefault="20A0433A" w:rsidP="00E37C1D">
      <w:pPr>
        <w:pStyle w:val="ListParagraph"/>
        <w:numPr>
          <w:ilvl w:val="0"/>
          <w:numId w:val="9"/>
        </w:numPr>
        <w:shd w:val="clear" w:color="auto" w:fill="FFFFFF" w:themeFill="background1"/>
        <w:tabs>
          <w:tab w:val="left" w:pos="1134"/>
        </w:tabs>
        <w:spacing w:before="0" w:after="0"/>
        <w:ind w:left="0" w:firstLine="851"/>
        <w:contextualSpacing/>
        <w:rPr>
          <w:rFonts w:ascii="Times New Roman" w:eastAsia="Times New Roman" w:hAnsi="Times New Roman"/>
          <w:color w:val="000000" w:themeColor="text1"/>
          <w:sz w:val="24"/>
          <w:szCs w:val="24"/>
        </w:rPr>
      </w:pPr>
      <w:r w:rsidRPr="0711F3AA">
        <w:rPr>
          <w:rFonts w:ascii="Times New Roman" w:eastAsia="Times New Roman" w:hAnsi="Times New Roman"/>
          <w:color w:val="000000" w:themeColor="text1"/>
          <w:sz w:val="24"/>
          <w:szCs w:val="24"/>
        </w:rPr>
        <w:t>здравље људи;</w:t>
      </w:r>
    </w:p>
    <w:p w14:paraId="36A53D0E" w14:textId="2018AA9A" w:rsidR="00962ADD" w:rsidRPr="008E2D96" w:rsidRDefault="20A0433A" w:rsidP="00E37C1D">
      <w:pPr>
        <w:pStyle w:val="ListParagraph"/>
        <w:numPr>
          <w:ilvl w:val="0"/>
          <w:numId w:val="9"/>
        </w:numPr>
        <w:shd w:val="clear" w:color="auto" w:fill="FFFFFF" w:themeFill="background1"/>
        <w:tabs>
          <w:tab w:val="left" w:pos="1134"/>
        </w:tabs>
        <w:spacing w:before="0" w:after="0"/>
        <w:ind w:left="0" w:firstLine="851"/>
        <w:contextualSpacing/>
        <w:rPr>
          <w:rFonts w:ascii="Times New Roman" w:eastAsia="Times New Roman" w:hAnsi="Times New Roman"/>
          <w:color w:val="000000" w:themeColor="text1"/>
          <w:sz w:val="24"/>
          <w:szCs w:val="24"/>
        </w:rPr>
      </w:pPr>
      <w:r w:rsidRPr="0711F3AA">
        <w:rPr>
          <w:rFonts w:ascii="Times New Roman" w:eastAsia="Times New Roman" w:hAnsi="Times New Roman"/>
          <w:color w:val="000000" w:themeColor="text1"/>
          <w:sz w:val="24"/>
          <w:szCs w:val="24"/>
        </w:rPr>
        <w:t xml:space="preserve">квалитет и доступност услуга система социјалне заштите, </w:t>
      </w:r>
      <w:r w:rsidR="4A2E00BA" w:rsidRPr="0711F3AA">
        <w:rPr>
          <w:rFonts w:ascii="Times New Roman" w:eastAsia="Times New Roman" w:hAnsi="Times New Roman"/>
          <w:color w:val="000000" w:themeColor="text1"/>
          <w:sz w:val="24"/>
          <w:szCs w:val="24"/>
        </w:rPr>
        <w:t xml:space="preserve">система </w:t>
      </w:r>
      <w:r w:rsidRPr="0711F3AA">
        <w:rPr>
          <w:rFonts w:ascii="Times New Roman" w:eastAsia="Times New Roman" w:hAnsi="Times New Roman"/>
          <w:color w:val="000000" w:themeColor="text1"/>
          <w:sz w:val="24"/>
          <w:szCs w:val="24"/>
        </w:rPr>
        <w:t>здравствен</w:t>
      </w:r>
      <w:r w:rsidR="4A2E00BA" w:rsidRPr="0711F3AA">
        <w:rPr>
          <w:rFonts w:ascii="Times New Roman" w:eastAsia="Times New Roman" w:hAnsi="Times New Roman"/>
          <w:color w:val="000000" w:themeColor="text1"/>
          <w:sz w:val="24"/>
          <w:szCs w:val="24"/>
        </w:rPr>
        <w:t>е</w:t>
      </w:r>
      <w:r w:rsidRPr="0711F3AA">
        <w:rPr>
          <w:rFonts w:ascii="Times New Roman" w:eastAsia="Times New Roman" w:hAnsi="Times New Roman"/>
          <w:color w:val="000000" w:themeColor="text1"/>
          <w:sz w:val="24"/>
          <w:szCs w:val="24"/>
        </w:rPr>
        <w:t xml:space="preserve"> </w:t>
      </w:r>
      <w:r w:rsidR="4A2E00BA" w:rsidRPr="0711F3AA">
        <w:rPr>
          <w:rFonts w:ascii="Times New Roman" w:eastAsia="Times New Roman" w:hAnsi="Times New Roman"/>
          <w:color w:val="000000" w:themeColor="text1"/>
          <w:sz w:val="24"/>
          <w:szCs w:val="24"/>
        </w:rPr>
        <w:t xml:space="preserve">заштите </w:t>
      </w:r>
      <w:r w:rsidRPr="0711F3AA">
        <w:rPr>
          <w:rFonts w:ascii="Times New Roman" w:eastAsia="Times New Roman" w:hAnsi="Times New Roman"/>
          <w:color w:val="000000" w:themeColor="text1"/>
          <w:sz w:val="24"/>
          <w:szCs w:val="24"/>
        </w:rPr>
        <w:t>и система образовања;</w:t>
      </w:r>
    </w:p>
    <w:p w14:paraId="7C240BF6" w14:textId="77777777" w:rsidR="00962ADD" w:rsidRPr="008E2D96" w:rsidRDefault="20A0433A" w:rsidP="00E37C1D">
      <w:pPr>
        <w:pStyle w:val="ListParagraph"/>
        <w:numPr>
          <w:ilvl w:val="0"/>
          <w:numId w:val="9"/>
        </w:numPr>
        <w:shd w:val="clear" w:color="auto" w:fill="FFFFFF" w:themeFill="background1"/>
        <w:tabs>
          <w:tab w:val="left" w:pos="1134"/>
        </w:tabs>
        <w:spacing w:before="0" w:after="0"/>
        <w:ind w:left="0" w:firstLine="851"/>
        <w:contextualSpacing/>
        <w:rPr>
          <w:rFonts w:ascii="Times New Roman" w:eastAsia="Times New Roman" w:hAnsi="Times New Roman"/>
          <w:color w:val="000000" w:themeColor="text1"/>
          <w:sz w:val="24"/>
          <w:szCs w:val="24"/>
        </w:rPr>
      </w:pPr>
      <w:r w:rsidRPr="0711F3AA">
        <w:rPr>
          <w:rFonts w:ascii="Times New Roman" w:eastAsia="Times New Roman" w:hAnsi="Times New Roman"/>
          <w:color w:val="000000" w:themeColor="text1"/>
          <w:sz w:val="24"/>
          <w:szCs w:val="24"/>
        </w:rPr>
        <w:t xml:space="preserve">доступност културних садржаја и очување културног наслеђа; </w:t>
      </w:r>
    </w:p>
    <w:p w14:paraId="0DEBE052" w14:textId="69FBC2A3" w:rsidR="00962ADD" w:rsidRPr="008E2D96" w:rsidRDefault="090170C5" w:rsidP="00E37C1D">
      <w:pPr>
        <w:pStyle w:val="ListParagraph"/>
        <w:numPr>
          <w:ilvl w:val="0"/>
          <w:numId w:val="9"/>
        </w:numPr>
        <w:shd w:val="clear" w:color="auto" w:fill="FFFFFF" w:themeFill="background1"/>
        <w:tabs>
          <w:tab w:val="left" w:pos="1134"/>
        </w:tabs>
        <w:spacing w:before="0" w:after="0"/>
        <w:ind w:left="0" w:firstLine="851"/>
        <w:contextualSpacing/>
        <w:rPr>
          <w:rFonts w:ascii="Times New Roman" w:eastAsia="Times New Roman" w:hAnsi="Times New Roman"/>
          <w:color w:val="000000" w:themeColor="text1"/>
          <w:sz w:val="24"/>
          <w:szCs w:val="24"/>
        </w:rPr>
      </w:pPr>
      <w:r w:rsidRPr="538B74E0">
        <w:rPr>
          <w:rFonts w:ascii="Times New Roman" w:eastAsia="Times New Roman" w:hAnsi="Times New Roman"/>
          <w:color w:val="000000" w:themeColor="text1"/>
          <w:sz w:val="24"/>
          <w:szCs w:val="24"/>
        </w:rPr>
        <w:t>жене и мушкарце, тј. родну равноправност.</w:t>
      </w:r>
    </w:p>
    <w:p w14:paraId="7A66DB47" w14:textId="40D77966" w:rsidR="00BA102B" w:rsidRPr="008E2D96" w:rsidRDefault="0FED5AFA" w:rsidP="00E37C1D">
      <w:pPr>
        <w:shd w:val="clear" w:color="auto" w:fill="FFFFFF" w:themeFill="background1"/>
        <w:tabs>
          <w:tab w:val="left" w:pos="1134"/>
        </w:tabs>
        <w:spacing w:after="0"/>
        <w:ind w:firstLine="851"/>
        <w:contextualSpacing/>
        <w:jc w:val="both"/>
        <w:rPr>
          <w:rFonts w:ascii="Times New Roman" w:eastAsia="Times New Roman" w:hAnsi="Times New Roman" w:cs="Times New Roman"/>
          <w:color w:val="000000" w:themeColor="text1"/>
          <w:sz w:val="24"/>
          <w:szCs w:val="24"/>
          <w:lang w:val="ru-RU"/>
        </w:rPr>
      </w:pPr>
      <w:r w:rsidRPr="481AFD6B">
        <w:rPr>
          <w:rFonts w:ascii="Times New Roman" w:eastAsia="Times New Roman" w:hAnsi="Times New Roman" w:cs="Times New Roman"/>
          <w:color w:val="000000" w:themeColor="text1"/>
          <w:sz w:val="24"/>
          <w:szCs w:val="24"/>
          <w:lang w:val="ru-RU"/>
        </w:rPr>
        <w:t xml:space="preserve">Анализа </w:t>
      </w:r>
      <w:proofErr w:type="spellStart"/>
      <w:r w:rsidRPr="481AFD6B">
        <w:rPr>
          <w:rFonts w:ascii="Times New Roman" w:eastAsia="Times New Roman" w:hAnsi="Times New Roman" w:cs="Times New Roman"/>
          <w:color w:val="000000" w:themeColor="text1"/>
          <w:sz w:val="24"/>
          <w:szCs w:val="24"/>
          <w:lang w:val="ru-RU"/>
        </w:rPr>
        <w:t>ефеката</w:t>
      </w:r>
      <w:proofErr w:type="spellEnd"/>
      <w:r w:rsidRPr="481AFD6B">
        <w:rPr>
          <w:rFonts w:ascii="Times New Roman" w:eastAsia="Times New Roman" w:hAnsi="Times New Roman" w:cs="Times New Roman"/>
          <w:color w:val="000000" w:themeColor="text1"/>
          <w:sz w:val="24"/>
          <w:szCs w:val="24"/>
          <w:lang w:val="ru-RU"/>
        </w:rPr>
        <w:t xml:space="preserve"> на жене и </w:t>
      </w:r>
      <w:proofErr w:type="spellStart"/>
      <w:r w:rsidRPr="481AFD6B">
        <w:rPr>
          <w:rFonts w:ascii="Times New Roman" w:eastAsia="Times New Roman" w:hAnsi="Times New Roman" w:cs="Times New Roman"/>
          <w:color w:val="000000" w:themeColor="text1"/>
          <w:sz w:val="24"/>
          <w:szCs w:val="24"/>
          <w:lang w:val="ru-RU"/>
        </w:rPr>
        <w:t>мушкарце</w:t>
      </w:r>
      <w:proofErr w:type="spellEnd"/>
      <w:r w:rsidRPr="481AFD6B">
        <w:rPr>
          <w:rFonts w:ascii="Times New Roman" w:eastAsia="Times New Roman" w:hAnsi="Times New Roman" w:cs="Times New Roman"/>
          <w:color w:val="000000" w:themeColor="text1"/>
          <w:sz w:val="24"/>
          <w:szCs w:val="24"/>
          <w:lang w:val="ru-RU"/>
        </w:rPr>
        <w:t xml:space="preserve"> из става 2. тачка 7) </w:t>
      </w:r>
      <w:proofErr w:type="spellStart"/>
      <w:r w:rsidRPr="481AFD6B">
        <w:rPr>
          <w:rFonts w:ascii="Times New Roman" w:eastAsia="Times New Roman" w:hAnsi="Times New Roman" w:cs="Times New Roman"/>
          <w:color w:val="000000" w:themeColor="text1"/>
          <w:sz w:val="24"/>
          <w:szCs w:val="24"/>
          <w:lang w:val="ru-RU"/>
        </w:rPr>
        <w:t>овог</w:t>
      </w:r>
      <w:proofErr w:type="spellEnd"/>
      <w:r w:rsidRPr="481AFD6B">
        <w:rPr>
          <w:rFonts w:ascii="Times New Roman" w:eastAsia="Times New Roman" w:hAnsi="Times New Roman" w:cs="Times New Roman"/>
          <w:color w:val="000000" w:themeColor="text1"/>
          <w:sz w:val="24"/>
          <w:szCs w:val="24"/>
          <w:lang w:val="ru-RU"/>
        </w:rPr>
        <w:t xml:space="preserve"> </w:t>
      </w:r>
      <w:proofErr w:type="spellStart"/>
      <w:r w:rsidRPr="481AFD6B">
        <w:rPr>
          <w:rFonts w:ascii="Times New Roman" w:eastAsia="Times New Roman" w:hAnsi="Times New Roman" w:cs="Times New Roman"/>
          <w:color w:val="000000" w:themeColor="text1"/>
          <w:sz w:val="24"/>
          <w:szCs w:val="24"/>
          <w:lang w:val="ru-RU"/>
        </w:rPr>
        <w:t>члана</w:t>
      </w:r>
      <w:proofErr w:type="spellEnd"/>
      <w:r w:rsidRPr="481AFD6B">
        <w:rPr>
          <w:rFonts w:ascii="Times New Roman" w:eastAsia="Times New Roman" w:hAnsi="Times New Roman" w:cs="Times New Roman"/>
          <w:color w:val="000000" w:themeColor="text1"/>
          <w:sz w:val="24"/>
          <w:szCs w:val="24"/>
          <w:lang w:val="ru-RU"/>
        </w:rPr>
        <w:t xml:space="preserve"> </w:t>
      </w:r>
      <w:proofErr w:type="spellStart"/>
      <w:r w:rsidRPr="481AFD6B">
        <w:rPr>
          <w:rFonts w:ascii="Times New Roman" w:eastAsia="Times New Roman" w:hAnsi="Times New Roman" w:cs="Times New Roman"/>
          <w:color w:val="000000" w:themeColor="text1"/>
          <w:sz w:val="24"/>
          <w:szCs w:val="24"/>
          <w:lang w:val="ru-RU"/>
        </w:rPr>
        <w:t>спроводи</w:t>
      </w:r>
      <w:proofErr w:type="spellEnd"/>
      <w:r w:rsidRPr="481AFD6B">
        <w:rPr>
          <w:rFonts w:ascii="Times New Roman" w:eastAsia="Times New Roman" w:hAnsi="Times New Roman" w:cs="Times New Roman"/>
          <w:color w:val="000000" w:themeColor="text1"/>
          <w:sz w:val="24"/>
          <w:szCs w:val="24"/>
          <w:lang w:val="ru-RU"/>
        </w:rPr>
        <w:t xml:space="preserve"> се </w:t>
      </w:r>
      <w:proofErr w:type="spellStart"/>
      <w:r w:rsidRPr="481AFD6B">
        <w:rPr>
          <w:rFonts w:ascii="Times New Roman" w:eastAsia="Times New Roman" w:hAnsi="Times New Roman" w:cs="Times New Roman"/>
          <w:color w:val="000000" w:themeColor="text1"/>
          <w:sz w:val="24"/>
          <w:szCs w:val="24"/>
          <w:lang w:val="ru-RU"/>
        </w:rPr>
        <w:t>применом</w:t>
      </w:r>
      <w:proofErr w:type="spellEnd"/>
      <w:r w:rsidRPr="481AFD6B">
        <w:rPr>
          <w:rFonts w:ascii="Times New Roman" w:eastAsia="Times New Roman" w:hAnsi="Times New Roman" w:cs="Times New Roman"/>
          <w:color w:val="000000" w:themeColor="text1"/>
          <w:sz w:val="24"/>
          <w:szCs w:val="24"/>
          <w:lang w:val="ru-RU"/>
        </w:rPr>
        <w:t xml:space="preserve"> Теста </w:t>
      </w:r>
      <w:proofErr w:type="spellStart"/>
      <w:r w:rsidRPr="481AFD6B">
        <w:rPr>
          <w:rFonts w:ascii="Times New Roman" w:eastAsia="Times New Roman" w:hAnsi="Times New Roman" w:cs="Times New Roman"/>
          <w:color w:val="000000" w:themeColor="text1"/>
          <w:sz w:val="24"/>
          <w:szCs w:val="24"/>
          <w:lang w:val="ru-RU"/>
        </w:rPr>
        <w:t>утицаја</w:t>
      </w:r>
      <w:proofErr w:type="spellEnd"/>
      <w:r w:rsidRPr="481AFD6B">
        <w:rPr>
          <w:rFonts w:ascii="Times New Roman" w:eastAsia="Times New Roman" w:hAnsi="Times New Roman" w:cs="Times New Roman"/>
          <w:color w:val="000000" w:themeColor="text1"/>
          <w:sz w:val="24"/>
          <w:szCs w:val="24"/>
          <w:lang w:val="ru-RU"/>
        </w:rPr>
        <w:t xml:space="preserve"> на </w:t>
      </w:r>
      <w:proofErr w:type="spellStart"/>
      <w:r w:rsidRPr="481AFD6B">
        <w:rPr>
          <w:rFonts w:ascii="Times New Roman" w:eastAsia="Times New Roman" w:hAnsi="Times New Roman" w:cs="Times New Roman"/>
          <w:color w:val="000000" w:themeColor="text1"/>
          <w:sz w:val="24"/>
          <w:szCs w:val="24"/>
          <w:lang w:val="ru-RU"/>
        </w:rPr>
        <w:t>родну</w:t>
      </w:r>
      <w:proofErr w:type="spellEnd"/>
      <w:r w:rsidRPr="481AFD6B">
        <w:rPr>
          <w:rFonts w:ascii="Times New Roman" w:eastAsia="Times New Roman" w:hAnsi="Times New Roman" w:cs="Times New Roman"/>
          <w:color w:val="000000" w:themeColor="text1"/>
          <w:sz w:val="24"/>
          <w:szCs w:val="24"/>
          <w:lang w:val="ru-RU"/>
        </w:rPr>
        <w:t xml:space="preserve"> </w:t>
      </w:r>
      <w:proofErr w:type="spellStart"/>
      <w:r w:rsidRPr="481AFD6B">
        <w:rPr>
          <w:rFonts w:ascii="Times New Roman" w:eastAsia="Times New Roman" w:hAnsi="Times New Roman" w:cs="Times New Roman"/>
          <w:color w:val="000000" w:themeColor="text1"/>
          <w:sz w:val="24"/>
          <w:szCs w:val="24"/>
          <w:lang w:val="ru-RU"/>
        </w:rPr>
        <w:t>равноправност</w:t>
      </w:r>
      <w:proofErr w:type="spellEnd"/>
      <w:r w:rsidRPr="481AFD6B">
        <w:rPr>
          <w:rFonts w:ascii="Times New Roman" w:eastAsia="Times New Roman" w:hAnsi="Times New Roman" w:cs="Times New Roman"/>
          <w:color w:val="000000" w:themeColor="text1"/>
          <w:sz w:val="24"/>
          <w:szCs w:val="24"/>
          <w:lang w:val="sr-Cyrl-RS"/>
        </w:rPr>
        <w:t xml:space="preserve">, </w:t>
      </w:r>
      <w:r w:rsidR="10F15289" w:rsidRPr="481AFD6B">
        <w:rPr>
          <w:rFonts w:ascii="Times New Roman" w:eastAsia="Times New Roman" w:hAnsi="Times New Roman" w:cs="Times New Roman"/>
          <w:color w:val="000000" w:themeColor="text1"/>
          <w:sz w:val="24"/>
          <w:szCs w:val="24"/>
          <w:lang w:val="sr-Cyrl-RS"/>
        </w:rPr>
        <w:t xml:space="preserve">чији образац је </w:t>
      </w:r>
      <w:r w:rsidRPr="481AFD6B">
        <w:rPr>
          <w:rFonts w:ascii="Times New Roman" w:eastAsia="Times New Roman" w:hAnsi="Times New Roman" w:cs="Times New Roman"/>
          <w:color w:val="000000" w:themeColor="text1"/>
          <w:sz w:val="24"/>
          <w:szCs w:val="24"/>
          <w:lang w:val="sr-Cyrl-RS"/>
        </w:rPr>
        <w:t xml:space="preserve">доступан на интернет </w:t>
      </w:r>
      <w:r w:rsidR="7F4892E5" w:rsidRPr="481AFD6B">
        <w:rPr>
          <w:rFonts w:ascii="Times New Roman" w:eastAsia="Times New Roman" w:hAnsi="Times New Roman" w:cs="Times New Roman"/>
          <w:color w:val="000000" w:themeColor="text1"/>
          <w:sz w:val="24"/>
          <w:szCs w:val="24"/>
          <w:lang w:val="sr-Cyrl-RS"/>
        </w:rPr>
        <w:t xml:space="preserve">страници </w:t>
      </w:r>
      <w:r w:rsidR="00070BD0">
        <w:rPr>
          <w:rFonts w:ascii="Times New Roman" w:eastAsia="Times New Roman" w:hAnsi="Times New Roman" w:cs="Times New Roman"/>
          <w:color w:val="000000" w:themeColor="text1"/>
          <w:sz w:val="24"/>
          <w:szCs w:val="24"/>
          <w:lang w:val="sr-Cyrl-RS"/>
        </w:rPr>
        <w:t xml:space="preserve">надлежног </w:t>
      </w:r>
      <w:r w:rsidR="00B0256B" w:rsidRPr="481AFD6B">
        <w:rPr>
          <w:rFonts w:ascii="Times New Roman" w:eastAsia="Times New Roman" w:hAnsi="Times New Roman" w:cs="Times New Roman"/>
          <w:color w:val="000000" w:themeColor="text1"/>
          <w:sz w:val="24"/>
          <w:szCs w:val="24"/>
          <w:lang w:val="sr-Cyrl-RS"/>
        </w:rPr>
        <w:t>органа</w:t>
      </w:r>
      <w:r w:rsidRPr="481AFD6B">
        <w:rPr>
          <w:rFonts w:ascii="Times New Roman" w:eastAsia="Times New Roman" w:hAnsi="Times New Roman" w:cs="Times New Roman"/>
          <w:color w:val="000000" w:themeColor="text1"/>
          <w:sz w:val="24"/>
          <w:szCs w:val="24"/>
          <w:lang w:val="ru-RU"/>
        </w:rPr>
        <w:t>.</w:t>
      </w:r>
    </w:p>
    <w:p w14:paraId="0EFC6B90" w14:textId="353F1C1B" w:rsidR="00C828A2" w:rsidRPr="008E2D96" w:rsidRDefault="00C828A2" w:rsidP="00E37C1D">
      <w:pPr>
        <w:shd w:val="clear" w:color="auto" w:fill="FFFFFF" w:themeFill="background1"/>
        <w:spacing w:after="0"/>
        <w:contextualSpacing/>
        <w:jc w:val="center"/>
        <w:rPr>
          <w:rFonts w:ascii="Times New Roman" w:eastAsia="Times New Roman" w:hAnsi="Times New Roman" w:cs="Times New Roman"/>
          <w:color w:val="000000" w:themeColor="text1"/>
          <w:sz w:val="24"/>
          <w:szCs w:val="24"/>
          <w:lang w:val="sr-Cyrl-RS"/>
        </w:rPr>
      </w:pPr>
    </w:p>
    <w:p w14:paraId="5126170B" w14:textId="690E05DB" w:rsidR="00C828A2" w:rsidRPr="008E2D96" w:rsidRDefault="48C08893" w:rsidP="00E37C1D">
      <w:pPr>
        <w:shd w:val="clear" w:color="auto" w:fill="FFFFFF" w:themeFill="background1"/>
        <w:spacing w:after="0"/>
        <w:contextualSpacing/>
        <w:jc w:val="center"/>
        <w:rPr>
          <w:rFonts w:ascii="Times New Roman" w:eastAsia="Times New Roman" w:hAnsi="Times New Roman" w:cs="Times New Roman"/>
          <w:color w:val="000000" w:themeColor="text1"/>
          <w:sz w:val="24"/>
          <w:szCs w:val="24"/>
          <w:lang w:val="sr-Cyrl-RS"/>
        </w:rPr>
      </w:pPr>
      <w:r w:rsidRPr="0711F3AA">
        <w:rPr>
          <w:rFonts w:ascii="Times New Roman" w:eastAsia="Times New Roman" w:hAnsi="Times New Roman" w:cs="Times New Roman"/>
          <w:color w:val="000000" w:themeColor="text1"/>
          <w:sz w:val="24"/>
          <w:szCs w:val="24"/>
          <w:lang w:val="sr-Cyrl-RS"/>
        </w:rPr>
        <w:t>Анализа ефеката на животну средину</w:t>
      </w:r>
    </w:p>
    <w:p w14:paraId="5A0385C3" w14:textId="3A7C03C9" w:rsidR="00C828A2" w:rsidRPr="008E2D96" w:rsidRDefault="00C828A2" w:rsidP="00E37C1D">
      <w:pPr>
        <w:shd w:val="clear" w:color="auto" w:fill="FFFFFF" w:themeFill="background1"/>
        <w:spacing w:after="0"/>
        <w:contextualSpacing/>
        <w:jc w:val="center"/>
        <w:rPr>
          <w:rFonts w:ascii="Times New Roman" w:eastAsia="Times New Roman" w:hAnsi="Times New Roman" w:cs="Times New Roman"/>
          <w:color w:val="000000" w:themeColor="text1"/>
          <w:sz w:val="24"/>
          <w:szCs w:val="24"/>
          <w:lang w:val="sr-Cyrl-RS"/>
        </w:rPr>
      </w:pPr>
    </w:p>
    <w:p w14:paraId="42A9FF73" w14:textId="1756E5E1" w:rsidR="00AB5BE3" w:rsidRPr="008E2D96" w:rsidRDefault="65934E39" w:rsidP="00E37C1D">
      <w:pPr>
        <w:shd w:val="clear" w:color="auto" w:fill="FFFFFF" w:themeFill="background1"/>
        <w:spacing w:after="0"/>
        <w:contextualSpacing/>
        <w:jc w:val="center"/>
        <w:rPr>
          <w:rFonts w:ascii="Times New Roman" w:eastAsia="Times New Roman" w:hAnsi="Times New Roman" w:cs="Times New Roman"/>
          <w:color w:val="000000" w:themeColor="text1"/>
          <w:sz w:val="24"/>
          <w:szCs w:val="24"/>
          <w:lang w:val="sr-Cyrl-RS"/>
        </w:rPr>
      </w:pPr>
      <w:r w:rsidRPr="538B74E0">
        <w:rPr>
          <w:rFonts w:ascii="Times New Roman" w:eastAsia="Times New Roman" w:hAnsi="Times New Roman" w:cs="Times New Roman"/>
          <w:color w:val="000000" w:themeColor="text1"/>
          <w:sz w:val="24"/>
          <w:szCs w:val="24"/>
          <w:lang w:val="sr-Cyrl-RS"/>
        </w:rPr>
        <w:t>Члан 1</w:t>
      </w:r>
      <w:r w:rsidR="304682CD" w:rsidRPr="538B74E0">
        <w:rPr>
          <w:rFonts w:ascii="Times New Roman" w:eastAsia="Times New Roman" w:hAnsi="Times New Roman" w:cs="Times New Roman"/>
          <w:color w:val="000000" w:themeColor="text1"/>
          <w:sz w:val="24"/>
          <w:szCs w:val="24"/>
          <w:lang w:val="sr-Cyrl-RS"/>
        </w:rPr>
        <w:t>3</w:t>
      </w:r>
      <w:r w:rsidRPr="538B74E0">
        <w:rPr>
          <w:rFonts w:ascii="Times New Roman" w:eastAsia="Times New Roman" w:hAnsi="Times New Roman" w:cs="Times New Roman"/>
          <w:color w:val="000000" w:themeColor="text1"/>
          <w:sz w:val="24"/>
          <w:szCs w:val="24"/>
          <w:lang w:val="sr-Cyrl-RS"/>
        </w:rPr>
        <w:t>.</w:t>
      </w:r>
    </w:p>
    <w:p w14:paraId="67A66668" w14:textId="22CFA795" w:rsidR="00C828A2" w:rsidRPr="008E2D96" w:rsidRDefault="48C08893" w:rsidP="00E37C1D">
      <w:pPr>
        <w:spacing w:after="0"/>
        <w:ind w:firstLine="851"/>
        <w:jc w:val="both"/>
        <w:rPr>
          <w:rFonts w:ascii="Times New Roman" w:hAnsi="Times New Roman" w:cs="Times New Roman"/>
          <w:color w:val="000000" w:themeColor="text1"/>
          <w:sz w:val="24"/>
          <w:szCs w:val="24"/>
          <w:lang w:val="sr-Cyrl-RS"/>
        </w:rPr>
      </w:pPr>
      <w:r w:rsidRPr="0711F3AA">
        <w:rPr>
          <w:rFonts w:ascii="Times New Roman" w:hAnsi="Times New Roman" w:cs="Times New Roman"/>
          <w:color w:val="000000" w:themeColor="text1"/>
          <w:sz w:val="24"/>
          <w:szCs w:val="24"/>
          <w:lang w:val="sr-Cyrl-RS"/>
        </w:rPr>
        <w:t>Анализом ефеката на животну средину сагледавају се</w:t>
      </w:r>
      <w:r w:rsidRPr="0711F3AA">
        <w:rPr>
          <w:rFonts w:ascii="Times New Roman" w:eastAsia="Times New Roman" w:hAnsi="Times New Roman" w:cs="Times New Roman"/>
          <w:color w:val="000000" w:themeColor="text1"/>
          <w:sz w:val="24"/>
          <w:szCs w:val="24"/>
          <w:lang w:val="sr-Cyrl-RS"/>
        </w:rPr>
        <w:t xml:space="preserve"> значајни позитивни и негативни, непосредни и посредни ефекти опција на</w:t>
      </w:r>
      <w:r w:rsidRPr="0711F3AA">
        <w:rPr>
          <w:rFonts w:ascii="Times New Roman" w:hAnsi="Times New Roman" w:cs="Times New Roman"/>
          <w:color w:val="000000" w:themeColor="text1"/>
          <w:sz w:val="24"/>
          <w:szCs w:val="24"/>
          <w:lang w:val="sr-Cyrl-RS"/>
        </w:rPr>
        <w:t xml:space="preserve"> квалитет воде, ваздуха и земљишта, управљање отпадом, заштиту од буке и живи и неживи свет.</w:t>
      </w:r>
    </w:p>
    <w:p w14:paraId="0F1645F2" w14:textId="476306AE" w:rsidR="00C828A2" w:rsidRPr="008E2D96" w:rsidRDefault="593F06E8" w:rsidP="00E37C1D">
      <w:pPr>
        <w:spacing w:after="0"/>
        <w:ind w:firstLine="851"/>
        <w:jc w:val="both"/>
        <w:rPr>
          <w:rFonts w:ascii="Times New Roman" w:hAnsi="Times New Roman" w:cs="Times New Roman"/>
          <w:color w:val="000000" w:themeColor="text1"/>
          <w:sz w:val="24"/>
          <w:szCs w:val="24"/>
          <w:lang w:val="sr-Cyrl-RS"/>
        </w:rPr>
      </w:pPr>
      <w:r w:rsidRPr="538B74E0">
        <w:rPr>
          <w:rFonts w:ascii="Times New Roman" w:hAnsi="Times New Roman" w:cs="Times New Roman"/>
          <w:color w:val="000000" w:themeColor="text1"/>
          <w:sz w:val="24"/>
          <w:szCs w:val="24"/>
          <w:lang w:val="sr-Cyrl-RS"/>
        </w:rPr>
        <w:t>Када</w:t>
      </w:r>
      <w:r w:rsidR="3BD3B150" w:rsidRPr="538B74E0">
        <w:rPr>
          <w:rFonts w:ascii="Times New Roman" w:hAnsi="Times New Roman" w:cs="Times New Roman"/>
          <w:color w:val="000000" w:themeColor="text1"/>
          <w:sz w:val="24"/>
          <w:szCs w:val="24"/>
          <w:lang w:val="sr-Cyrl-RS"/>
        </w:rPr>
        <w:t xml:space="preserve"> опција узрокује негативне ефекте на животну средину </w:t>
      </w:r>
      <w:r w:rsidRPr="538B74E0">
        <w:rPr>
          <w:rFonts w:ascii="Times New Roman" w:hAnsi="Times New Roman" w:cs="Times New Roman"/>
          <w:color w:val="000000" w:themeColor="text1"/>
          <w:sz w:val="24"/>
          <w:szCs w:val="24"/>
          <w:lang w:val="sr-Cyrl-RS"/>
        </w:rPr>
        <w:t xml:space="preserve">надлежни предлагач </w:t>
      </w:r>
      <w:r w:rsidR="3BD3B150" w:rsidRPr="538B74E0">
        <w:rPr>
          <w:rFonts w:ascii="Times New Roman" w:hAnsi="Times New Roman" w:cs="Times New Roman"/>
          <w:color w:val="000000" w:themeColor="text1"/>
          <w:sz w:val="24"/>
          <w:szCs w:val="24"/>
          <w:lang w:val="sr-Cyrl-RS"/>
        </w:rPr>
        <w:t>разматра</w:t>
      </w:r>
      <w:r w:rsidR="5A095155" w:rsidRPr="538B74E0">
        <w:rPr>
          <w:rFonts w:ascii="Times New Roman" w:hAnsi="Times New Roman" w:cs="Times New Roman"/>
          <w:color w:val="000000" w:themeColor="text1"/>
          <w:sz w:val="24"/>
          <w:szCs w:val="24"/>
          <w:lang w:val="sr-Cyrl-RS"/>
        </w:rPr>
        <w:t>, планира и утврђује начин спровођења</w:t>
      </w:r>
      <w:r w:rsidR="3BD3B150" w:rsidRPr="538B74E0">
        <w:rPr>
          <w:rFonts w:ascii="Times New Roman" w:hAnsi="Times New Roman" w:cs="Times New Roman"/>
          <w:color w:val="000000" w:themeColor="text1"/>
          <w:sz w:val="24"/>
          <w:szCs w:val="24"/>
          <w:lang w:val="sr-Cyrl-RS"/>
        </w:rPr>
        <w:t xml:space="preserve"> мере којима ће се ти ефекти ублажити или отклонити.</w:t>
      </w:r>
    </w:p>
    <w:p w14:paraId="5E5CBADF" w14:textId="77777777" w:rsidR="00A108BA" w:rsidRPr="008E2D96" w:rsidRDefault="00A108BA" w:rsidP="00E37C1D">
      <w:pPr>
        <w:spacing w:after="0"/>
        <w:jc w:val="both"/>
        <w:rPr>
          <w:rFonts w:ascii="Times New Roman" w:hAnsi="Times New Roman" w:cs="Times New Roman"/>
          <w:color w:val="000000" w:themeColor="text1"/>
          <w:sz w:val="24"/>
          <w:szCs w:val="24"/>
          <w:lang w:val="sr-Cyrl-RS"/>
        </w:rPr>
      </w:pPr>
    </w:p>
    <w:p w14:paraId="3E61B074" w14:textId="3D7ED60A" w:rsidR="004F05C1" w:rsidRPr="008E2D96" w:rsidRDefault="004F05C1" w:rsidP="00E37C1D">
      <w:pPr>
        <w:spacing w:after="0"/>
        <w:jc w:val="both"/>
        <w:rPr>
          <w:rFonts w:ascii="Times New Roman" w:hAnsi="Times New Roman" w:cs="Times New Roman"/>
          <w:color w:val="000000" w:themeColor="text1"/>
          <w:sz w:val="24"/>
          <w:szCs w:val="24"/>
          <w:lang w:val="sr-Cyrl-RS"/>
        </w:rPr>
      </w:pPr>
    </w:p>
    <w:p w14:paraId="45E60539" w14:textId="1B0B5875" w:rsidR="004F05C1" w:rsidRPr="008E2D96" w:rsidRDefault="593F06E8" w:rsidP="00E37C1D">
      <w:pPr>
        <w:spacing w:after="0"/>
        <w:jc w:val="center"/>
        <w:rPr>
          <w:rFonts w:ascii="Times New Roman" w:hAnsi="Times New Roman" w:cs="Times New Roman"/>
          <w:color w:val="000000" w:themeColor="text1"/>
          <w:sz w:val="24"/>
          <w:szCs w:val="24"/>
          <w:lang w:val="sr-Cyrl-RS"/>
        </w:rPr>
      </w:pPr>
      <w:r w:rsidRPr="538B74E0">
        <w:rPr>
          <w:rFonts w:ascii="Times New Roman" w:hAnsi="Times New Roman" w:cs="Times New Roman"/>
          <w:color w:val="000000" w:themeColor="text1"/>
          <w:sz w:val="24"/>
          <w:szCs w:val="24"/>
          <w:lang w:val="sr-Cyrl-RS"/>
        </w:rPr>
        <w:t>Анализа управљачких ефеката</w:t>
      </w:r>
    </w:p>
    <w:p w14:paraId="09904F5E" w14:textId="0AA6DE35" w:rsidR="004F05C1" w:rsidRPr="008E2D96" w:rsidRDefault="004F05C1" w:rsidP="00E37C1D">
      <w:pPr>
        <w:spacing w:after="0"/>
        <w:jc w:val="both"/>
        <w:rPr>
          <w:rFonts w:ascii="Times New Roman" w:hAnsi="Times New Roman" w:cs="Times New Roman"/>
          <w:color w:val="000000" w:themeColor="text1"/>
          <w:sz w:val="24"/>
          <w:szCs w:val="24"/>
          <w:lang w:val="sr-Cyrl-RS"/>
        </w:rPr>
      </w:pPr>
    </w:p>
    <w:p w14:paraId="3EA742A3" w14:textId="128907D5" w:rsidR="0064526E" w:rsidRPr="008E2D96" w:rsidRDefault="09C38963" w:rsidP="00E37C1D">
      <w:pPr>
        <w:spacing w:after="0"/>
        <w:jc w:val="center"/>
        <w:rPr>
          <w:rFonts w:ascii="Times New Roman" w:hAnsi="Times New Roman" w:cs="Times New Roman"/>
          <w:color w:val="000000" w:themeColor="text1"/>
          <w:sz w:val="24"/>
          <w:szCs w:val="24"/>
          <w:lang w:val="sr-Cyrl-RS"/>
        </w:rPr>
      </w:pPr>
      <w:r w:rsidRPr="538B74E0">
        <w:rPr>
          <w:rFonts w:ascii="Times New Roman" w:hAnsi="Times New Roman" w:cs="Times New Roman"/>
          <w:color w:val="000000" w:themeColor="text1"/>
          <w:sz w:val="24"/>
          <w:szCs w:val="24"/>
          <w:lang w:val="sr-Cyrl-RS"/>
        </w:rPr>
        <w:t>Члан 1</w:t>
      </w:r>
      <w:r w:rsidR="49FA5B4D" w:rsidRPr="538B74E0">
        <w:rPr>
          <w:rFonts w:ascii="Times New Roman" w:hAnsi="Times New Roman" w:cs="Times New Roman"/>
          <w:color w:val="000000" w:themeColor="text1"/>
          <w:sz w:val="24"/>
          <w:szCs w:val="24"/>
          <w:lang w:val="sr-Cyrl-RS"/>
        </w:rPr>
        <w:t>4</w:t>
      </w:r>
      <w:r w:rsidRPr="538B74E0">
        <w:rPr>
          <w:rFonts w:ascii="Times New Roman" w:hAnsi="Times New Roman" w:cs="Times New Roman"/>
          <w:color w:val="000000" w:themeColor="text1"/>
          <w:sz w:val="24"/>
          <w:szCs w:val="24"/>
          <w:lang w:val="sr-Cyrl-RS"/>
        </w:rPr>
        <w:t>.</w:t>
      </w:r>
    </w:p>
    <w:p w14:paraId="358CC6FF" w14:textId="56B5E9DA" w:rsidR="004F05C1" w:rsidRPr="008E2D96" w:rsidRDefault="0EB903AC" w:rsidP="00E37C1D">
      <w:pPr>
        <w:spacing w:after="0"/>
        <w:ind w:firstLine="709"/>
        <w:jc w:val="both"/>
        <w:rPr>
          <w:rFonts w:ascii="Times New Roman" w:hAnsi="Times New Roman" w:cs="Times New Roman"/>
          <w:color w:val="000000" w:themeColor="text1"/>
          <w:sz w:val="24"/>
          <w:szCs w:val="24"/>
          <w:lang w:val="sr-Cyrl-RS"/>
        </w:rPr>
      </w:pPr>
      <w:r w:rsidRPr="481AFD6B">
        <w:rPr>
          <w:rFonts w:ascii="Times New Roman" w:hAnsi="Times New Roman" w:cs="Times New Roman"/>
          <w:color w:val="000000" w:themeColor="text1"/>
          <w:sz w:val="24"/>
          <w:szCs w:val="24"/>
          <w:lang w:val="sr-Cyrl-RS"/>
        </w:rPr>
        <w:t>Анализом управљачких ефеката сагледавају се значајни позитивни и негативни, непосредни и посредни ефекти опција на нач</w:t>
      </w:r>
      <w:r w:rsidR="784B336D" w:rsidRPr="481AFD6B">
        <w:rPr>
          <w:rFonts w:ascii="Times New Roman" w:hAnsi="Times New Roman" w:cs="Times New Roman"/>
          <w:color w:val="000000" w:themeColor="text1"/>
          <w:sz w:val="24"/>
          <w:szCs w:val="24"/>
          <w:lang w:val="sr-Cyrl-RS"/>
        </w:rPr>
        <w:t>ин функционисања и ор</w:t>
      </w:r>
      <w:r w:rsidRPr="481AFD6B">
        <w:rPr>
          <w:rFonts w:ascii="Times New Roman" w:hAnsi="Times New Roman" w:cs="Times New Roman"/>
          <w:color w:val="000000" w:themeColor="text1"/>
          <w:sz w:val="24"/>
          <w:szCs w:val="24"/>
          <w:lang w:val="sr-Cyrl-RS"/>
        </w:rPr>
        <w:t xml:space="preserve">ганизовања </w:t>
      </w:r>
      <w:r w:rsidR="4A2F8DFA" w:rsidRPr="481AFD6B">
        <w:rPr>
          <w:rFonts w:ascii="Times New Roman" w:hAnsi="Times New Roman" w:cs="Times New Roman"/>
          <w:color w:val="000000" w:themeColor="text1"/>
          <w:sz w:val="24"/>
          <w:szCs w:val="24"/>
          <w:lang w:val="sr-Cyrl-RS"/>
        </w:rPr>
        <w:t>органа јавног сектора</w:t>
      </w:r>
      <w:r w:rsidRPr="481AFD6B">
        <w:rPr>
          <w:rFonts w:ascii="Times New Roman" w:hAnsi="Times New Roman" w:cs="Times New Roman"/>
          <w:color w:val="000000" w:themeColor="text1"/>
          <w:sz w:val="24"/>
          <w:szCs w:val="24"/>
          <w:lang w:val="sr-Cyrl-RS"/>
        </w:rPr>
        <w:t xml:space="preserve">, капацитете </w:t>
      </w:r>
      <w:r w:rsidR="16FD7988" w:rsidRPr="481AFD6B">
        <w:rPr>
          <w:rFonts w:ascii="Times New Roman" w:hAnsi="Times New Roman" w:cs="Times New Roman"/>
          <w:color w:val="000000" w:themeColor="text1"/>
          <w:sz w:val="24"/>
          <w:szCs w:val="24"/>
          <w:lang w:val="sr-Cyrl-RS"/>
        </w:rPr>
        <w:t>органа јавног сектора</w:t>
      </w:r>
      <w:r w:rsidRPr="481AFD6B">
        <w:rPr>
          <w:rFonts w:ascii="Times New Roman" w:hAnsi="Times New Roman" w:cs="Times New Roman"/>
          <w:color w:val="000000" w:themeColor="text1"/>
          <w:sz w:val="24"/>
          <w:szCs w:val="24"/>
          <w:lang w:val="sr-Cyrl-RS"/>
        </w:rPr>
        <w:t xml:space="preserve"> за примену опције и ефикасност, одговорност и транспарентност рада јавне управе</w:t>
      </w:r>
      <w:r w:rsidR="784B336D" w:rsidRPr="481AFD6B">
        <w:rPr>
          <w:rFonts w:ascii="Times New Roman" w:hAnsi="Times New Roman" w:cs="Times New Roman"/>
          <w:color w:val="000000" w:themeColor="text1"/>
          <w:sz w:val="24"/>
          <w:szCs w:val="24"/>
          <w:lang w:val="sr-Cyrl-RS"/>
        </w:rPr>
        <w:t>.</w:t>
      </w:r>
    </w:p>
    <w:p w14:paraId="5DCCBB21" w14:textId="2CC9130D" w:rsidR="00FE75CE" w:rsidRPr="008E2D96" w:rsidRDefault="784B336D" w:rsidP="00E37C1D">
      <w:pPr>
        <w:spacing w:after="0"/>
        <w:ind w:firstLine="709"/>
        <w:jc w:val="both"/>
        <w:rPr>
          <w:rFonts w:ascii="Times New Roman" w:hAnsi="Times New Roman" w:cs="Times New Roman"/>
          <w:color w:val="000000" w:themeColor="text1"/>
          <w:sz w:val="24"/>
          <w:szCs w:val="24"/>
          <w:lang w:val="sr-Cyrl-RS"/>
        </w:rPr>
      </w:pPr>
      <w:r w:rsidRPr="0711F3AA">
        <w:rPr>
          <w:rFonts w:ascii="Times New Roman" w:hAnsi="Times New Roman" w:cs="Times New Roman"/>
          <w:color w:val="000000" w:themeColor="text1"/>
          <w:sz w:val="24"/>
          <w:szCs w:val="24"/>
          <w:lang w:val="sr-Cyrl-RS"/>
        </w:rPr>
        <w:t>Приликом анализе управљачких ефеката надлежни предлагач:</w:t>
      </w:r>
    </w:p>
    <w:p w14:paraId="38ECB356" w14:textId="62297667" w:rsidR="00FE75CE" w:rsidRPr="008E2D96" w:rsidRDefault="6DBB530A" w:rsidP="00E37C1D">
      <w:pPr>
        <w:pStyle w:val="ListParagraph"/>
        <w:numPr>
          <w:ilvl w:val="0"/>
          <w:numId w:val="17"/>
        </w:numPr>
        <w:tabs>
          <w:tab w:val="left" w:pos="993"/>
        </w:tabs>
        <w:spacing w:before="0" w:after="0"/>
        <w:ind w:left="0" w:firstLine="709"/>
        <w:rPr>
          <w:rFonts w:ascii="Times New Roman" w:hAnsi="Times New Roman"/>
          <w:color w:val="000000" w:themeColor="text1"/>
          <w:sz w:val="24"/>
          <w:szCs w:val="24"/>
        </w:rPr>
      </w:pPr>
      <w:r w:rsidRPr="481AFD6B">
        <w:rPr>
          <w:rFonts w:ascii="Times New Roman" w:hAnsi="Times New Roman"/>
          <w:color w:val="000000" w:themeColor="text1"/>
          <w:sz w:val="24"/>
          <w:szCs w:val="24"/>
        </w:rPr>
        <w:t xml:space="preserve">утврђује активности које је потребно спровести како би се омогућила примена опције и одређује орган </w:t>
      </w:r>
      <w:r w:rsidR="3B08A0DC" w:rsidRPr="481AFD6B">
        <w:rPr>
          <w:rFonts w:ascii="Times New Roman" w:hAnsi="Times New Roman"/>
          <w:color w:val="000000" w:themeColor="text1"/>
          <w:sz w:val="24"/>
          <w:szCs w:val="24"/>
        </w:rPr>
        <w:t>јавног сектора</w:t>
      </w:r>
      <w:r w:rsidRPr="481AFD6B">
        <w:rPr>
          <w:rFonts w:ascii="Times New Roman" w:hAnsi="Times New Roman"/>
          <w:color w:val="000000" w:themeColor="text1"/>
          <w:sz w:val="24"/>
          <w:szCs w:val="24"/>
        </w:rPr>
        <w:t xml:space="preserve"> и организациону јединицу органа </w:t>
      </w:r>
      <w:r w:rsidR="5C22D8B3" w:rsidRPr="481AFD6B">
        <w:rPr>
          <w:rFonts w:ascii="Times New Roman" w:hAnsi="Times New Roman"/>
          <w:color w:val="000000" w:themeColor="text1"/>
          <w:sz w:val="24"/>
          <w:szCs w:val="24"/>
        </w:rPr>
        <w:t>јавног сектора</w:t>
      </w:r>
      <w:r w:rsidRPr="481AFD6B">
        <w:rPr>
          <w:rFonts w:ascii="Times New Roman" w:hAnsi="Times New Roman"/>
          <w:color w:val="000000" w:themeColor="text1"/>
          <w:sz w:val="24"/>
          <w:szCs w:val="24"/>
        </w:rPr>
        <w:t xml:space="preserve"> кој</w:t>
      </w:r>
      <w:r w:rsidR="09C38963" w:rsidRPr="481AFD6B">
        <w:rPr>
          <w:rFonts w:ascii="Times New Roman" w:hAnsi="Times New Roman"/>
          <w:color w:val="000000" w:themeColor="text1"/>
          <w:sz w:val="24"/>
          <w:szCs w:val="24"/>
        </w:rPr>
        <w:t>а је одговор</w:t>
      </w:r>
      <w:r w:rsidRPr="481AFD6B">
        <w:rPr>
          <w:rFonts w:ascii="Times New Roman" w:hAnsi="Times New Roman"/>
          <w:color w:val="000000" w:themeColor="text1"/>
          <w:sz w:val="24"/>
          <w:szCs w:val="24"/>
        </w:rPr>
        <w:t>н</w:t>
      </w:r>
      <w:r w:rsidR="09C38963" w:rsidRPr="481AFD6B">
        <w:rPr>
          <w:rFonts w:ascii="Times New Roman" w:hAnsi="Times New Roman"/>
          <w:color w:val="000000" w:themeColor="text1"/>
          <w:sz w:val="24"/>
          <w:szCs w:val="24"/>
        </w:rPr>
        <w:t>а</w:t>
      </w:r>
      <w:r w:rsidRPr="481AFD6B">
        <w:rPr>
          <w:rFonts w:ascii="Times New Roman" w:hAnsi="Times New Roman"/>
          <w:color w:val="000000" w:themeColor="text1"/>
          <w:sz w:val="24"/>
          <w:szCs w:val="24"/>
        </w:rPr>
        <w:t xml:space="preserve"> за спровођење ових активности</w:t>
      </w:r>
      <w:r w:rsidR="6B413322" w:rsidRPr="481AFD6B">
        <w:rPr>
          <w:rFonts w:ascii="Times New Roman" w:hAnsi="Times New Roman"/>
          <w:color w:val="000000" w:themeColor="text1"/>
          <w:sz w:val="24"/>
          <w:szCs w:val="24"/>
        </w:rPr>
        <w:t>;</w:t>
      </w:r>
    </w:p>
    <w:p w14:paraId="6C66A820" w14:textId="3DCA3A9F" w:rsidR="00FE75CE" w:rsidRPr="008E2D96" w:rsidRDefault="784B336D" w:rsidP="00E37C1D">
      <w:pPr>
        <w:pStyle w:val="ListParagraph"/>
        <w:numPr>
          <w:ilvl w:val="0"/>
          <w:numId w:val="17"/>
        </w:numPr>
        <w:tabs>
          <w:tab w:val="left" w:pos="993"/>
        </w:tabs>
        <w:spacing w:before="0" w:after="0"/>
        <w:ind w:left="0" w:firstLine="709"/>
        <w:rPr>
          <w:rFonts w:ascii="Times New Roman" w:hAnsi="Times New Roman"/>
          <w:color w:val="000000" w:themeColor="text1"/>
          <w:sz w:val="24"/>
          <w:szCs w:val="24"/>
        </w:rPr>
      </w:pPr>
      <w:r w:rsidRPr="481AFD6B">
        <w:rPr>
          <w:rFonts w:ascii="Times New Roman" w:hAnsi="Times New Roman"/>
          <w:color w:val="000000" w:themeColor="text1"/>
          <w:sz w:val="24"/>
          <w:szCs w:val="24"/>
        </w:rPr>
        <w:t>сагледава постојеће капацитете којима располаже надлежни орган</w:t>
      </w:r>
      <w:r w:rsidR="2EE21945" w:rsidRPr="481AFD6B">
        <w:rPr>
          <w:rFonts w:ascii="Times New Roman" w:hAnsi="Times New Roman"/>
          <w:color w:val="000000" w:themeColor="text1"/>
          <w:sz w:val="24"/>
          <w:szCs w:val="24"/>
        </w:rPr>
        <w:t xml:space="preserve"> јавног сектора</w:t>
      </w:r>
      <w:r w:rsidR="37504CFC" w:rsidRPr="481AFD6B">
        <w:rPr>
          <w:rFonts w:ascii="Times New Roman" w:hAnsi="Times New Roman"/>
          <w:color w:val="000000" w:themeColor="text1"/>
          <w:sz w:val="24"/>
          <w:szCs w:val="24"/>
        </w:rPr>
        <w:t xml:space="preserve"> односно његова организациона јединица</w:t>
      </w:r>
      <w:r w:rsidRPr="481AFD6B">
        <w:rPr>
          <w:rFonts w:ascii="Times New Roman" w:hAnsi="Times New Roman"/>
          <w:color w:val="000000" w:themeColor="text1"/>
          <w:sz w:val="24"/>
          <w:szCs w:val="24"/>
        </w:rPr>
        <w:t xml:space="preserve"> и процењује потребне капацитете за примену опције</w:t>
      </w:r>
      <w:r w:rsidR="32BDACB6" w:rsidRPr="481AFD6B">
        <w:rPr>
          <w:rFonts w:ascii="Times New Roman" w:hAnsi="Times New Roman"/>
          <w:color w:val="000000" w:themeColor="text1"/>
          <w:sz w:val="24"/>
          <w:szCs w:val="24"/>
        </w:rPr>
        <w:t>;</w:t>
      </w:r>
    </w:p>
    <w:p w14:paraId="1F59A013" w14:textId="10097041" w:rsidR="00FE75CE" w:rsidRPr="008E2D96" w:rsidRDefault="6DBB530A" w:rsidP="00E37C1D">
      <w:pPr>
        <w:pStyle w:val="ListParagraph"/>
        <w:numPr>
          <w:ilvl w:val="0"/>
          <w:numId w:val="17"/>
        </w:numPr>
        <w:tabs>
          <w:tab w:val="left" w:pos="993"/>
        </w:tabs>
        <w:spacing w:before="0" w:after="0"/>
        <w:ind w:left="0" w:firstLine="709"/>
        <w:rPr>
          <w:rFonts w:ascii="Times New Roman" w:hAnsi="Times New Roman"/>
          <w:color w:val="000000" w:themeColor="text1"/>
          <w:sz w:val="24"/>
          <w:szCs w:val="24"/>
        </w:rPr>
      </w:pPr>
      <w:r w:rsidRPr="481AFD6B">
        <w:rPr>
          <w:rFonts w:ascii="Times New Roman" w:hAnsi="Times New Roman"/>
          <w:color w:val="000000" w:themeColor="text1"/>
          <w:sz w:val="24"/>
          <w:szCs w:val="24"/>
        </w:rPr>
        <w:lastRenderedPageBreak/>
        <w:t>процењује на који начин примена опције утиче на ефикасност, одговорност и транспарентност рада органа ј</w:t>
      </w:r>
      <w:r w:rsidR="0BD8E4F6" w:rsidRPr="481AFD6B">
        <w:rPr>
          <w:rFonts w:ascii="Times New Roman" w:hAnsi="Times New Roman"/>
          <w:color w:val="000000" w:themeColor="text1"/>
          <w:sz w:val="24"/>
          <w:szCs w:val="24"/>
        </w:rPr>
        <w:t>авног сектора</w:t>
      </w:r>
      <w:r w:rsidR="6B413322" w:rsidRPr="481AFD6B">
        <w:rPr>
          <w:rFonts w:ascii="Times New Roman" w:hAnsi="Times New Roman"/>
          <w:color w:val="000000" w:themeColor="text1"/>
          <w:sz w:val="24"/>
          <w:szCs w:val="24"/>
        </w:rPr>
        <w:t>.</w:t>
      </w:r>
    </w:p>
    <w:p w14:paraId="2CEFED68" w14:textId="77777777" w:rsidR="001B0738" w:rsidRPr="000E7108" w:rsidRDefault="001B0738" w:rsidP="00E37C1D">
      <w:pPr>
        <w:tabs>
          <w:tab w:val="left" w:pos="993"/>
        </w:tabs>
        <w:spacing w:after="0"/>
        <w:ind w:firstLine="709"/>
        <w:rPr>
          <w:rFonts w:ascii="Times New Roman" w:hAnsi="Times New Roman" w:cs="Times New Roman"/>
          <w:color w:val="000000" w:themeColor="text1"/>
          <w:sz w:val="24"/>
          <w:szCs w:val="24"/>
          <w:lang w:val="ru-RU"/>
        </w:rPr>
      </w:pPr>
    </w:p>
    <w:p w14:paraId="0245DAF2" w14:textId="7D1AB8A8" w:rsidR="62D44E21" w:rsidRDefault="17A9459C" w:rsidP="744D1377">
      <w:pPr>
        <w:shd w:val="clear" w:color="auto" w:fill="FFFFFF" w:themeFill="background1"/>
        <w:spacing w:after="0" w:line="240" w:lineRule="auto"/>
        <w:jc w:val="center"/>
        <w:rPr>
          <w:rFonts w:ascii="Times New Roman" w:eastAsia="Times New Roman" w:hAnsi="Times New Roman" w:cs="Times New Roman"/>
          <w:color w:val="000000" w:themeColor="text1"/>
          <w:sz w:val="24"/>
          <w:szCs w:val="24"/>
          <w:lang w:val="sr-Cyrl-RS"/>
        </w:rPr>
      </w:pPr>
      <w:r w:rsidRPr="481AFD6B">
        <w:rPr>
          <w:rFonts w:ascii="Times New Roman" w:eastAsia="Times New Roman" w:hAnsi="Times New Roman" w:cs="Times New Roman"/>
          <w:color w:val="000000" w:themeColor="text1"/>
          <w:sz w:val="24"/>
          <w:szCs w:val="24"/>
          <w:lang w:val="sr-Cyrl-RS"/>
        </w:rPr>
        <w:t xml:space="preserve">Анализа финансијских ефеката </w:t>
      </w:r>
    </w:p>
    <w:p w14:paraId="74FD8FB8" w14:textId="77777777" w:rsidR="744D1377" w:rsidRDefault="744D1377" w:rsidP="744D1377">
      <w:pPr>
        <w:shd w:val="clear" w:color="auto" w:fill="FFFFFF" w:themeFill="background1"/>
        <w:spacing w:after="0" w:line="240" w:lineRule="auto"/>
        <w:jc w:val="center"/>
        <w:rPr>
          <w:rFonts w:ascii="Times New Roman" w:eastAsia="Times New Roman" w:hAnsi="Times New Roman" w:cs="Times New Roman"/>
          <w:color w:val="000000" w:themeColor="text1"/>
          <w:sz w:val="24"/>
          <w:szCs w:val="24"/>
          <w:lang w:val="sr-Cyrl-RS"/>
        </w:rPr>
      </w:pPr>
    </w:p>
    <w:p w14:paraId="35F06308" w14:textId="2DAC4916" w:rsidR="651372B6" w:rsidRDefault="17A9459C" w:rsidP="744D1377">
      <w:pPr>
        <w:shd w:val="clear" w:color="auto" w:fill="FFFFFF" w:themeFill="background1"/>
        <w:spacing w:after="0" w:line="240" w:lineRule="auto"/>
        <w:jc w:val="center"/>
        <w:rPr>
          <w:rFonts w:ascii="Times New Roman" w:eastAsia="Times New Roman" w:hAnsi="Times New Roman" w:cs="Times New Roman"/>
          <w:color w:val="000000" w:themeColor="text1"/>
          <w:sz w:val="24"/>
          <w:szCs w:val="24"/>
          <w:lang w:val="sr-Cyrl-RS"/>
        </w:rPr>
      </w:pPr>
      <w:r w:rsidRPr="538B74E0">
        <w:rPr>
          <w:rFonts w:ascii="Times New Roman" w:eastAsia="Times New Roman" w:hAnsi="Times New Roman" w:cs="Times New Roman"/>
          <w:color w:val="000000" w:themeColor="text1"/>
          <w:sz w:val="24"/>
          <w:szCs w:val="24"/>
          <w:lang w:val="sr-Cyrl-RS"/>
        </w:rPr>
        <w:t>Члан 1</w:t>
      </w:r>
      <w:r w:rsidR="3E6C00E0" w:rsidRPr="538B74E0">
        <w:rPr>
          <w:rFonts w:ascii="Times New Roman" w:eastAsia="Times New Roman" w:hAnsi="Times New Roman" w:cs="Times New Roman"/>
          <w:color w:val="000000" w:themeColor="text1"/>
          <w:sz w:val="24"/>
          <w:szCs w:val="24"/>
          <w:lang w:val="sr-Cyrl-RS"/>
        </w:rPr>
        <w:t>5</w:t>
      </w:r>
      <w:r w:rsidRPr="538B74E0">
        <w:rPr>
          <w:rFonts w:ascii="Times New Roman" w:eastAsia="Times New Roman" w:hAnsi="Times New Roman" w:cs="Times New Roman"/>
          <w:color w:val="000000" w:themeColor="text1"/>
          <w:sz w:val="24"/>
          <w:szCs w:val="24"/>
          <w:lang w:val="sr-Cyrl-RS"/>
        </w:rPr>
        <w:t>.</w:t>
      </w:r>
    </w:p>
    <w:p w14:paraId="48946AF6" w14:textId="67084654" w:rsidR="651372B6" w:rsidRDefault="651372B6" w:rsidP="744D1377">
      <w:pPr>
        <w:shd w:val="clear" w:color="auto" w:fill="FFFFFF" w:themeFill="background1"/>
        <w:spacing w:after="0" w:line="240" w:lineRule="auto"/>
        <w:ind w:firstLine="851"/>
        <w:jc w:val="both"/>
        <w:rPr>
          <w:rFonts w:ascii="Times New Roman" w:eastAsia="Times New Roman" w:hAnsi="Times New Roman" w:cs="Times New Roman"/>
          <w:color w:val="000000" w:themeColor="text1"/>
          <w:sz w:val="24"/>
          <w:szCs w:val="24"/>
          <w:lang w:val="sr-Cyrl-RS"/>
        </w:rPr>
      </w:pPr>
      <w:r w:rsidRPr="744D1377">
        <w:rPr>
          <w:rFonts w:ascii="Times New Roman" w:eastAsia="Times New Roman" w:hAnsi="Times New Roman" w:cs="Times New Roman"/>
          <w:color w:val="000000" w:themeColor="text1"/>
          <w:sz w:val="24"/>
          <w:szCs w:val="24"/>
          <w:lang w:val="sr-Cyrl-RS"/>
        </w:rPr>
        <w:t>Анализом финансијских ефеката сагледавају се значајни позитивни и негативни, непосредни и посредни ефекти опција на буџет и јавне приходе и расходе на републичком, покрајинском и нивоу јединице локалне самоуправе.</w:t>
      </w:r>
    </w:p>
    <w:p w14:paraId="0CE98DAA" w14:textId="49A1CE1D" w:rsidR="651372B6" w:rsidRDefault="651372B6" w:rsidP="744D1377">
      <w:pPr>
        <w:shd w:val="clear" w:color="auto" w:fill="FFFFFF" w:themeFill="background1"/>
        <w:tabs>
          <w:tab w:val="left" w:pos="1134"/>
        </w:tabs>
        <w:spacing w:after="0" w:line="240" w:lineRule="auto"/>
        <w:ind w:firstLine="851"/>
        <w:jc w:val="both"/>
        <w:rPr>
          <w:rFonts w:ascii="Times New Roman" w:eastAsia="Times New Roman" w:hAnsi="Times New Roman" w:cs="Times New Roman"/>
          <w:color w:val="000000" w:themeColor="text1"/>
          <w:sz w:val="24"/>
          <w:szCs w:val="24"/>
          <w:lang w:val="sr-Cyrl-RS"/>
        </w:rPr>
      </w:pPr>
      <w:r w:rsidRPr="744D1377">
        <w:rPr>
          <w:rFonts w:ascii="Times New Roman" w:eastAsia="Times New Roman" w:hAnsi="Times New Roman" w:cs="Times New Roman"/>
          <w:color w:val="000000" w:themeColor="text1"/>
          <w:sz w:val="24"/>
          <w:szCs w:val="24"/>
          <w:lang w:val="sr-Cyrl-RS"/>
        </w:rPr>
        <w:t>Анализа финансијских ефеката подразумева:</w:t>
      </w:r>
    </w:p>
    <w:p w14:paraId="50273A8D" w14:textId="2827753C" w:rsidR="651372B6" w:rsidRDefault="651372B6" w:rsidP="744D1377">
      <w:pPr>
        <w:pStyle w:val="ListParagraph"/>
        <w:numPr>
          <w:ilvl w:val="0"/>
          <w:numId w:val="7"/>
        </w:numPr>
        <w:shd w:val="clear" w:color="auto" w:fill="FFFFFF" w:themeFill="background1"/>
        <w:tabs>
          <w:tab w:val="left" w:pos="993"/>
          <w:tab w:val="left" w:pos="1134"/>
        </w:tabs>
        <w:spacing w:before="0" w:after="0"/>
        <w:ind w:left="0" w:firstLine="851"/>
        <w:contextualSpacing/>
        <w:rPr>
          <w:rFonts w:ascii="Times New Roman" w:eastAsia="Times New Roman" w:hAnsi="Times New Roman"/>
          <w:color w:val="000000" w:themeColor="text1"/>
          <w:sz w:val="24"/>
          <w:szCs w:val="24"/>
        </w:rPr>
      </w:pPr>
      <w:r w:rsidRPr="744D1377">
        <w:rPr>
          <w:rFonts w:ascii="Times New Roman" w:eastAsia="Times New Roman" w:hAnsi="Times New Roman"/>
          <w:color w:val="000000" w:themeColor="text1"/>
          <w:sz w:val="24"/>
          <w:szCs w:val="24"/>
        </w:rPr>
        <w:t>процену финансијских средстава потребних за реализацију опција;</w:t>
      </w:r>
    </w:p>
    <w:p w14:paraId="127216E7" w14:textId="3AD71B61" w:rsidR="17A9459C" w:rsidRDefault="17A9459C" w:rsidP="538B74E0">
      <w:pPr>
        <w:pStyle w:val="ListParagraph"/>
        <w:numPr>
          <w:ilvl w:val="0"/>
          <w:numId w:val="7"/>
        </w:numPr>
        <w:shd w:val="clear" w:color="auto" w:fill="FFFFFF" w:themeFill="background1"/>
        <w:tabs>
          <w:tab w:val="left" w:pos="993"/>
          <w:tab w:val="left" w:pos="1134"/>
        </w:tabs>
        <w:spacing w:before="0" w:after="0"/>
        <w:ind w:left="0" w:firstLine="851"/>
        <w:contextualSpacing/>
        <w:rPr>
          <w:rFonts w:ascii="Times New Roman" w:eastAsia="Times New Roman" w:hAnsi="Times New Roman"/>
          <w:color w:val="000000" w:themeColor="text1"/>
          <w:sz w:val="24"/>
          <w:szCs w:val="24"/>
        </w:rPr>
      </w:pPr>
      <w:r w:rsidRPr="538B74E0">
        <w:rPr>
          <w:rFonts w:ascii="Times New Roman" w:eastAsia="Times New Roman" w:hAnsi="Times New Roman"/>
          <w:color w:val="000000" w:themeColor="text1"/>
          <w:sz w:val="24"/>
          <w:szCs w:val="24"/>
        </w:rPr>
        <w:t>идентификацију могућих извора средстава потребних за реализацију опција;</w:t>
      </w:r>
    </w:p>
    <w:p w14:paraId="3E39017A" w14:textId="3CFB23F4" w:rsidR="651372B6" w:rsidRDefault="17A9459C" w:rsidP="744D1377">
      <w:pPr>
        <w:pStyle w:val="ListParagraph"/>
        <w:numPr>
          <w:ilvl w:val="0"/>
          <w:numId w:val="7"/>
        </w:numPr>
        <w:shd w:val="clear" w:color="auto" w:fill="FFFFFF" w:themeFill="background1"/>
        <w:tabs>
          <w:tab w:val="left" w:pos="993"/>
          <w:tab w:val="left" w:pos="1134"/>
        </w:tabs>
        <w:spacing w:before="0" w:after="0"/>
        <w:ind w:left="0" w:firstLine="851"/>
        <w:contextualSpacing/>
        <w:rPr>
          <w:rFonts w:ascii="Times New Roman" w:eastAsia="Times New Roman" w:hAnsi="Times New Roman"/>
          <w:color w:val="000000" w:themeColor="text1"/>
          <w:sz w:val="24"/>
          <w:szCs w:val="24"/>
        </w:rPr>
      </w:pPr>
      <w:r w:rsidRPr="538B74E0">
        <w:rPr>
          <w:rFonts w:ascii="Times New Roman" w:eastAsia="Times New Roman" w:hAnsi="Times New Roman"/>
          <w:color w:val="000000" w:themeColor="text1"/>
          <w:sz w:val="24"/>
          <w:szCs w:val="24"/>
        </w:rPr>
        <w:t xml:space="preserve">процену </w:t>
      </w:r>
      <w:r w:rsidR="1A29D076" w:rsidRPr="538B74E0">
        <w:rPr>
          <w:rFonts w:ascii="Times New Roman" w:eastAsia="Times New Roman" w:hAnsi="Times New Roman"/>
          <w:color w:val="000000" w:themeColor="text1"/>
          <w:sz w:val="24"/>
          <w:szCs w:val="24"/>
        </w:rPr>
        <w:t>ефеката</w:t>
      </w:r>
      <w:r w:rsidRPr="538B74E0">
        <w:rPr>
          <w:rFonts w:ascii="Times New Roman" w:eastAsia="Times New Roman" w:hAnsi="Times New Roman"/>
          <w:color w:val="000000" w:themeColor="text1"/>
          <w:sz w:val="24"/>
          <w:szCs w:val="24"/>
        </w:rPr>
        <w:t xml:space="preserve"> опција на јавне приходе и расходе током примене опција.</w:t>
      </w:r>
    </w:p>
    <w:p w14:paraId="0DC73CE5" w14:textId="43A469E4" w:rsidR="744D1377" w:rsidRDefault="744D1377" w:rsidP="744D1377">
      <w:pPr>
        <w:tabs>
          <w:tab w:val="left" w:pos="993"/>
        </w:tabs>
        <w:spacing w:after="0"/>
        <w:ind w:firstLine="709"/>
        <w:rPr>
          <w:rFonts w:ascii="Times New Roman" w:hAnsi="Times New Roman" w:cs="Times New Roman"/>
          <w:color w:val="000000" w:themeColor="text1"/>
          <w:sz w:val="24"/>
          <w:szCs w:val="24"/>
          <w:lang w:val="ru-RU"/>
        </w:rPr>
      </w:pPr>
    </w:p>
    <w:p w14:paraId="22973F09" w14:textId="478A3ADC" w:rsidR="00893C17" w:rsidRPr="008E2D96" w:rsidRDefault="00893C17" w:rsidP="00E37C1D">
      <w:pPr>
        <w:pStyle w:val="ListParagraph"/>
        <w:spacing w:before="0" w:after="0"/>
        <w:rPr>
          <w:rFonts w:ascii="Times New Roman" w:hAnsi="Times New Roman"/>
          <w:color w:val="000000" w:themeColor="text1"/>
          <w:sz w:val="24"/>
          <w:szCs w:val="24"/>
        </w:rPr>
      </w:pPr>
    </w:p>
    <w:p w14:paraId="1D00E975" w14:textId="1B66A2F8" w:rsidR="00893C17" w:rsidRPr="008E2D96" w:rsidRDefault="0B3E97C1" w:rsidP="00E37C1D">
      <w:pPr>
        <w:pStyle w:val="ListParagraph"/>
        <w:spacing w:before="0" w:after="0"/>
        <w:jc w:val="center"/>
        <w:rPr>
          <w:rFonts w:ascii="Times New Roman" w:hAnsi="Times New Roman"/>
          <w:color w:val="000000" w:themeColor="text1"/>
          <w:sz w:val="24"/>
          <w:szCs w:val="24"/>
        </w:rPr>
      </w:pPr>
      <w:r w:rsidRPr="0711F3AA">
        <w:rPr>
          <w:rFonts w:ascii="Times New Roman" w:hAnsi="Times New Roman"/>
          <w:color w:val="000000" w:themeColor="text1"/>
          <w:sz w:val="24"/>
          <w:szCs w:val="24"/>
        </w:rPr>
        <w:t>Анализа ризика</w:t>
      </w:r>
    </w:p>
    <w:p w14:paraId="2754F0A9" w14:textId="5635C669" w:rsidR="00C828A2" w:rsidRPr="008E2D96" w:rsidRDefault="00C828A2" w:rsidP="00E37C1D">
      <w:pPr>
        <w:shd w:val="clear" w:color="auto" w:fill="FFFFFF" w:themeFill="background1"/>
        <w:spacing w:after="0"/>
        <w:contextualSpacing/>
        <w:jc w:val="both"/>
        <w:rPr>
          <w:rFonts w:ascii="Times New Roman" w:eastAsia="Times New Roman" w:hAnsi="Times New Roman" w:cs="Times New Roman"/>
          <w:color w:val="000000" w:themeColor="text1"/>
          <w:sz w:val="24"/>
          <w:szCs w:val="24"/>
          <w:lang w:val="sr-Cyrl-RS"/>
        </w:rPr>
      </w:pPr>
    </w:p>
    <w:p w14:paraId="68098960" w14:textId="79970A07" w:rsidR="0064526E" w:rsidRPr="008E2D96" w:rsidRDefault="37504CFC" w:rsidP="00E37C1D">
      <w:pPr>
        <w:shd w:val="clear" w:color="auto" w:fill="FFFFFF" w:themeFill="background1"/>
        <w:spacing w:after="0"/>
        <w:contextualSpacing/>
        <w:jc w:val="center"/>
        <w:rPr>
          <w:rFonts w:ascii="Times New Roman" w:eastAsia="Times New Roman" w:hAnsi="Times New Roman" w:cs="Times New Roman"/>
          <w:color w:val="000000" w:themeColor="text1"/>
          <w:sz w:val="24"/>
          <w:szCs w:val="24"/>
          <w:lang w:val="sr-Cyrl-RS"/>
        </w:rPr>
      </w:pPr>
      <w:r w:rsidRPr="0711F3AA">
        <w:rPr>
          <w:rFonts w:ascii="Times New Roman" w:eastAsia="Times New Roman" w:hAnsi="Times New Roman" w:cs="Times New Roman"/>
          <w:color w:val="000000" w:themeColor="text1"/>
          <w:sz w:val="24"/>
          <w:szCs w:val="24"/>
          <w:lang w:val="sr-Cyrl-RS"/>
        </w:rPr>
        <w:t>Члан 16.</w:t>
      </w:r>
    </w:p>
    <w:p w14:paraId="124EE2C3" w14:textId="197A59CE" w:rsidR="00893C17" w:rsidRPr="008E2D96" w:rsidRDefault="536373E2" w:rsidP="00E37C1D">
      <w:pPr>
        <w:shd w:val="clear" w:color="auto" w:fill="FFFFFF" w:themeFill="background1"/>
        <w:spacing w:after="0"/>
        <w:ind w:firstLine="720"/>
        <w:contextualSpacing/>
        <w:jc w:val="both"/>
        <w:rPr>
          <w:rFonts w:ascii="Times New Roman" w:hAnsi="Times New Roman" w:cs="Times New Roman"/>
          <w:color w:val="000000" w:themeColor="text1"/>
          <w:sz w:val="24"/>
          <w:szCs w:val="24"/>
          <w:lang w:val="sr-Cyrl-RS"/>
        </w:rPr>
      </w:pPr>
      <w:r w:rsidRPr="538B74E0">
        <w:rPr>
          <w:rFonts w:ascii="Times New Roman" w:eastAsia="Times New Roman" w:hAnsi="Times New Roman" w:cs="Times New Roman"/>
          <w:color w:val="000000" w:themeColor="text1"/>
          <w:sz w:val="24"/>
          <w:szCs w:val="24"/>
          <w:lang w:val="sr-Cyrl-RS"/>
        </w:rPr>
        <w:t xml:space="preserve">Анализом ризика сагледавају се </w:t>
      </w:r>
      <w:proofErr w:type="spellStart"/>
      <w:r w:rsidRPr="538B74E0">
        <w:rPr>
          <w:rFonts w:ascii="Times New Roman" w:hAnsi="Times New Roman" w:cs="Times New Roman"/>
          <w:color w:val="000000" w:themeColor="text1"/>
          <w:sz w:val="24"/>
          <w:szCs w:val="24"/>
          <w:lang w:val="sr-Latn-RS"/>
        </w:rPr>
        <w:t>кључни</w:t>
      </w:r>
      <w:proofErr w:type="spellEnd"/>
      <w:r w:rsidRPr="538B74E0">
        <w:rPr>
          <w:rFonts w:ascii="Times New Roman" w:hAnsi="Times New Roman" w:cs="Times New Roman"/>
          <w:color w:val="000000" w:themeColor="text1"/>
          <w:sz w:val="24"/>
          <w:szCs w:val="24"/>
          <w:lang w:val="sr-Cyrl-RS"/>
        </w:rPr>
        <w:t xml:space="preserve"> ризици за примену опције и разматрају се </w:t>
      </w:r>
      <w:r w:rsidR="48A149BC" w:rsidRPr="538B74E0">
        <w:rPr>
          <w:rFonts w:ascii="Times New Roman" w:hAnsi="Times New Roman" w:cs="Times New Roman"/>
          <w:color w:val="000000" w:themeColor="text1"/>
          <w:sz w:val="24"/>
          <w:szCs w:val="24"/>
          <w:lang w:val="sr-Cyrl-RS"/>
        </w:rPr>
        <w:t>активности</w:t>
      </w:r>
      <w:r w:rsidRPr="538B74E0">
        <w:rPr>
          <w:rFonts w:ascii="Times New Roman" w:hAnsi="Times New Roman" w:cs="Times New Roman"/>
          <w:color w:val="000000" w:themeColor="text1"/>
          <w:sz w:val="24"/>
          <w:szCs w:val="24"/>
          <w:lang w:val="sr-Cyrl-RS"/>
        </w:rPr>
        <w:t xml:space="preserve"> које ће бити предузете како би се смањила вероватноћа ризичног догађаја или </w:t>
      </w:r>
      <w:r w:rsidR="25BDE5E5" w:rsidRPr="538B74E0">
        <w:rPr>
          <w:rFonts w:ascii="Times New Roman" w:hAnsi="Times New Roman" w:cs="Times New Roman"/>
          <w:color w:val="000000" w:themeColor="text1"/>
          <w:sz w:val="24"/>
          <w:szCs w:val="24"/>
          <w:lang w:val="sr-Cyrl-RS"/>
        </w:rPr>
        <w:t>активности</w:t>
      </w:r>
      <w:r w:rsidRPr="538B74E0">
        <w:rPr>
          <w:rFonts w:ascii="Times New Roman" w:hAnsi="Times New Roman" w:cs="Times New Roman"/>
          <w:color w:val="000000" w:themeColor="text1"/>
          <w:sz w:val="24"/>
          <w:szCs w:val="24"/>
          <w:lang w:val="sr-Cyrl-RS"/>
        </w:rPr>
        <w:t xml:space="preserve"> које ће бити предузета уколико се ризик оствари.</w:t>
      </w:r>
    </w:p>
    <w:p w14:paraId="6E87E062" w14:textId="5DAF8F88" w:rsidR="001B0738" w:rsidRPr="008E2D96" w:rsidRDefault="001B0738" w:rsidP="00E37C1D">
      <w:pPr>
        <w:shd w:val="clear" w:color="auto" w:fill="FFFFFF" w:themeFill="background1"/>
        <w:spacing w:after="0"/>
        <w:contextualSpacing/>
        <w:jc w:val="both"/>
        <w:rPr>
          <w:rFonts w:ascii="Times New Roman" w:hAnsi="Times New Roman" w:cs="Times New Roman"/>
          <w:color w:val="000000" w:themeColor="text1"/>
          <w:sz w:val="24"/>
          <w:szCs w:val="24"/>
          <w:lang w:val="sr-Latn-RS"/>
        </w:rPr>
      </w:pPr>
    </w:p>
    <w:p w14:paraId="38032E2D" w14:textId="14B3B0F1" w:rsidR="0064526E" w:rsidRPr="008E2D96" w:rsidRDefault="37504CFC" w:rsidP="00E37C1D">
      <w:pPr>
        <w:shd w:val="clear" w:color="auto" w:fill="FFFFFF" w:themeFill="background1"/>
        <w:spacing w:after="0"/>
        <w:contextualSpacing/>
        <w:jc w:val="center"/>
        <w:rPr>
          <w:rFonts w:ascii="Times New Roman" w:eastAsia="Times New Roman" w:hAnsi="Times New Roman" w:cs="Times New Roman"/>
          <w:color w:val="000000" w:themeColor="text1"/>
          <w:sz w:val="24"/>
          <w:szCs w:val="24"/>
          <w:lang w:val="sr-Cyrl-RS"/>
        </w:rPr>
      </w:pPr>
      <w:r w:rsidRPr="0711F3AA">
        <w:rPr>
          <w:rFonts w:ascii="Times New Roman" w:eastAsia="Times New Roman" w:hAnsi="Times New Roman" w:cs="Times New Roman"/>
          <w:color w:val="000000" w:themeColor="text1"/>
          <w:sz w:val="24"/>
          <w:szCs w:val="24"/>
          <w:lang w:val="sr-Cyrl-RS"/>
        </w:rPr>
        <w:t>Поређење и избор оптималне опције за постизање циља</w:t>
      </w:r>
    </w:p>
    <w:p w14:paraId="2320C4A5" w14:textId="77777777" w:rsidR="0064526E" w:rsidRPr="008E2D96" w:rsidRDefault="0064526E" w:rsidP="00E37C1D">
      <w:pPr>
        <w:shd w:val="clear" w:color="auto" w:fill="FFFFFF" w:themeFill="background1"/>
        <w:spacing w:after="0"/>
        <w:contextualSpacing/>
        <w:jc w:val="center"/>
        <w:rPr>
          <w:rFonts w:ascii="Times New Roman" w:eastAsia="Times New Roman" w:hAnsi="Times New Roman" w:cs="Times New Roman"/>
          <w:color w:val="000000" w:themeColor="text1"/>
          <w:sz w:val="24"/>
          <w:szCs w:val="24"/>
          <w:lang w:val="sr-Cyrl-RS"/>
        </w:rPr>
      </w:pPr>
    </w:p>
    <w:p w14:paraId="33224B05" w14:textId="51D61CEB" w:rsidR="00F44177" w:rsidRPr="008E2D96" w:rsidRDefault="046ED724" w:rsidP="00E37C1D">
      <w:pPr>
        <w:shd w:val="clear" w:color="auto" w:fill="FFFFFF" w:themeFill="background1"/>
        <w:spacing w:after="0"/>
        <w:contextualSpacing/>
        <w:jc w:val="center"/>
        <w:rPr>
          <w:rFonts w:ascii="Times New Roman" w:hAnsi="Times New Roman" w:cs="Times New Roman"/>
          <w:color w:val="000000" w:themeColor="text1"/>
          <w:sz w:val="24"/>
          <w:szCs w:val="24"/>
          <w:lang w:val="sr-Cyrl-RS"/>
        </w:rPr>
      </w:pPr>
      <w:r w:rsidRPr="0711F3AA">
        <w:rPr>
          <w:rFonts w:ascii="Times New Roman" w:hAnsi="Times New Roman" w:cs="Times New Roman"/>
          <w:color w:val="000000" w:themeColor="text1"/>
          <w:sz w:val="24"/>
          <w:szCs w:val="24"/>
          <w:lang w:val="sr-Cyrl-RS"/>
        </w:rPr>
        <w:t xml:space="preserve">Члан </w:t>
      </w:r>
      <w:r w:rsidR="37504CFC" w:rsidRPr="0711F3AA">
        <w:rPr>
          <w:rFonts w:ascii="Times New Roman" w:hAnsi="Times New Roman" w:cs="Times New Roman"/>
          <w:color w:val="000000" w:themeColor="text1"/>
          <w:sz w:val="24"/>
          <w:szCs w:val="24"/>
          <w:lang w:val="sr-Cyrl-RS"/>
        </w:rPr>
        <w:t>17.</w:t>
      </w:r>
    </w:p>
    <w:p w14:paraId="65918796" w14:textId="05CDF08B" w:rsidR="00070DC0" w:rsidRPr="008E2D96" w:rsidRDefault="4FCB8700" w:rsidP="00E37C1D">
      <w:pPr>
        <w:spacing w:after="0" w:line="276" w:lineRule="auto"/>
        <w:ind w:firstLine="709"/>
        <w:jc w:val="both"/>
        <w:rPr>
          <w:rFonts w:ascii="Times New Roman" w:eastAsia="Times New Roman" w:hAnsi="Times New Roman" w:cs="Times New Roman"/>
          <w:color w:val="000000" w:themeColor="text1"/>
          <w:sz w:val="24"/>
          <w:szCs w:val="24"/>
          <w:lang w:val="sr-Cyrl-RS"/>
        </w:rPr>
      </w:pPr>
      <w:r w:rsidRPr="481AFD6B">
        <w:rPr>
          <w:rFonts w:ascii="Times New Roman" w:eastAsia="Times New Roman" w:hAnsi="Times New Roman" w:cs="Times New Roman"/>
          <w:color w:val="000000" w:themeColor="text1"/>
          <w:sz w:val="24"/>
          <w:szCs w:val="24"/>
          <w:lang w:val="sr-Cyrl-RS"/>
        </w:rPr>
        <w:t>На основу спроведене анализе ефеката</w:t>
      </w:r>
      <w:r w:rsidR="01EA07FD" w:rsidRPr="481AFD6B">
        <w:rPr>
          <w:rFonts w:ascii="Times New Roman" w:eastAsia="Times New Roman" w:hAnsi="Times New Roman" w:cs="Times New Roman"/>
          <w:color w:val="000000" w:themeColor="text1"/>
          <w:sz w:val="24"/>
          <w:szCs w:val="24"/>
          <w:lang w:val="sr-Cyrl-RS"/>
        </w:rPr>
        <w:t xml:space="preserve"> опција</w:t>
      </w:r>
      <w:r w:rsidRPr="481AFD6B">
        <w:rPr>
          <w:rFonts w:ascii="Times New Roman" w:eastAsia="Times New Roman" w:hAnsi="Times New Roman" w:cs="Times New Roman"/>
          <w:color w:val="000000" w:themeColor="text1"/>
          <w:sz w:val="24"/>
          <w:szCs w:val="24"/>
          <w:lang w:val="sr-Cyrl-RS"/>
        </w:rPr>
        <w:t xml:space="preserve"> надлежни предлагач сагледава најважније потенцијалне ефекте које ће свака од разматраних опција да произведе и процењује потенцијални степен остварености </w:t>
      </w:r>
      <w:r w:rsidR="2C0A85D7" w:rsidRPr="481AFD6B">
        <w:rPr>
          <w:rFonts w:ascii="Times New Roman" w:eastAsia="Times New Roman" w:hAnsi="Times New Roman" w:cs="Times New Roman"/>
          <w:color w:val="000000" w:themeColor="text1"/>
          <w:sz w:val="24"/>
          <w:szCs w:val="24"/>
          <w:lang w:val="sr-Cyrl-RS"/>
        </w:rPr>
        <w:t>утврђен</w:t>
      </w:r>
      <w:r w:rsidR="18668F90" w:rsidRPr="481AFD6B">
        <w:rPr>
          <w:rFonts w:ascii="Times New Roman" w:eastAsia="Times New Roman" w:hAnsi="Times New Roman" w:cs="Times New Roman"/>
          <w:color w:val="000000" w:themeColor="text1"/>
          <w:sz w:val="24"/>
          <w:szCs w:val="24"/>
          <w:lang w:val="sr-Cyrl-RS"/>
        </w:rPr>
        <w:t>ог</w:t>
      </w:r>
      <w:r w:rsidR="2C0A85D7" w:rsidRPr="481AFD6B">
        <w:rPr>
          <w:rFonts w:ascii="Times New Roman" w:eastAsia="Times New Roman" w:hAnsi="Times New Roman" w:cs="Times New Roman"/>
          <w:color w:val="000000" w:themeColor="text1"/>
          <w:sz w:val="24"/>
          <w:szCs w:val="24"/>
          <w:lang w:val="sr-Cyrl-RS"/>
        </w:rPr>
        <w:t xml:space="preserve"> </w:t>
      </w:r>
      <w:r w:rsidRPr="481AFD6B">
        <w:rPr>
          <w:rFonts w:ascii="Times New Roman" w:eastAsia="Times New Roman" w:hAnsi="Times New Roman" w:cs="Times New Roman"/>
          <w:color w:val="000000" w:themeColor="text1"/>
          <w:sz w:val="24"/>
          <w:szCs w:val="24"/>
          <w:lang w:val="sr-Cyrl-RS"/>
        </w:rPr>
        <w:t>циља за сваку од разматраних опција</w:t>
      </w:r>
      <w:r w:rsidR="2C0A85D7" w:rsidRPr="481AFD6B">
        <w:rPr>
          <w:rFonts w:ascii="Times New Roman" w:eastAsia="Times New Roman" w:hAnsi="Times New Roman" w:cs="Times New Roman"/>
          <w:color w:val="000000" w:themeColor="text1"/>
          <w:sz w:val="24"/>
          <w:szCs w:val="24"/>
          <w:lang w:val="sr-Cyrl-RS"/>
        </w:rPr>
        <w:t>.</w:t>
      </w:r>
    </w:p>
    <w:p w14:paraId="0AAE0D7E" w14:textId="2B8B6EB5" w:rsidR="00120ECF" w:rsidRPr="008E2D96" w:rsidRDefault="24BEE87A" w:rsidP="00E37C1D">
      <w:pPr>
        <w:spacing w:after="0" w:line="276" w:lineRule="auto"/>
        <w:ind w:firstLine="709"/>
        <w:jc w:val="both"/>
        <w:rPr>
          <w:rFonts w:ascii="Times New Roman" w:eastAsia="Times New Roman" w:hAnsi="Times New Roman" w:cs="Times New Roman"/>
          <w:color w:val="000000" w:themeColor="text1"/>
          <w:sz w:val="24"/>
          <w:szCs w:val="24"/>
          <w:lang w:val="sr-Cyrl-RS"/>
        </w:rPr>
      </w:pPr>
      <w:r w:rsidRPr="0711F3AA">
        <w:rPr>
          <w:rFonts w:ascii="Times New Roman" w:eastAsia="Times New Roman" w:hAnsi="Times New Roman" w:cs="Times New Roman"/>
          <w:color w:val="000000" w:themeColor="text1"/>
          <w:sz w:val="24"/>
          <w:szCs w:val="24"/>
          <w:lang w:val="sr-Cyrl-RS"/>
        </w:rPr>
        <w:t>Избор оптималне опције се врши поређењем разматраних опција на основу критеријума.</w:t>
      </w:r>
    </w:p>
    <w:p w14:paraId="23BC7E34" w14:textId="2580F340" w:rsidR="00120ECF" w:rsidRPr="008E2D96" w:rsidRDefault="21DCBC90" w:rsidP="00E37C1D">
      <w:pPr>
        <w:spacing w:after="0" w:line="276" w:lineRule="auto"/>
        <w:ind w:firstLine="709"/>
        <w:jc w:val="both"/>
        <w:rPr>
          <w:rFonts w:ascii="Times New Roman" w:eastAsia="Times New Roman" w:hAnsi="Times New Roman" w:cs="Times New Roman"/>
          <w:color w:val="000000" w:themeColor="text1"/>
          <w:sz w:val="24"/>
          <w:szCs w:val="24"/>
          <w:lang w:val="sr-Cyrl-RS"/>
        </w:rPr>
      </w:pPr>
      <w:r w:rsidRPr="40730205">
        <w:rPr>
          <w:rFonts w:ascii="Times New Roman" w:eastAsia="Times New Roman" w:hAnsi="Times New Roman" w:cs="Times New Roman"/>
          <w:color w:val="000000" w:themeColor="text1"/>
          <w:sz w:val="24"/>
          <w:szCs w:val="24"/>
          <w:lang w:val="sr-Cyrl-RS"/>
        </w:rPr>
        <w:t>Критеријуми за избор оптималне опције се бирају на основу утврђен</w:t>
      </w:r>
      <w:r w:rsidR="78867060" w:rsidRPr="40730205">
        <w:rPr>
          <w:rFonts w:ascii="Times New Roman" w:eastAsia="Times New Roman" w:hAnsi="Times New Roman" w:cs="Times New Roman"/>
          <w:color w:val="000000" w:themeColor="text1"/>
          <w:sz w:val="24"/>
          <w:szCs w:val="24"/>
          <w:lang w:val="sr-Cyrl-RS"/>
        </w:rPr>
        <w:t>ог</w:t>
      </w:r>
      <w:r w:rsidRPr="40730205">
        <w:rPr>
          <w:rFonts w:ascii="Times New Roman" w:eastAsia="Times New Roman" w:hAnsi="Times New Roman" w:cs="Times New Roman"/>
          <w:color w:val="000000" w:themeColor="text1"/>
          <w:sz w:val="24"/>
          <w:szCs w:val="24"/>
          <w:lang w:val="sr-Cyrl-RS"/>
        </w:rPr>
        <w:t xml:space="preserve"> циљ</w:t>
      </w:r>
      <w:r w:rsidR="7E857F13" w:rsidRPr="40730205">
        <w:rPr>
          <w:rFonts w:ascii="Times New Roman" w:eastAsia="Times New Roman" w:hAnsi="Times New Roman" w:cs="Times New Roman"/>
          <w:color w:val="000000" w:themeColor="text1"/>
          <w:sz w:val="24"/>
          <w:szCs w:val="24"/>
          <w:lang w:val="sr-Cyrl-RS"/>
        </w:rPr>
        <w:t>а</w:t>
      </w:r>
      <w:r w:rsidRPr="40730205">
        <w:rPr>
          <w:rFonts w:ascii="Times New Roman" w:eastAsia="Times New Roman" w:hAnsi="Times New Roman" w:cs="Times New Roman"/>
          <w:color w:val="000000" w:themeColor="text1"/>
          <w:sz w:val="24"/>
          <w:szCs w:val="24"/>
          <w:lang w:val="sr-Cyrl-RS"/>
        </w:rPr>
        <w:t xml:space="preserve"> и најважнијих потенцијалних ефеката које могу да остваре опције које су разматране.</w:t>
      </w:r>
    </w:p>
    <w:p w14:paraId="0E1DFF24" w14:textId="0F34C714" w:rsidR="538B74E0" w:rsidRDefault="538B74E0" w:rsidP="538B74E0">
      <w:pPr>
        <w:spacing w:after="0" w:line="276" w:lineRule="auto"/>
        <w:ind w:firstLine="709"/>
        <w:jc w:val="both"/>
        <w:rPr>
          <w:rFonts w:ascii="Times New Roman" w:eastAsia="Times New Roman" w:hAnsi="Times New Roman" w:cs="Times New Roman"/>
          <w:color w:val="000000" w:themeColor="text1"/>
          <w:sz w:val="24"/>
          <w:szCs w:val="24"/>
          <w:lang w:val="sr-Cyrl-RS"/>
        </w:rPr>
      </w:pPr>
    </w:p>
    <w:p w14:paraId="405F35D9" w14:textId="7F29495E" w:rsidR="00120ECF" w:rsidRPr="008E2D96" w:rsidRDefault="4B0A7380" w:rsidP="00E37C1D">
      <w:pPr>
        <w:shd w:val="clear" w:color="auto" w:fill="FFFFFF" w:themeFill="background1"/>
        <w:spacing w:after="0" w:line="240" w:lineRule="auto"/>
        <w:ind w:firstLine="709"/>
        <w:jc w:val="both"/>
        <w:rPr>
          <w:rFonts w:ascii="Times New Roman" w:eastAsia="Times New Roman" w:hAnsi="Times New Roman" w:cs="Times New Roman"/>
          <w:color w:val="000000" w:themeColor="text1"/>
          <w:sz w:val="24"/>
          <w:szCs w:val="24"/>
          <w:lang w:val="sr-Cyrl-RS"/>
        </w:rPr>
      </w:pPr>
      <w:r w:rsidRPr="481AFD6B">
        <w:rPr>
          <w:rFonts w:ascii="Times New Roman" w:eastAsia="Times New Roman" w:hAnsi="Times New Roman" w:cs="Times New Roman"/>
          <w:color w:val="000000" w:themeColor="text1"/>
          <w:sz w:val="24"/>
          <w:szCs w:val="24"/>
          <w:lang w:val="sr-Cyrl-RS"/>
        </w:rPr>
        <w:t xml:space="preserve">За поређење разматраних опција могу се користити технике као што су </w:t>
      </w:r>
      <w:proofErr w:type="spellStart"/>
      <w:r w:rsidRPr="481AFD6B">
        <w:rPr>
          <w:rFonts w:ascii="Times New Roman" w:eastAsia="Times New Roman" w:hAnsi="Times New Roman" w:cs="Times New Roman"/>
          <w:color w:val="000000" w:themeColor="text1"/>
          <w:sz w:val="24"/>
          <w:szCs w:val="24"/>
          <w:lang w:val="sr-Cyrl-RS"/>
        </w:rPr>
        <w:t>мултикритеријумска</w:t>
      </w:r>
      <w:proofErr w:type="spellEnd"/>
      <w:r w:rsidRPr="481AFD6B">
        <w:rPr>
          <w:rFonts w:ascii="Times New Roman" w:eastAsia="Times New Roman" w:hAnsi="Times New Roman" w:cs="Times New Roman"/>
          <w:color w:val="000000" w:themeColor="text1"/>
          <w:sz w:val="24"/>
          <w:szCs w:val="24"/>
          <w:lang w:val="sr-Cyrl-RS"/>
        </w:rPr>
        <w:t xml:space="preserve"> анализа, анализа трошкова и користи, анализа </w:t>
      </w:r>
      <w:proofErr w:type="spellStart"/>
      <w:r w:rsidRPr="481AFD6B">
        <w:rPr>
          <w:rFonts w:ascii="Times New Roman" w:eastAsia="Times New Roman" w:hAnsi="Times New Roman" w:cs="Times New Roman"/>
          <w:color w:val="000000" w:themeColor="text1"/>
          <w:sz w:val="24"/>
          <w:szCs w:val="24"/>
          <w:lang w:val="sr-Cyrl-RS"/>
        </w:rPr>
        <w:t>ефективности</w:t>
      </w:r>
      <w:proofErr w:type="spellEnd"/>
      <w:r w:rsidRPr="481AFD6B">
        <w:rPr>
          <w:rFonts w:ascii="Times New Roman" w:eastAsia="Times New Roman" w:hAnsi="Times New Roman" w:cs="Times New Roman"/>
          <w:color w:val="000000" w:themeColor="text1"/>
          <w:sz w:val="24"/>
          <w:szCs w:val="24"/>
          <w:lang w:val="sr-Cyrl-RS"/>
        </w:rPr>
        <w:t xml:space="preserve"> трошкова, итд.</w:t>
      </w:r>
    </w:p>
    <w:p w14:paraId="5B9CCCFF" w14:textId="161090C9" w:rsidR="0008197F" w:rsidRPr="008E2D96" w:rsidRDefault="0008197F" w:rsidP="00E37C1D">
      <w:pPr>
        <w:shd w:val="clear" w:color="auto" w:fill="FFFFFF" w:themeFill="background1"/>
        <w:spacing w:after="0" w:line="276" w:lineRule="auto"/>
        <w:contextualSpacing/>
        <w:rPr>
          <w:rFonts w:ascii="Times New Roman" w:eastAsia="Times New Roman" w:hAnsi="Times New Roman" w:cs="Times New Roman"/>
          <w:color w:val="333333"/>
          <w:sz w:val="24"/>
          <w:szCs w:val="24"/>
          <w:lang w:val="sr-Cyrl-RS"/>
        </w:rPr>
      </w:pPr>
    </w:p>
    <w:p w14:paraId="74C4CCAB" w14:textId="4996E805" w:rsidR="00D60C2D" w:rsidRPr="008E2D96" w:rsidRDefault="6952B89A" w:rsidP="00E37C1D">
      <w:pPr>
        <w:shd w:val="clear" w:color="auto" w:fill="FFFFFF" w:themeFill="background1"/>
        <w:spacing w:after="0" w:line="276" w:lineRule="auto"/>
        <w:contextualSpacing/>
        <w:jc w:val="center"/>
        <w:rPr>
          <w:rFonts w:ascii="Times New Roman" w:eastAsia="Times New Roman" w:hAnsi="Times New Roman" w:cs="Times New Roman"/>
          <w:color w:val="333333"/>
          <w:sz w:val="24"/>
          <w:szCs w:val="24"/>
          <w:lang w:val="sr-Cyrl-RS"/>
        </w:rPr>
      </w:pPr>
      <w:r w:rsidRPr="0711F3AA">
        <w:rPr>
          <w:rFonts w:ascii="Times New Roman" w:eastAsia="Times New Roman" w:hAnsi="Times New Roman" w:cs="Times New Roman"/>
          <w:color w:val="333333"/>
          <w:sz w:val="24"/>
          <w:szCs w:val="24"/>
          <w:lang w:val="sr-Cyrl-RS"/>
        </w:rPr>
        <w:t xml:space="preserve">Финално идентификовање </w:t>
      </w:r>
      <w:r w:rsidRPr="0711F3AA">
        <w:rPr>
          <w:rFonts w:ascii="Times New Roman" w:eastAsia="Times New Roman" w:hAnsi="Times New Roman" w:cs="Times New Roman"/>
          <w:color w:val="000000" w:themeColor="text1"/>
          <w:sz w:val="24"/>
          <w:szCs w:val="24"/>
          <w:lang w:val="sr-Cyrl-RS"/>
        </w:rPr>
        <w:t>надлежних органа и неопходних ресурса за спровођење оптималне опције, праћење спровођења прописа, утврђивање и вредновање учинка прописа и извештавање о постигнутим учинцима</w:t>
      </w:r>
    </w:p>
    <w:p w14:paraId="16952030" w14:textId="77777777" w:rsidR="009555BE" w:rsidRPr="008E2D96" w:rsidRDefault="009555BE" w:rsidP="00E37C1D">
      <w:pPr>
        <w:shd w:val="clear" w:color="auto" w:fill="FFFFFF" w:themeFill="background1"/>
        <w:spacing w:after="0" w:line="276" w:lineRule="auto"/>
        <w:contextualSpacing/>
        <w:jc w:val="center"/>
        <w:rPr>
          <w:rFonts w:ascii="Times New Roman" w:eastAsia="Times New Roman" w:hAnsi="Times New Roman" w:cs="Times New Roman"/>
          <w:color w:val="333333"/>
          <w:sz w:val="24"/>
          <w:szCs w:val="24"/>
          <w:lang w:val="sr-Cyrl-RS"/>
        </w:rPr>
      </w:pPr>
    </w:p>
    <w:p w14:paraId="3CECBE1F" w14:textId="7426FBC1" w:rsidR="00D60C2D" w:rsidRPr="008E2D96" w:rsidRDefault="6952B89A" w:rsidP="00E37C1D">
      <w:pPr>
        <w:shd w:val="clear" w:color="auto" w:fill="FFFFFF" w:themeFill="background1"/>
        <w:spacing w:after="0" w:line="276" w:lineRule="auto"/>
        <w:contextualSpacing/>
        <w:jc w:val="center"/>
        <w:rPr>
          <w:rFonts w:ascii="Times New Roman" w:eastAsia="Times New Roman" w:hAnsi="Times New Roman" w:cs="Times New Roman"/>
          <w:color w:val="333333"/>
          <w:sz w:val="24"/>
          <w:szCs w:val="24"/>
          <w:lang w:val="sr-Cyrl-RS"/>
        </w:rPr>
      </w:pPr>
      <w:r w:rsidRPr="0711F3AA">
        <w:rPr>
          <w:rFonts w:ascii="Times New Roman" w:eastAsia="Times New Roman" w:hAnsi="Times New Roman" w:cs="Times New Roman"/>
          <w:color w:val="333333"/>
          <w:sz w:val="24"/>
          <w:szCs w:val="24"/>
          <w:lang w:val="sr-Cyrl-RS"/>
        </w:rPr>
        <w:t>Члан 18.</w:t>
      </w:r>
    </w:p>
    <w:p w14:paraId="2B6296F0" w14:textId="77A8D76C" w:rsidR="009555BE" w:rsidRPr="008E2D96" w:rsidRDefault="56756669" w:rsidP="00E37C1D">
      <w:pPr>
        <w:shd w:val="clear" w:color="auto" w:fill="FFFFFF" w:themeFill="background1"/>
        <w:spacing w:after="0" w:line="276" w:lineRule="auto"/>
        <w:ind w:firstLine="720"/>
        <w:contextualSpacing/>
        <w:jc w:val="both"/>
        <w:rPr>
          <w:rFonts w:ascii="Times New Roman" w:eastAsia="Times New Roman" w:hAnsi="Times New Roman" w:cs="Times New Roman"/>
          <w:color w:val="333333"/>
          <w:sz w:val="24"/>
          <w:szCs w:val="24"/>
          <w:lang w:val="sr-Cyrl-RS"/>
        </w:rPr>
      </w:pPr>
      <w:r w:rsidRPr="538B74E0">
        <w:rPr>
          <w:rFonts w:ascii="Times New Roman" w:eastAsia="Times New Roman" w:hAnsi="Times New Roman" w:cs="Times New Roman"/>
          <w:color w:val="333333"/>
          <w:sz w:val="24"/>
          <w:szCs w:val="24"/>
          <w:lang w:val="sr-Cyrl-RS"/>
        </w:rPr>
        <w:lastRenderedPageBreak/>
        <w:t>Након избора оптималне опције за постизање циља надлежни предлагач врши финалну идентификацију надлежн</w:t>
      </w:r>
      <w:r w:rsidR="0F770E90" w:rsidRPr="538B74E0">
        <w:rPr>
          <w:rFonts w:ascii="Times New Roman" w:eastAsia="Times New Roman" w:hAnsi="Times New Roman" w:cs="Times New Roman"/>
          <w:color w:val="333333"/>
          <w:sz w:val="24"/>
          <w:szCs w:val="24"/>
          <w:lang w:val="sr-Cyrl-RS"/>
        </w:rPr>
        <w:t>ог</w:t>
      </w:r>
      <w:r w:rsidRPr="538B74E0">
        <w:rPr>
          <w:rFonts w:ascii="Times New Roman" w:eastAsia="Times New Roman" w:hAnsi="Times New Roman" w:cs="Times New Roman"/>
          <w:color w:val="333333"/>
          <w:sz w:val="24"/>
          <w:szCs w:val="24"/>
          <w:lang w:val="sr-Cyrl-RS"/>
        </w:rPr>
        <w:t xml:space="preserve"> органа за примену прописа, </w:t>
      </w:r>
      <w:r w:rsidR="39FECE31" w:rsidRPr="538B74E0">
        <w:rPr>
          <w:rFonts w:ascii="Times New Roman" w:eastAsia="Times New Roman" w:hAnsi="Times New Roman" w:cs="Times New Roman"/>
          <w:color w:val="333333"/>
          <w:sz w:val="24"/>
          <w:szCs w:val="24"/>
          <w:lang w:val="sr-Cyrl-RS"/>
        </w:rPr>
        <w:t xml:space="preserve">одређује начин </w:t>
      </w:r>
      <w:r w:rsidRPr="538B74E0">
        <w:rPr>
          <w:rFonts w:ascii="Times New Roman" w:eastAsia="Times New Roman" w:hAnsi="Times New Roman" w:cs="Times New Roman"/>
          <w:color w:val="000000" w:themeColor="text1"/>
          <w:sz w:val="24"/>
          <w:szCs w:val="24"/>
          <w:lang w:val="sr-Cyrl-RS"/>
        </w:rPr>
        <w:t>праћењ</w:t>
      </w:r>
      <w:r w:rsidR="39FECE31" w:rsidRPr="538B74E0">
        <w:rPr>
          <w:rFonts w:ascii="Times New Roman" w:eastAsia="Times New Roman" w:hAnsi="Times New Roman" w:cs="Times New Roman"/>
          <w:color w:val="000000" w:themeColor="text1"/>
          <w:sz w:val="24"/>
          <w:szCs w:val="24"/>
          <w:lang w:val="sr-Cyrl-RS"/>
        </w:rPr>
        <w:t>е спровођења прописа, утврђивања</w:t>
      </w:r>
      <w:r w:rsidRPr="538B74E0">
        <w:rPr>
          <w:rFonts w:ascii="Times New Roman" w:eastAsia="Times New Roman" w:hAnsi="Times New Roman" w:cs="Times New Roman"/>
          <w:color w:val="000000" w:themeColor="text1"/>
          <w:sz w:val="24"/>
          <w:szCs w:val="24"/>
          <w:lang w:val="sr-Cyrl-RS"/>
        </w:rPr>
        <w:t xml:space="preserve"> и вредновањ</w:t>
      </w:r>
      <w:r w:rsidR="39FECE31" w:rsidRPr="538B74E0">
        <w:rPr>
          <w:rFonts w:ascii="Times New Roman" w:eastAsia="Times New Roman" w:hAnsi="Times New Roman" w:cs="Times New Roman"/>
          <w:color w:val="000000" w:themeColor="text1"/>
          <w:sz w:val="24"/>
          <w:szCs w:val="24"/>
          <w:lang w:val="sr-Cyrl-RS"/>
        </w:rPr>
        <w:t>а</w:t>
      </w:r>
      <w:r w:rsidRPr="538B74E0">
        <w:rPr>
          <w:rFonts w:ascii="Times New Roman" w:eastAsia="Times New Roman" w:hAnsi="Times New Roman" w:cs="Times New Roman"/>
          <w:color w:val="000000" w:themeColor="text1"/>
          <w:sz w:val="24"/>
          <w:szCs w:val="24"/>
          <w:lang w:val="sr-Cyrl-RS"/>
        </w:rPr>
        <w:t xml:space="preserve"> учинка прописа и</w:t>
      </w:r>
      <w:r w:rsidR="39FECE31" w:rsidRPr="538B74E0">
        <w:rPr>
          <w:rFonts w:ascii="Times New Roman" w:eastAsia="Times New Roman" w:hAnsi="Times New Roman" w:cs="Times New Roman"/>
          <w:color w:val="000000" w:themeColor="text1"/>
          <w:sz w:val="24"/>
          <w:szCs w:val="24"/>
          <w:lang w:val="sr-Cyrl-RS"/>
        </w:rPr>
        <w:t xml:space="preserve"> периоде извештавања</w:t>
      </w:r>
      <w:r w:rsidRPr="538B74E0">
        <w:rPr>
          <w:rFonts w:ascii="Times New Roman" w:eastAsia="Times New Roman" w:hAnsi="Times New Roman" w:cs="Times New Roman"/>
          <w:color w:val="000000" w:themeColor="text1"/>
          <w:sz w:val="24"/>
          <w:szCs w:val="24"/>
          <w:lang w:val="sr-Cyrl-RS"/>
        </w:rPr>
        <w:t xml:space="preserve"> о постигнут</w:t>
      </w:r>
      <w:r w:rsidR="0F770E90" w:rsidRPr="538B74E0">
        <w:rPr>
          <w:rFonts w:ascii="Times New Roman" w:eastAsia="Times New Roman" w:hAnsi="Times New Roman" w:cs="Times New Roman"/>
          <w:color w:val="000000" w:themeColor="text1"/>
          <w:sz w:val="24"/>
          <w:szCs w:val="24"/>
          <w:lang w:val="sr-Cyrl-RS"/>
        </w:rPr>
        <w:t>ом учинку</w:t>
      </w:r>
      <w:r w:rsidR="1030BB20" w:rsidRPr="538B74E0">
        <w:rPr>
          <w:rFonts w:ascii="Times New Roman" w:eastAsia="Times New Roman" w:hAnsi="Times New Roman" w:cs="Times New Roman"/>
          <w:color w:val="000000" w:themeColor="text1"/>
          <w:sz w:val="24"/>
          <w:szCs w:val="24"/>
          <w:lang w:val="sr-Cyrl-RS"/>
        </w:rPr>
        <w:t xml:space="preserve"> и врши коначну процену </w:t>
      </w:r>
      <w:r w:rsidRPr="538B74E0">
        <w:rPr>
          <w:rFonts w:ascii="Times New Roman" w:eastAsia="Times New Roman" w:hAnsi="Times New Roman" w:cs="Times New Roman"/>
          <w:color w:val="333333"/>
          <w:sz w:val="24"/>
          <w:szCs w:val="24"/>
          <w:lang w:val="sr-Cyrl-RS"/>
        </w:rPr>
        <w:t xml:space="preserve">ресурса неопходних за </w:t>
      </w:r>
      <w:r w:rsidR="1030BB20" w:rsidRPr="538B74E0">
        <w:rPr>
          <w:rFonts w:ascii="Times New Roman" w:eastAsia="Times New Roman" w:hAnsi="Times New Roman" w:cs="Times New Roman"/>
          <w:color w:val="333333"/>
          <w:sz w:val="24"/>
          <w:szCs w:val="24"/>
          <w:lang w:val="sr-Cyrl-RS"/>
        </w:rPr>
        <w:t>примену прописа имајући у виду резултате до тада извршених анализа.</w:t>
      </w:r>
    </w:p>
    <w:p w14:paraId="7CF02E69" w14:textId="77777777" w:rsidR="009555BE" w:rsidRPr="008E2D96" w:rsidRDefault="009555BE" w:rsidP="00E37C1D">
      <w:pPr>
        <w:pStyle w:val="Heading1"/>
        <w:spacing w:before="0" w:line="276" w:lineRule="auto"/>
        <w:contextualSpacing/>
        <w:jc w:val="center"/>
        <w:rPr>
          <w:rFonts w:ascii="Times New Roman" w:eastAsia="Times New Roman" w:hAnsi="Times New Roman" w:cs="Times New Roman"/>
          <w:color w:val="000000" w:themeColor="text1"/>
          <w:sz w:val="24"/>
          <w:szCs w:val="24"/>
          <w:lang w:val="sr-Cyrl-RS"/>
        </w:rPr>
      </w:pPr>
      <w:bookmarkStart w:id="4" w:name="_Toc114129904"/>
    </w:p>
    <w:p w14:paraId="4C5C3155" w14:textId="5CDB3174" w:rsidR="00F5622C" w:rsidRPr="008E2D96" w:rsidRDefault="02D05CD9" w:rsidP="00E37C1D">
      <w:pPr>
        <w:pStyle w:val="Heading1"/>
        <w:spacing w:before="0" w:line="276" w:lineRule="auto"/>
        <w:contextualSpacing/>
        <w:jc w:val="center"/>
        <w:rPr>
          <w:rFonts w:ascii="Times New Roman" w:eastAsia="Times New Roman" w:hAnsi="Times New Roman" w:cs="Times New Roman"/>
          <w:color w:val="000000" w:themeColor="text1"/>
          <w:sz w:val="24"/>
          <w:szCs w:val="24"/>
          <w:lang w:val="sr-Cyrl-RS"/>
        </w:rPr>
      </w:pPr>
      <w:r w:rsidRPr="481AFD6B">
        <w:rPr>
          <w:rFonts w:ascii="Times New Roman" w:eastAsia="Times New Roman" w:hAnsi="Times New Roman" w:cs="Times New Roman"/>
          <w:color w:val="000000" w:themeColor="text1"/>
          <w:sz w:val="24"/>
          <w:szCs w:val="24"/>
          <w:lang w:val="sr-Cyrl-RS"/>
        </w:rPr>
        <w:t>I</w:t>
      </w:r>
      <w:r w:rsidR="41DE66D4" w:rsidRPr="481AFD6B">
        <w:rPr>
          <w:rFonts w:ascii="Times New Roman" w:eastAsia="Times New Roman" w:hAnsi="Times New Roman" w:cs="Times New Roman"/>
          <w:color w:val="000000" w:themeColor="text1"/>
          <w:sz w:val="24"/>
          <w:szCs w:val="24"/>
          <w:lang w:val="sr-Cyrl-RS"/>
        </w:rPr>
        <w:t>II</w:t>
      </w:r>
      <w:r w:rsidR="2E22C763" w:rsidRPr="481AFD6B">
        <w:rPr>
          <w:rFonts w:ascii="Times New Roman" w:eastAsia="Times New Roman" w:hAnsi="Times New Roman" w:cs="Times New Roman"/>
          <w:color w:val="000000" w:themeColor="text1"/>
          <w:sz w:val="24"/>
          <w:szCs w:val="24"/>
          <w:lang w:val="sr-Cyrl-RS"/>
        </w:rPr>
        <w:t>.</w:t>
      </w:r>
      <w:r w:rsidRPr="481AFD6B">
        <w:rPr>
          <w:rFonts w:ascii="Times New Roman" w:eastAsia="Times New Roman" w:hAnsi="Times New Roman" w:cs="Times New Roman"/>
          <w:color w:val="000000" w:themeColor="text1"/>
          <w:sz w:val="24"/>
          <w:szCs w:val="24"/>
          <w:lang w:val="sr-Cyrl-RS"/>
        </w:rPr>
        <w:t xml:space="preserve"> </w:t>
      </w:r>
      <w:r w:rsidR="5D90623F" w:rsidRPr="481AFD6B">
        <w:rPr>
          <w:rFonts w:ascii="Times New Roman" w:eastAsia="Times New Roman" w:hAnsi="Times New Roman" w:cs="Times New Roman"/>
          <w:color w:val="000000" w:themeColor="text1"/>
          <w:sz w:val="24"/>
          <w:szCs w:val="24"/>
          <w:lang w:val="sr-Cyrl-RS"/>
        </w:rPr>
        <w:t xml:space="preserve">ИЗВЕШТАЈ О СПРОВЕДЕНОЈ </w:t>
      </w:r>
      <w:r w:rsidR="60959DAC" w:rsidRPr="481AFD6B">
        <w:rPr>
          <w:rFonts w:ascii="Times New Roman" w:eastAsia="Times New Roman" w:hAnsi="Times New Roman" w:cs="Times New Roman"/>
          <w:color w:val="000000" w:themeColor="text1"/>
          <w:sz w:val="24"/>
          <w:szCs w:val="24"/>
          <w:lang w:val="sr-Cyrl-RS"/>
        </w:rPr>
        <w:t>EX</w:t>
      </w:r>
      <w:r w:rsidR="1D04E055" w:rsidRPr="481AFD6B">
        <w:rPr>
          <w:rFonts w:ascii="Times New Roman" w:eastAsia="Times New Roman" w:hAnsi="Times New Roman" w:cs="Times New Roman"/>
          <w:color w:val="000000" w:themeColor="text1"/>
          <w:sz w:val="24"/>
          <w:szCs w:val="24"/>
          <w:lang w:val="sr-Latn-RS"/>
        </w:rPr>
        <w:t>-</w:t>
      </w:r>
      <w:r w:rsidR="60959DAC" w:rsidRPr="481AFD6B">
        <w:rPr>
          <w:rFonts w:ascii="Times New Roman" w:eastAsia="Times New Roman" w:hAnsi="Times New Roman" w:cs="Times New Roman"/>
          <w:color w:val="000000" w:themeColor="text1"/>
          <w:sz w:val="24"/>
          <w:szCs w:val="24"/>
          <w:lang w:val="sr-Cyrl-RS"/>
        </w:rPr>
        <w:t xml:space="preserve">ANTE </w:t>
      </w:r>
      <w:r w:rsidR="5D90623F" w:rsidRPr="481AFD6B">
        <w:rPr>
          <w:rFonts w:ascii="Times New Roman" w:eastAsia="Times New Roman" w:hAnsi="Times New Roman" w:cs="Times New Roman"/>
          <w:color w:val="000000" w:themeColor="text1"/>
          <w:sz w:val="24"/>
          <w:szCs w:val="24"/>
          <w:lang w:val="sr-Cyrl-RS"/>
        </w:rPr>
        <w:t xml:space="preserve">АНАЛИЗИ </w:t>
      </w:r>
      <w:r w:rsidRPr="481AFD6B">
        <w:rPr>
          <w:rFonts w:ascii="Times New Roman" w:eastAsia="Times New Roman" w:hAnsi="Times New Roman" w:cs="Times New Roman"/>
          <w:color w:val="000000" w:themeColor="text1"/>
          <w:sz w:val="24"/>
          <w:szCs w:val="24"/>
          <w:lang w:val="sr-Cyrl-RS"/>
        </w:rPr>
        <w:t>ЕФЕКАТА</w:t>
      </w:r>
      <w:r w:rsidR="60959DAC" w:rsidRPr="481AFD6B">
        <w:rPr>
          <w:rFonts w:ascii="Times New Roman" w:eastAsia="Times New Roman" w:hAnsi="Times New Roman" w:cs="Times New Roman"/>
          <w:color w:val="000000" w:themeColor="text1"/>
          <w:sz w:val="24"/>
          <w:szCs w:val="24"/>
          <w:lang w:val="sr-Cyrl-RS"/>
        </w:rPr>
        <w:t xml:space="preserve"> </w:t>
      </w:r>
      <w:r w:rsidR="4F6784F5" w:rsidRPr="481AFD6B">
        <w:rPr>
          <w:rFonts w:ascii="Times New Roman" w:eastAsia="Times New Roman" w:hAnsi="Times New Roman" w:cs="Times New Roman"/>
          <w:color w:val="000000" w:themeColor="text1"/>
          <w:sz w:val="24"/>
          <w:szCs w:val="24"/>
          <w:lang w:val="sr-Cyrl-RS"/>
        </w:rPr>
        <w:t>ПРОПИСА</w:t>
      </w:r>
      <w:bookmarkEnd w:id="4"/>
    </w:p>
    <w:p w14:paraId="2A97ED6C" w14:textId="77777777" w:rsidR="00F420F6" w:rsidRPr="008E2D96" w:rsidRDefault="00F420F6" w:rsidP="00E37C1D">
      <w:pPr>
        <w:spacing w:after="0"/>
        <w:rPr>
          <w:rFonts w:ascii="Times New Roman" w:hAnsi="Times New Roman" w:cs="Times New Roman"/>
          <w:color w:val="000000" w:themeColor="text1"/>
          <w:sz w:val="24"/>
          <w:szCs w:val="24"/>
          <w:lang w:val="sr-Cyrl-RS"/>
        </w:rPr>
      </w:pPr>
    </w:p>
    <w:p w14:paraId="7ABE4376" w14:textId="45161510" w:rsidR="00962ADD" w:rsidRPr="008E2D96" w:rsidRDefault="20A0433A" w:rsidP="00E37C1D">
      <w:pPr>
        <w:shd w:val="clear" w:color="auto" w:fill="FFFFFF" w:themeFill="background1"/>
        <w:spacing w:after="0" w:line="240" w:lineRule="auto"/>
        <w:jc w:val="center"/>
        <w:rPr>
          <w:rFonts w:ascii="Times New Roman" w:eastAsia="Times New Roman" w:hAnsi="Times New Roman" w:cs="Times New Roman"/>
          <w:color w:val="000000" w:themeColor="text1"/>
          <w:sz w:val="24"/>
          <w:szCs w:val="24"/>
          <w:lang w:val="sr-Cyrl-RS"/>
        </w:rPr>
      </w:pPr>
      <w:r w:rsidRPr="481AFD6B">
        <w:rPr>
          <w:rFonts w:ascii="Times New Roman" w:eastAsia="Times New Roman" w:hAnsi="Times New Roman" w:cs="Times New Roman"/>
          <w:color w:val="000000" w:themeColor="text1"/>
          <w:sz w:val="24"/>
          <w:szCs w:val="24"/>
          <w:lang w:val="sr-Cyrl-RS"/>
        </w:rPr>
        <w:t>Обавеза представљања резултата спроведене анализе ефеката</w:t>
      </w:r>
      <w:r w:rsidR="1A0C4923" w:rsidRPr="481AFD6B">
        <w:rPr>
          <w:rFonts w:ascii="Times New Roman" w:eastAsia="Times New Roman" w:hAnsi="Times New Roman" w:cs="Times New Roman"/>
          <w:color w:val="000000" w:themeColor="text1"/>
          <w:sz w:val="24"/>
          <w:szCs w:val="24"/>
          <w:lang w:val="sr-Cyrl-RS"/>
        </w:rPr>
        <w:t xml:space="preserve"> прописа</w:t>
      </w:r>
    </w:p>
    <w:p w14:paraId="1E90C4EC" w14:textId="77777777" w:rsidR="0064526E" w:rsidRPr="008E2D96" w:rsidRDefault="0064526E" w:rsidP="00E37C1D">
      <w:pPr>
        <w:shd w:val="clear" w:color="auto" w:fill="FFFFFF" w:themeFill="background1"/>
        <w:spacing w:after="0" w:line="240" w:lineRule="auto"/>
        <w:jc w:val="center"/>
        <w:rPr>
          <w:rFonts w:ascii="Times New Roman" w:eastAsia="Times New Roman" w:hAnsi="Times New Roman" w:cs="Times New Roman"/>
          <w:color w:val="000000" w:themeColor="text1"/>
          <w:sz w:val="24"/>
          <w:szCs w:val="24"/>
          <w:lang w:val="sr-Cyrl-RS"/>
        </w:rPr>
      </w:pPr>
    </w:p>
    <w:p w14:paraId="702EF9A1" w14:textId="220128D7" w:rsidR="00962ADD" w:rsidRPr="008E2D96" w:rsidRDefault="20A0433A" w:rsidP="00E37C1D">
      <w:pPr>
        <w:shd w:val="clear" w:color="auto" w:fill="FFFFFF" w:themeFill="background1"/>
        <w:spacing w:after="0" w:line="240" w:lineRule="auto"/>
        <w:jc w:val="center"/>
        <w:rPr>
          <w:rFonts w:ascii="Times New Roman" w:eastAsia="Times New Roman" w:hAnsi="Times New Roman" w:cs="Times New Roman"/>
          <w:color w:val="000000" w:themeColor="text1"/>
          <w:sz w:val="24"/>
          <w:szCs w:val="24"/>
          <w:lang w:val="sr-Cyrl-RS"/>
        </w:rPr>
      </w:pPr>
      <w:r w:rsidRPr="0711F3AA">
        <w:rPr>
          <w:rFonts w:ascii="Times New Roman" w:eastAsia="Times New Roman" w:hAnsi="Times New Roman" w:cs="Times New Roman"/>
          <w:color w:val="000000" w:themeColor="text1"/>
          <w:sz w:val="24"/>
          <w:szCs w:val="24"/>
          <w:lang w:val="sr-Cyrl-RS"/>
        </w:rPr>
        <w:t xml:space="preserve">Члан </w:t>
      </w:r>
      <w:r w:rsidR="14E0E7B5" w:rsidRPr="0711F3AA">
        <w:rPr>
          <w:rFonts w:ascii="Times New Roman" w:eastAsia="Times New Roman" w:hAnsi="Times New Roman" w:cs="Times New Roman"/>
          <w:color w:val="000000" w:themeColor="text1"/>
          <w:sz w:val="24"/>
          <w:szCs w:val="24"/>
          <w:lang w:val="sr-Cyrl-RS"/>
        </w:rPr>
        <w:t>1</w:t>
      </w:r>
      <w:r w:rsidR="0B4CC559" w:rsidRPr="0711F3AA">
        <w:rPr>
          <w:rFonts w:ascii="Times New Roman" w:eastAsia="Times New Roman" w:hAnsi="Times New Roman" w:cs="Times New Roman"/>
          <w:color w:val="000000" w:themeColor="text1"/>
          <w:sz w:val="24"/>
          <w:szCs w:val="24"/>
          <w:lang w:val="sr-Cyrl-RS"/>
        </w:rPr>
        <w:t>9.</w:t>
      </w:r>
    </w:p>
    <w:p w14:paraId="552B87C1" w14:textId="07DA026C" w:rsidR="00962ADD" w:rsidRPr="008E2D96" w:rsidRDefault="371C0479" w:rsidP="40FE40CF">
      <w:pPr>
        <w:shd w:val="clear" w:color="auto" w:fill="FFFFFF" w:themeFill="background1"/>
        <w:spacing w:after="0" w:line="240" w:lineRule="auto"/>
        <w:ind w:firstLine="709"/>
        <w:jc w:val="both"/>
        <w:rPr>
          <w:rFonts w:ascii="Times New Roman" w:eastAsia="Times New Roman" w:hAnsi="Times New Roman" w:cs="Times New Roman"/>
          <w:color w:val="000000" w:themeColor="text1"/>
          <w:sz w:val="24"/>
          <w:szCs w:val="24"/>
          <w:lang w:val="sr-Cyrl-RS"/>
        </w:rPr>
      </w:pPr>
      <w:r w:rsidRPr="481AFD6B">
        <w:rPr>
          <w:rFonts w:ascii="Times New Roman" w:eastAsia="Times New Roman" w:hAnsi="Times New Roman" w:cs="Times New Roman"/>
          <w:color w:val="000000" w:themeColor="text1"/>
          <w:sz w:val="24"/>
          <w:szCs w:val="24"/>
          <w:lang w:val="sr-Cyrl-RS"/>
        </w:rPr>
        <w:t xml:space="preserve">Резултате спроведене </w:t>
      </w:r>
      <w:proofErr w:type="spellStart"/>
      <w:r w:rsidR="4B906A62" w:rsidRPr="481AFD6B">
        <w:rPr>
          <w:rFonts w:ascii="Times New Roman" w:eastAsia="Times New Roman" w:hAnsi="Times New Roman" w:cs="Times New Roman"/>
          <w:color w:val="000000" w:themeColor="text1"/>
          <w:sz w:val="24"/>
          <w:szCs w:val="24"/>
          <w:lang w:val="sr-Cyrl-RS"/>
        </w:rPr>
        <w:t>ex-ante</w:t>
      </w:r>
      <w:proofErr w:type="spellEnd"/>
      <w:r w:rsidR="4B906A62" w:rsidRPr="481AFD6B">
        <w:rPr>
          <w:rFonts w:ascii="Times New Roman" w:eastAsia="Times New Roman" w:hAnsi="Times New Roman" w:cs="Times New Roman"/>
          <w:color w:val="000000" w:themeColor="text1"/>
          <w:sz w:val="24"/>
          <w:szCs w:val="24"/>
          <w:lang w:val="sr-Cyrl-RS"/>
        </w:rPr>
        <w:t xml:space="preserve"> </w:t>
      </w:r>
      <w:r w:rsidRPr="481AFD6B">
        <w:rPr>
          <w:rFonts w:ascii="Times New Roman" w:eastAsia="Times New Roman" w:hAnsi="Times New Roman" w:cs="Times New Roman"/>
          <w:color w:val="000000" w:themeColor="text1"/>
          <w:sz w:val="24"/>
          <w:szCs w:val="24"/>
          <w:lang w:val="sr-Cyrl-RS"/>
        </w:rPr>
        <w:t>анализе ефеката</w:t>
      </w:r>
      <w:r w:rsidR="74C7830B" w:rsidRPr="481AFD6B">
        <w:rPr>
          <w:rFonts w:ascii="Times New Roman" w:eastAsia="Times New Roman" w:hAnsi="Times New Roman" w:cs="Times New Roman"/>
          <w:color w:val="000000" w:themeColor="text1"/>
          <w:sz w:val="24"/>
          <w:szCs w:val="24"/>
          <w:lang w:val="sr-Cyrl-RS"/>
        </w:rPr>
        <w:t xml:space="preserve"> </w:t>
      </w:r>
      <w:r w:rsidR="1DCF7D77" w:rsidRPr="481AFD6B">
        <w:rPr>
          <w:rFonts w:ascii="Times New Roman" w:eastAsia="Times New Roman" w:hAnsi="Times New Roman" w:cs="Times New Roman"/>
          <w:color w:val="000000" w:themeColor="text1"/>
          <w:sz w:val="24"/>
          <w:szCs w:val="24"/>
          <w:lang w:val="sr-Cyrl-RS"/>
        </w:rPr>
        <w:t xml:space="preserve">прописа, </w:t>
      </w:r>
      <w:r w:rsidR="6EEFD44E" w:rsidRPr="481AFD6B">
        <w:rPr>
          <w:rFonts w:ascii="Times New Roman" w:eastAsia="Times New Roman" w:hAnsi="Times New Roman" w:cs="Times New Roman"/>
          <w:color w:val="000000" w:themeColor="text1"/>
          <w:sz w:val="24"/>
          <w:szCs w:val="24"/>
          <w:lang w:val="sr-Cyrl-RS"/>
        </w:rPr>
        <w:t>на</w:t>
      </w:r>
      <w:r w:rsidR="4810A78B" w:rsidRPr="481AFD6B">
        <w:rPr>
          <w:rFonts w:ascii="Times New Roman" w:eastAsia="Times New Roman" w:hAnsi="Times New Roman" w:cs="Times New Roman"/>
          <w:color w:val="000000" w:themeColor="text1"/>
          <w:sz w:val="24"/>
          <w:szCs w:val="24"/>
          <w:lang w:val="sr-Cyrl-RS"/>
        </w:rPr>
        <w:t>д</w:t>
      </w:r>
      <w:r w:rsidR="6EEFD44E" w:rsidRPr="481AFD6B">
        <w:rPr>
          <w:rFonts w:ascii="Times New Roman" w:eastAsia="Times New Roman" w:hAnsi="Times New Roman" w:cs="Times New Roman"/>
          <w:color w:val="000000" w:themeColor="text1"/>
          <w:sz w:val="24"/>
          <w:szCs w:val="24"/>
          <w:lang w:val="sr-Cyrl-RS"/>
        </w:rPr>
        <w:t xml:space="preserve">лежни </w:t>
      </w:r>
      <w:r w:rsidR="74C7830B" w:rsidRPr="481AFD6B">
        <w:rPr>
          <w:rFonts w:ascii="Times New Roman" w:eastAsia="Times New Roman" w:hAnsi="Times New Roman" w:cs="Times New Roman"/>
          <w:color w:val="000000" w:themeColor="text1"/>
          <w:sz w:val="24"/>
          <w:szCs w:val="24"/>
          <w:lang w:val="sr-Cyrl-RS"/>
        </w:rPr>
        <w:t xml:space="preserve">предлагач представља у оквиру </w:t>
      </w:r>
      <w:r w:rsidR="1D98F0D8" w:rsidRPr="481AFD6B">
        <w:rPr>
          <w:rFonts w:ascii="Times New Roman" w:eastAsia="Times New Roman" w:hAnsi="Times New Roman" w:cs="Times New Roman"/>
          <w:color w:val="000000" w:themeColor="text1"/>
          <w:sz w:val="24"/>
          <w:szCs w:val="24"/>
          <w:lang w:val="sr-Cyrl-RS"/>
        </w:rPr>
        <w:t>И</w:t>
      </w:r>
      <w:r w:rsidRPr="481AFD6B">
        <w:rPr>
          <w:rFonts w:ascii="Times New Roman" w:eastAsia="Times New Roman" w:hAnsi="Times New Roman" w:cs="Times New Roman"/>
          <w:color w:val="000000" w:themeColor="text1"/>
          <w:sz w:val="24"/>
          <w:szCs w:val="24"/>
          <w:lang w:val="sr-Cyrl-RS"/>
        </w:rPr>
        <w:t>звештаја о спроведеној</w:t>
      </w:r>
      <w:r w:rsidR="7D1728DC" w:rsidRPr="481AFD6B">
        <w:rPr>
          <w:rFonts w:ascii="Times New Roman" w:eastAsia="Times New Roman" w:hAnsi="Times New Roman" w:cs="Times New Roman"/>
          <w:color w:val="000000" w:themeColor="text1"/>
          <w:sz w:val="24"/>
          <w:szCs w:val="24"/>
          <w:lang w:val="sr-Cyrl-RS"/>
        </w:rPr>
        <w:t xml:space="preserve"> </w:t>
      </w:r>
      <w:proofErr w:type="spellStart"/>
      <w:r w:rsidR="7D1728DC" w:rsidRPr="481AFD6B">
        <w:rPr>
          <w:rFonts w:ascii="Times New Roman" w:eastAsia="Times New Roman" w:hAnsi="Times New Roman" w:cs="Times New Roman"/>
          <w:color w:val="000000" w:themeColor="text1"/>
          <w:sz w:val="24"/>
          <w:szCs w:val="24"/>
          <w:lang w:val="sr-Cyrl-RS"/>
        </w:rPr>
        <w:t>ex-ante</w:t>
      </w:r>
      <w:proofErr w:type="spellEnd"/>
      <w:r w:rsidRPr="481AFD6B">
        <w:rPr>
          <w:rFonts w:ascii="Times New Roman" w:eastAsia="Times New Roman" w:hAnsi="Times New Roman" w:cs="Times New Roman"/>
          <w:color w:val="000000" w:themeColor="text1"/>
          <w:sz w:val="24"/>
          <w:szCs w:val="24"/>
          <w:lang w:val="sr-Cyrl-RS"/>
        </w:rPr>
        <w:t xml:space="preserve"> анализи ефеката</w:t>
      </w:r>
      <w:r w:rsidR="13A5B2BF" w:rsidRPr="481AFD6B">
        <w:rPr>
          <w:rFonts w:ascii="Times New Roman" w:eastAsia="Times New Roman" w:hAnsi="Times New Roman" w:cs="Times New Roman"/>
          <w:color w:val="000000" w:themeColor="text1"/>
          <w:sz w:val="24"/>
          <w:szCs w:val="24"/>
          <w:lang w:val="sr-Cyrl-RS"/>
        </w:rPr>
        <w:t xml:space="preserve"> прописа</w:t>
      </w:r>
      <w:r w:rsidRPr="481AFD6B">
        <w:rPr>
          <w:rFonts w:ascii="Times New Roman" w:eastAsia="Times New Roman" w:hAnsi="Times New Roman" w:cs="Times New Roman"/>
          <w:color w:val="000000" w:themeColor="text1"/>
          <w:sz w:val="24"/>
          <w:szCs w:val="24"/>
          <w:lang w:val="sr-Cyrl-RS"/>
        </w:rPr>
        <w:t xml:space="preserve">. </w:t>
      </w:r>
    </w:p>
    <w:p w14:paraId="0203D11B" w14:textId="11657AF7" w:rsidR="00962ADD" w:rsidRPr="008E2D96" w:rsidRDefault="7A10B0E2" w:rsidP="538B74E0">
      <w:pPr>
        <w:shd w:val="clear" w:color="auto" w:fill="FFFFFF" w:themeFill="background1"/>
        <w:spacing w:after="0" w:line="240" w:lineRule="auto"/>
        <w:ind w:firstLine="709"/>
        <w:jc w:val="both"/>
        <w:rPr>
          <w:rFonts w:ascii="Times New Roman" w:eastAsia="Times New Roman" w:hAnsi="Times New Roman" w:cs="Times New Roman"/>
          <w:color w:val="000000" w:themeColor="text1"/>
          <w:sz w:val="24"/>
          <w:szCs w:val="24"/>
          <w:lang w:val="sr-Cyrl-RS"/>
        </w:rPr>
      </w:pPr>
      <w:r w:rsidRPr="481AFD6B">
        <w:rPr>
          <w:rFonts w:ascii="Times New Roman" w:eastAsia="Times New Roman" w:hAnsi="Times New Roman" w:cs="Times New Roman"/>
          <w:color w:val="000000" w:themeColor="text1"/>
          <w:sz w:val="24"/>
          <w:szCs w:val="24"/>
          <w:lang w:val="sr-Cyrl-RS"/>
        </w:rPr>
        <w:t>На</w:t>
      </w:r>
      <w:r w:rsidR="58BAEDF7" w:rsidRPr="481AFD6B">
        <w:rPr>
          <w:rFonts w:ascii="Times New Roman" w:eastAsia="Times New Roman" w:hAnsi="Times New Roman" w:cs="Times New Roman"/>
          <w:color w:val="000000" w:themeColor="text1"/>
          <w:sz w:val="24"/>
          <w:szCs w:val="24"/>
          <w:lang w:val="sr-Cyrl-RS"/>
        </w:rPr>
        <w:t>д</w:t>
      </w:r>
      <w:r w:rsidRPr="481AFD6B">
        <w:rPr>
          <w:rFonts w:ascii="Times New Roman" w:eastAsia="Times New Roman" w:hAnsi="Times New Roman" w:cs="Times New Roman"/>
          <w:color w:val="000000" w:themeColor="text1"/>
          <w:sz w:val="24"/>
          <w:szCs w:val="24"/>
          <w:lang w:val="sr-Cyrl-RS"/>
        </w:rPr>
        <w:t>лежни п</w:t>
      </w:r>
      <w:r w:rsidR="015C9A5C" w:rsidRPr="481AFD6B">
        <w:rPr>
          <w:rFonts w:ascii="Times New Roman" w:eastAsia="Times New Roman" w:hAnsi="Times New Roman" w:cs="Times New Roman"/>
          <w:color w:val="000000" w:themeColor="text1"/>
          <w:sz w:val="24"/>
          <w:szCs w:val="24"/>
          <w:lang w:val="sr-Cyrl-RS"/>
        </w:rPr>
        <w:t>редлагач прописа објављује на својој интернет страници</w:t>
      </w:r>
      <w:r w:rsidR="55DCC4E9" w:rsidRPr="481AFD6B">
        <w:rPr>
          <w:rFonts w:ascii="Times New Roman" w:eastAsia="Times New Roman" w:hAnsi="Times New Roman" w:cs="Times New Roman"/>
          <w:color w:val="000000" w:themeColor="text1"/>
          <w:sz w:val="24"/>
          <w:szCs w:val="24"/>
          <w:lang w:val="ru-RU"/>
        </w:rPr>
        <w:t xml:space="preserve">, </w:t>
      </w:r>
      <w:r w:rsidR="55DCC4E9" w:rsidRPr="481AFD6B">
        <w:rPr>
          <w:rFonts w:ascii="Times New Roman" w:eastAsia="Times New Roman" w:hAnsi="Times New Roman" w:cs="Times New Roman"/>
          <w:color w:val="000000" w:themeColor="text1"/>
          <w:sz w:val="24"/>
          <w:szCs w:val="24"/>
          <w:lang w:val="sr-Cyrl-RS"/>
        </w:rPr>
        <w:t>И</w:t>
      </w:r>
      <w:r w:rsidR="015C9A5C" w:rsidRPr="481AFD6B">
        <w:rPr>
          <w:rFonts w:ascii="Times New Roman" w:eastAsia="Times New Roman" w:hAnsi="Times New Roman" w:cs="Times New Roman"/>
          <w:color w:val="000000" w:themeColor="text1"/>
          <w:sz w:val="24"/>
          <w:szCs w:val="24"/>
          <w:lang w:val="sr-Cyrl-RS"/>
        </w:rPr>
        <w:t xml:space="preserve">звештај о спроведеној </w:t>
      </w:r>
      <w:proofErr w:type="spellStart"/>
      <w:r w:rsidR="5D1F3B9A" w:rsidRPr="481AFD6B">
        <w:rPr>
          <w:rFonts w:ascii="Times New Roman" w:eastAsia="Times New Roman" w:hAnsi="Times New Roman" w:cs="Times New Roman"/>
          <w:color w:val="000000" w:themeColor="text1"/>
          <w:sz w:val="24"/>
          <w:szCs w:val="24"/>
          <w:lang w:val="sr-Cyrl-RS"/>
        </w:rPr>
        <w:t>ex-ante</w:t>
      </w:r>
      <w:proofErr w:type="spellEnd"/>
      <w:r w:rsidR="5D1F3B9A" w:rsidRPr="481AFD6B">
        <w:rPr>
          <w:rFonts w:ascii="Times New Roman" w:eastAsia="Times New Roman" w:hAnsi="Times New Roman" w:cs="Times New Roman"/>
          <w:color w:val="000000" w:themeColor="text1"/>
          <w:sz w:val="24"/>
          <w:szCs w:val="24"/>
          <w:lang w:val="sr-Cyrl-RS"/>
        </w:rPr>
        <w:t xml:space="preserve"> </w:t>
      </w:r>
      <w:r w:rsidR="015C9A5C" w:rsidRPr="481AFD6B">
        <w:rPr>
          <w:rFonts w:ascii="Times New Roman" w:eastAsia="Times New Roman" w:hAnsi="Times New Roman" w:cs="Times New Roman"/>
          <w:color w:val="000000" w:themeColor="text1"/>
          <w:sz w:val="24"/>
          <w:szCs w:val="24"/>
          <w:lang w:val="sr-Cyrl-RS"/>
        </w:rPr>
        <w:t>анализи ефеката</w:t>
      </w:r>
      <w:r w:rsidR="20E098C4" w:rsidRPr="481AFD6B">
        <w:rPr>
          <w:rFonts w:ascii="Times New Roman" w:eastAsia="Times New Roman" w:hAnsi="Times New Roman" w:cs="Times New Roman"/>
          <w:color w:val="000000" w:themeColor="text1"/>
          <w:sz w:val="24"/>
          <w:szCs w:val="24"/>
          <w:lang w:val="sr-Cyrl-RS"/>
        </w:rPr>
        <w:t xml:space="preserve"> прописа</w:t>
      </w:r>
      <w:r w:rsidR="015C9A5C" w:rsidRPr="481AFD6B">
        <w:rPr>
          <w:rFonts w:ascii="Times New Roman" w:eastAsia="Times New Roman" w:hAnsi="Times New Roman" w:cs="Times New Roman"/>
          <w:color w:val="000000" w:themeColor="text1"/>
          <w:sz w:val="24"/>
          <w:szCs w:val="24"/>
          <w:lang w:val="sr-Cyrl-RS"/>
        </w:rPr>
        <w:t xml:space="preserve"> заједно са предлогом или нацртом прописа, најкасније на дан отпочињања јавне расправе</w:t>
      </w:r>
      <w:r w:rsidR="43DCAF86" w:rsidRPr="481AFD6B">
        <w:rPr>
          <w:rFonts w:ascii="Times New Roman" w:eastAsia="Times New Roman" w:hAnsi="Times New Roman" w:cs="Times New Roman"/>
          <w:color w:val="000000" w:themeColor="text1"/>
          <w:sz w:val="24"/>
          <w:szCs w:val="24"/>
          <w:lang w:val="sr-Cyrl-RS"/>
        </w:rPr>
        <w:t>, а ако је надлежни предлагач орган државне управе овај извештај објављује и на Порталу „</w:t>
      </w:r>
      <w:proofErr w:type="spellStart"/>
      <w:r w:rsidR="43DCAF86" w:rsidRPr="481AFD6B">
        <w:rPr>
          <w:rFonts w:ascii="Times New Roman" w:eastAsia="Times New Roman" w:hAnsi="Times New Roman" w:cs="Times New Roman"/>
          <w:color w:val="000000" w:themeColor="text1"/>
          <w:sz w:val="24"/>
          <w:szCs w:val="24"/>
          <w:lang w:val="sr-Cyrl-RS"/>
        </w:rPr>
        <w:t>еКонсултације</w:t>
      </w:r>
      <w:proofErr w:type="spellEnd"/>
      <w:r w:rsidR="43DCAF86" w:rsidRPr="481AFD6B">
        <w:rPr>
          <w:rFonts w:ascii="Times New Roman" w:eastAsia="Times New Roman" w:hAnsi="Times New Roman" w:cs="Times New Roman"/>
          <w:color w:val="000000" w:themeColor="text1"/>
          <w:sz w:val="24"/>
          <w:szCs w:val="24"/>
          <w:lang w:val="sr-Cyrl-RS"/>
        </w:rPr>
        <w:t>”</w:t>
      </w:r>
      <w:r w:rsidR="015C9A5C" w:rsidRPr="481AFD6B">
        <w:rPr>
          <w:rFonts w:ascii="Times New Roman" w:eastAsia="Times New Roman" w:hAnsi="Times New Roman" w:cs="Times New Roman"/>
          <w:color w:val="000000" w:themeColor="text1"/>
          <w:sz w:val="24"/>
          <w:szCs w:val="24"/>
          <w:lang w:val="sr-Cyrl-RS"/>
        </w:rPr>
        <w:t>.</w:t>
      </w:r>
    </w:p>
    <w:p w14:paraId="0EFC689A" w14:textId="77777777" w:rsidR="0064526E" w:rsidRPr="008E2D96" w:rsidRDefault="0064526E" w:rsidP="00E37C1D">
      <w:pPr>
        <w:shd w:val="clear" w:color="auto" w:fill="FFFFFF" w:themeFill="background1"/>
        <w:spacing w:after="0" w:line="240" w:lineRule="auto"/>
        <w:jc w:val="center"/>
        <w:rPr>
          <w:rFonts w:ascii="Times New Roman" w:eastAsia="Times New Roman" w:hAnsi="Times New Roman" w:cs="Times New Roman"/>
          <w:color w:val="000000" w:themeColor="text1"/>
          <w:sz w:val="24"/>
          <w:szCs w:val="24"/>
          <w:lang w:val="sr-Cyrl-RS"/>
        </w:rPr>
      </w:pPr>
      <w:bookmarkStart w:id="5" w:name="_GoBack"/>
      <w:bookmarkEnd w:id="5"/>
    </w:p>
    <w:p w14:paraId="6779B20D" w14:textId="31CFCC40" w:rsidR="00962ADD" w:rsidRPr="000E7108" w:rsidRDefault="20A0433A" w:rsidP="40FE40CF">
      <w:pPr>
        <w:shd w:val="clear" w:color="auto" w:fill="FFFFFF" w:themeFill="background1"/>
        <w:spacing w:after="0" w:line="240" w:lineRule="auto"/>
        <w:jc w:val="center"/>
        <w:rPr>
          <w:rFonts w:ascii="Times New Roman" w:eastAsia="Times New Roman" w:hAnsi="Times New Roman" w:cs="Times New Roman"/>
          <w:color w:val="000000" w:themeColor="text1"/>
          <w:sz w:val="24"/>
          <w:szCs w:val="24"/>
          <w:lang w:val="ru-RU"/>
        </w:rPr>
      </w:pPr>
      <w:r w:rsidRPr="481AFD6B">
        <w:rPr>
          <w:rFonts w:ascii="Times New Roman" w:eastAsia="Times New Roman" w:hAnsi="Times New Roman" w:cs="Times New Roman"/>
          <w:color w:val="000000" w:themeColor="text1"/>
          <w:sz w:val="24"/>
          <w:szCs w:val="24"/>
          <w:lang w:val="sr-Cyrl-RS"/>
        </w:rPr>
        <w:t xml:space="preserve">Форма и садржина </w:t>
      </w:r>
      <w:r w:rsidR="772E11F5" w:rsidRPr="481AFD6B">
        <w:rPr>
          <w:rFonts w:ascii="Times New Roman" w:eastAsia="Times New Roman" w:hAnsi="Times New Roman" w:cs="Times New Roman"/>
          <w:color w:val="000000" w:themeColor="text1"/>
          <w:sz w:val="24"/>
          <w:szCs w:val="24"/>
          <w:lang w:val="sr-Cyrl-RS"/>
        </w:rPr>
        <w:t>И</w:t>
      </w:r>
      <w:r w:rsidRPr="481AFD6B">
        <w:rPr>
          <w:rFonts w:ascii="Times New Roman" w:eastAsia="Times New Roman" w:hAnsi="Times New Roman" w:cs="Times New Roman"/>
          <w:color w:val="000000" w:themeColor="text1"/>
          <w:sz w:val="24"/>
          <w:szCs w:val="24"/>
          <w:lang w:val="sr-Cyrl-RS"/>
        </w:rPr>
        <w:t>звештаја о спроведеној</w:t>
      </w:r>
      <w:r w:rsidR="3E7B3917" w:rsidRPr="481AFD6B">
        <w:rPr>
          <w:rFonts w:ascii="Times New Roman" w:eastAsia="Times New Roman" w:hAnsi="Times New Roman" w:cs="Times New Roman"/>
          <w:color w:val="000000" w:themeColor="text1"/>
          <w:sz w:val="24"/>
          <w:szCs w:val="24"/>
          <w:lang w:val="sr-Cyrl-RS"/>
        </w:rPr>
        <w:t xml:space="preserve"> </w:t>
      </w:r>
      <w:proofErr w:type="spellStart"/>
      <w:r w:rsidR="3E7B3917" w:rsidRPr="481AFD6B">
        <w:rPr>
          <w:rFonts w:ascii="Times New Roman" w:eastAsia="Times New Roman" w:hAnsi="Times New Roman" w:cs="Times New Roman"/>
          <w:color w:val="000000" w:themeColor="text1"/>
          <w:sz w:val="24"/>
          <w:szCs w:val="24"/>
          <w:lang w:val="sr-Cyrl-RS"/>
        </w:rPr>
        <w:t>ex-ante</w:t>
      </w:r>
      <w:proofErr w:type="spellEnd"/>
      <w:r w:rsidRPr="481AFD6B">
        <w:rPr>
          <w:rFonts w:ascii="Times New Roman" w:eastAsia="Times New Roman" w:hAnsi="Times New Roman" w:cs="Times New Roman"/>
          <w:color w:val="000000" w:themeColor="text1"/>
          <w:sz w:val="24"/>
          <w:szCs w:val="24"/>
          <w:lang w:val="sr-Cyrl-RS"/>
        </w:rPr>
        <w:t xml:space="preserve"> анализи ефеката</w:t>
      </w:r>
      <w:r w:rsidR="78177341" w:rsidRPr="481AFD6B">
        <w:rPr>
          <w:rFonts w:ascii="Times New Roman" w:eastAsia="Times New Roman" w:hAnsi="Times New Roman" w:cs="Times New Roman"/>
          <w:color w:val="000000" w:themeColor="text1"/>
          <w:sz w:val="24"/>
          <w:szCs w:val="24"/>
          <w:lang w:val="sr-Cyrl-RS"/>
        </w:rPr>
        <w:t xml:space="preserve"> прописа</w:t>
      </w:r>
    </w:p>
    <w:p w14:paraId="63E4B1D9" w14:textId="77777777" w:rsidR="0064526E" w:rsidRPr="008E2D96" w:rsidRDefault="0064526E" w:rsidP="00E37C1D">
      <w:pPr>
        <w:shd w:val="clear" w:color="auto" w:fill="FFFFFF" w:themeFill="background1"/>
        <w:spacing w:after="0" w:line="240" w:lineRule="auto"/>
        <w:jc w:val="center"/>
        <w:rPr>
          <w:rFonts w:ascii="Times New Roman" w:eastAsia="Times New Roman" w:hAnsi="Times New Roman" w:cs="Times New Roman"/>
          <w:color w:val="000000" w:themeColor="text1"/>
          <w:sz w:val="24"/>
          <w:szCs w:val="24"/>
          <w:lang w:val="sr-Cyrl-RS"/>
        </w:rPr>
      </w:pPr>
    </w:p>
    <w:p w14:paraId="42B0943C" w14:textId="23A58685" w:rsidR="00962ADD" w:rsidRPr="008E2D96" w:rsidRDefault="20A0433A" w:rsidP="00E37C1D">
      <w:pPr>
        <w:shd w:val="clear" w:color="auto" w:fill="FFFFFF" w:themeFill="background1"/>
        <w:spacing w:after="0" w:line="240" w:lineRule="auto"/>
        <w:jc w:val="center"/>
        <w:rPr>
          <w:rFonts w:ascii="Times New Roman" w:eastAsia="Times New Roman" w:hAnsi="Times New Roman" w:cs="Times New Roman"/>
          <w:color w:val="000000" w:themeColor="text1"/>
          <w:sz w:val="24"/>
          <w:szCs w:val="24"/>
          <w:lang w:val="sr-Cyrl-RS"/>
        </w:rPr>
      </w:pPr>
      <w:r w:rsidRPr="0711F3AA">
        <w:rPr>
          <w:rFonts w:ascii="Times New Roman" w:eastAsia="Times New Roman" w:hAnsi="Times New Roman" w:cs="Times New Roman"/>
          <w:color w:val="000000" w:themeColor="text1"/>
          <w:sz w:val="24"/>
          <w:szCs w:val="24"/>
          <w:lang w:val="sr-Cyrl-RS"/>
        </w:rPr>
        <w:t xml:space="preserve">Члан </w:t>
      </w:r>
      <w:r w:rsidR="0B4CC559" w:rsidRPr="0711F3AA">
        <w:rPr>
          <w:rFonts w:ascii="Times New Roman" w:eastAsia="Times New Roman" w:hAnsi="Times New Roman" w:cs="Times New Roman"/>
          <w:color w:val="000000" w:themeColor="text1"/>
          <w:sz w:val="24"/>
          <w:szCs w:val="24"/>
          <w:lang w:val="sr-Cyrl-RS"/>
        </w:rPr>
        <w:t>20</w:t>
      </w:r>
      <w:r w:rsidRPr="0711F3AA">
        <w:rPr>
          <w:rFonts w:ascii="Times New Roman" w:eastAsia="Times New Roman" w:hAnsi="Times New Roman" w:cs="Times New Roman"/>
          <w:color w:val="000000" w:themeColor="text1"/>
          <w:sz w:val="24"/>
          <w:szCs w:val="24"/>
          <w:lang w:val="sr-Cyrl-RS"/>
        </w:rPr>
        <w:t>.</w:t>
      </w:r>
    </w:p>
    <w:p w14:paraId="0F16DE28" w14:textId="558F86BE" w:rsidR="00400751" w:rsidRPr="008E2D96" w:rsidRDefault="57FE0285" w:rsidP="538B74E0">
      <w:pPr>
        <w:shd w:val="clear" w:color="auto" w:fill="FFFFFF" w:themeFill="background1"/>
        <w:spacing w:after="0" w:line="240" w:lineRule="auto"/>
        <w:ind w:firstLine="720"/>
        <w:jc w:val="both"/>
        <w:rPr>
          <w:rFonts w:ascii="Times New Roman" w:eastAsia="Times New Roman" w:hAnsi="Times New Roman" w:cs="Times New Roman"/>
          <w:color w:val="000000" w:themeColor="text1"/>
          <w:sz w:val="24"/>
          <w:szCs w:val="24"/>
          <w:lang w:val="sr-Cyrl-RS"/>
        </w:rPr>
      </w:pPr>
      <w:r w:rsidRPr="481AFD6B">
        <w:rPr>
          <w:rFonts w:ascii="Times New Roman" w:eastAsia="Times New Roman" w:hAnsi="Times New Roman" w:cs="Times New Roman"/>
          <w:color w:val="000000" w:themeColor="text1"/>
          <w:sz w:val="24"/>
          <w:szCs w:val="24"/>
          <w:lang w:val="sr-Cyrl-RS"/>
        </w:rPr>
        <w:t xml:space="preserve">Извештај о спроведеној </w:t>
      </w:r>
      <w:proofErr w:type="spellStart"/>
      <w:r w:rsidR="16EAC9C8" w:rsidRPr="481AFD6B">
        <w:rPr>
          <w:rFonts w:ascii="Times New Roman" w:eastAsia="Times New Roman" w:hAnsi="Times New Roman" w:cs="Times New Roman"/>
          <w:color w:val="000000" w:themeColor="text1"/>
          <w:sz w:val="24"/>
          <w:szCs w:val="24"/>
          <w:lang w:val="sr-Cyrl-RS"/>
        </w:rPr>
        <w:t>ex-ante</w:t>
      </w:r>
      <w:proofErr w:type="spellEnd"/>
      <w:r w:rsidR="16EAC9C8" w:rsidRPr="481AFD6B">
        <w:rPr>
          <w:rFonts w:ascii="Times New Roman" w:eastAsia="Times New Roman" w:hAnsi="Times New Roman" w:cs="Times New Roman"/>
          <w:color w:val="000000" w:themeColor="text1"/>
          <w:sz w:val="24"/>
          <w:szCs w:val="24"/>
          <w:lang w:val="sr-Cyrl-RS"/>
        </w:rPr>
        <w:t xml:space="preserve"> </w:t>
      </w:r>
      <w:r w:rsidRPr="481AFD6B">
        <w:rPr>
          <w:rFonts w:ascii="Times New Roman" w:eastAsia="Times New Roman" w:hAnsi="Times New Roman" w:cs="Times New Roman"/>
          <w:color w:val="000000" w:themeColor="text1"/>
          <w:sz w:val="24"/>
          <w:szCs w:val="24"/>
          <w:lang w:val="sr-Cyrl-RS"/>
        </w:rPr>
        <w:t>анализи ефек</w:t>
      </w:r>
      <w:r w:rsidR="1DC41CB8" w:rsidRPr="481AFD6B">
        <w:rPr>
          <w:rFonts w:ascii="Times New Roman" w:eastAsia="Times New Roman" w:hAnsi="Times New Roman" w:cs="Times New Roman"/>
          <w:color w:val="000000" w:themeColor="text1"/>
          <w:sz w:val="24"/>
          <w:szCs w:val="24"/>
          <w:lang w:val="sr-Cyrl-RS"/>
        </w:rPr>
        <w:t>ата</w:t>
      </w:r>
      <w:r w:rsidR="740DA0E2" w:rsidRPr="481AFD6B">
        <w:rPr>
          <w:rFonts w:ascii="Times New Roman" w:eastAsia="Times New Roman" w:hAnsi="Times New Roman" w:cs="Times New Roman"/>
          <w:color w:val="000000" w:themeColor="text1"/>
          <w:sz w:val="24"/>
          <w:szCs w:val="24"/>
          <w:lang w:val="sr-Cyrl-RS"/>
        </w:rPr>
        <w:t xml:space="preserve"> прописа</w:t>
      </w:r>
      <w:r w:rsidR="1D98F0D8" w:rsidRPr="481AFD6B">
        <w:rPr>
          <w:rFonts w:ascii="Times New Roman" w:eastAsia="Times New Roman" w:hAnsi="Times New Roman" w:cs="Times New Roman"/>
          <w:color w:val="000000" w:themeColor="text1"/>
          <w:sz w:val="24"/>
          <w:szCs w:val="24"/>
          <w:lang w:val="sr-Cyrl-RS"/>
        </w:rPr>
        <w:t xml:space="preserve"> </w:t>
      </w:r>
      <w:r w:rsidR="1DC41CB8" w:rsidRPr="481AFD6B">
        <w:rPr>
          <w:rFonts w:ascii="Times New Roman" w:eastAsia="Times New Roman" w:hAnsi="Times New Roman" w:cs="Times New Roman"/>
          <w:color w:val="000000" w:themeColor="text1"/>
          <w:sz w:val="24"/>
          <w:szCs w:val="24"/>
          <w:lang w:val="sr-Cyrl-RS"/>
        </w:rPr>
        <w:t xml:space="preserve">израђује </w:t>
      </w:r>
      <w:r w:rsidR="1D98F0D8" w:rsidRPr="481AFD6B">
        <w:rPr>
          <w:rFonts w:ascii="Times New Roman" w:eastAsia="Times New Roman" w:hAnsi="Times New Roman" w:cs="Times New Roman"/>
          <w:color w:val="000000" w:themeColor="text1"/>
          <w:sz w:val="24"/>
          <w:szCs w:val="24"/>
          <w:lang w:val="sr-Cyrl-RS"/>
        </w:rPr>
        <w:t xml:space="preserve">се </w:t>
      </w:r>
      <w:r w:rsidR="1DC41CB8" w:rsidRPr="481AFD6B">
        <w:rPr>
          <w:rFonts w:ascii="Times New Roman" w:eastAsia="Times New Roman" w:hAnsi="Times New Roman" w:cs="Times New Roman"/>
          <w:color w:val="000000" w:themeColor="text1"/>
          <w:sz w:val="24"/>
          <w:szCs w:val="24"/>
          <w:lang w:val="sr-Cyrl-RS"/>
        </w:rPr>
        <w:t>у писаној форми</w:t>
      </w:r>
      <w:r w:rsidRPr="481AFD6B">
        <w:rPr>
          <w:rFonts w:ascii="Times New Roman" w:eastAsia="Times New Roman" w:hAnsi="Times New Roman" w:cs="Times New Roman"/>
          <w:color w:val="000000" w:themeColor="text1"/>
          <w:sz w:val="24"/>
          <w:szCs w:val="24"/>
          <w:lang w:val="sr-Cyrl-RS"/>
        </w:rPr>
        <w:t xml:space="preserve"> </w:t>
      </w:r>
      <w:r w:rsidR="5027E2DB" w:rsidRPr="481AFD6B">
        <w:rPr>
          <w:rFonts w:ascii="Times New Roman" w:eastAsia="Times New Roman" w:hAnsi="Times New Roman" w:cs="Times New Roman"/>
          <w:color w:val="000000" w:themeColor="text1"/>
          <w:sz w:val="24"/>
          <w:szCs w:val="24"/>
          <w:lang w:val="sr-Cyrl-RS"/>
        </w:rPr>
        <w:t>и садржи одговоре на питања из П</w:t>
      </w:r>
      <w:r w:rsidRPr="481AFD6B">
        <w:rPr>
          <w:rFonts w:ascii="Times New Roman" w:eastAsia="Times New Roman" w:hAnsi="Times New Roman" w:cs="Times New Roman"/>
          <w:color w:val="000000" w:themeColor="text1"/>
          <w:sz w:val="24"/>
          <w:szCs w:val="24"/>
          <w:lang w:val="sr-Cyrl-RS"/>
        </w:rPr>
        <w:t>рилога 1, који</w:t>
      </w:r>
      <w:r w:rsidR="5027E2DB" w:rsidRPr="481AFD6B">
        <w:rPr>
          <w:rFonts w:ascii="Times New Roman" w:eastAsia="Times New Roman" w:hAnsi="Times New Roman" w:cs="Times New Roman"/>
          <w:color w:val="000000" w:themeColor="text1"/>
          <w:sz w:val="24"/>
          <w:szCs w:val="24"/>
          <w:lang w:val="sr-Cyrl-RS"/>
        </w:rPr>
        <w:t xml:space="preserve"> је одштампан уз ову уредбу и чини</w:t>
      </w:r>
      <w:r w:rsidRPr="481AFD6B">
        <w:rPr>
          <w:rFonts w:ascii="Times New Roman" w:eastAsia="Times New Roman" w:hAnsi="Times New Roman" w:cs="Times New Roman"/>
          <w:color w:val="000000" w:themeColor="text1"/>
          <w:sz w:val="24"/>
          <w:szCs w:val="24"/>
          <w:lang w:val="sr-Cyrl-RS"/>
        </w:rPr>
        <w:t xml:space="preserve"> њен саставни део.</w:t>
      </w:r>
    </w:p>
    <w:p w14:paraId="57B838EF" w14:textId="0EDF6A96" w:rsidR="00962ADD" w:rsidRPr="008E2D96" w:rsidRDefault="57FE0285" w:rsidP="538B74E0">
      <w:pPr>
        <w:shd w:val="clear" w:color="auto" w:fill="FFFFFF" w:themeFill="background1"/>
        <w:spacing w:after="0" w:line="240" w:lineRule="auto"/>
        <w:ind w:firstLine="709"/>
        <w:jc w:val="both"/>
        <w:rPr>
          <w:rFonts w:ascii="Times New Roman" w:eastAsia="Times New Roman" w:hAnsi="Times New Roman" w:cs="Times New Roman"/>
          <w:color w:val="000000" w:themeColor="text1"/>
          <w:sz w:val="24"/>
          <w:szCs w:val="24"/>
          <w:lang w:val="sr-Cyrl-RS"/>
        </w:rPr>
      </w:pPr>
      <w:r w:rsidRPr="481AFD6B">
        <w:rPr>
          <w:rFonts w:ascii="Times New Roman" w:eastAsia="Times New Roman" w:hAnsi="Times New Roman" w:cs="Times New Roman"/>
          <w:color w:val="000000" w:themeColor="text1"/>
          <w:sz w:val="24"/>
          <w:szCs w:val="24"/>
          <w:lang w:val="sr-Cyrl-RS"/>
        </w:rPr>
        <w:t xml:space="preserve">Приликом израде Извештаја о спроведеној </w:t>
      </w:r>
      <w:proofErr w:type="spellStart"/>
      <w:r w:rsidR="7CB0AE29" w:rsidRPr="481AFD6B">
        <w:rPr>
          <w:rFonts w:ascii="Times New Roman" w:eastAsia="Times New Roman" w:hAnsi="Times New Roman" w:cs="Times New Roman"/>
          <w:color w:val="000000" w:themeColor="text1"/>
          <w:sz w:val="24"/>
          <w:szCs w:val="24"/>
          <w:lang w:val="sr-Cyrl-RS"/>
        </w:rPr>
        <w:t>ex-ante</w:t>
      </w:r>
      <w:proofErr w:type="spellEnd"/>
      <w:r w:rsidR="7CB0AE29" w:rsidRPr="481AFD6B">
        <w:rPr>
          <w:rFonts w:ascii="Times New Roman" w:eastAsia="Times New Roman" w:hAnsi="Times New Roman" w:cs="Times New Roman"/>
          <w:color w:val="000000" w:themeColor="text1"/>
          <w:sz w:val="24"/>
          <w:szCs w:val="24"/>
          <w:lang w:val="sr-Cyrl-RS"/>
        </w:rPr>
        <w:t xml:space="preserve"> </w:t>
      </w:r>
      <w:r w:rsidRPr="481AFD6B">
        <w:rPr>
          <w:rFonts w:ascii="Times New Roman" w:eastAsia="Times New Roman" w:hAnsi="Times New Roman" w:cs="Times New Roman"/>
          <w:color w:val="000000" w:themeColor="text1"/>
          <w:sz w:val="24"/>
          <w:szCs w:val="24"/>
          <w:lang w:val="sr-Cyrl-RS"/>
        </w:rPr>
        <w:t>анализи ефеката</w:t>
      </w:r>
      <w:r w:rsidR="29B595BD" w:rsidRPr="481AFD6B">
        <w:rPr>
          <w:rFonts w:ascii="Times New Roman" w:eastAsia="Times New Roman" w:hAnsi="Times New Roman" w:cs="Times New Roman"/>
          <w:color w:val="000000" w:themeColor="text1"/>
          <w:sz w:val="24"/>
          <w:szCs w:val="24"/>
          <w:lang w:val="sr-Cyrl-RS"/>
        </w:rPr>
        <w:t xml:space="preserve"> прописа</w:t>
      </w:r>
      <w:r w:rsidRPr="481AFD6B">
        <w:rPr>
          <w:rFonts w:ascii="Times New Roman" w:eastAsia="Times New Roman" w:hAnsi="Times New Roman" w:cs="Times New Roman"/>
          <w:color w:val="000000" w:themeColor="text1"/>
          <w:sz w:val="24"/>
          <w:szCs w:val="24"/>
          <w:lang w:val="sr-Cyrl-RS"/>
        </w:rPr>
        <w:t xml:space="preserve">, </w:t>
      </w:r>
      <w:r w:rsidR="472D1014" w:rsidRPr="481AFD6B">
        <w:rPr>
          <w:rFonts w:ascii="Times New Roman" w:eastAsia="Times New Roman" w:hAnsi="Times New Roman" w:cs="Times New Roman"/>
          <w:color w:val="000000" w:themeColor="text1"/>
          <w:sz w:val="24"/>
          <w:szCs w:val="24"/>
          <w:lang w:val="sr-Cyrl-RS"/>
        </w:rPr>
        <w:t xml:space="preserve">надлежни </w:t>
      </w:r>
      <w:r w:rsidRPr="481AFD6B">
        <w:rPr>
          <w:rFonts w:ascii="Times New Roman" w:eastAsia="Times New Roman" w:hAnsi="Times New Roman" w:cs="Times New Roman"/>
          <w:color w:val="000000" w:themeColor="text1"/>
          <w:sz w:val="24"/>
          <w:szCs w:val="24"/>
          <w:lang w:val="sr-Cyrl-RS"/>
        </w:rPr>
        <w:t xml:space="preserve">предлагач даје одговоре на питања </w:t>
      </w:r>
      <w:r w:rsidR="4B20EB34" w:rsidRPr="481AFD6B">
        <w:rPr>
          <w:rFonts w:ascii="Times New Roman" w:eastAsia="Times New Roman" w:hAnsi="Times New Roman" w:cs="Times New Roman"/>
          <w:color w:val="000000" w:themeColor="text1"/>
          <w:sz w:val="24"/>
          <w:szCs w:val="24"/>
          <w:lang w:val="sr-Cyrl-RS"/>
        </w:rPr>
        <w:t xml:space="preserve">из Прилога 1. </w:t>
      </w:r>
      <w:r w:rsidRPr="481AFD6B">
        <w:rPr>
          <w:rFonts w:ascii="Times New Roman" w:eastAsia="Times New Roman" w:hAnsi="Times New Roman" w:cs="Times New Roman"/>
          <w:color w:val="000000" w:themeColor="text1"/>
          <w:sz w:val="24"/>
          <w:szCs w:val="24"/>
          <w:lang w:val="sr-Cyrl-RS"/>
        </w:rPr>
        <w:t xml:space="preserve">која су релевантна за решења </w:t>
      </w:r>
      <w:r w:rsidR="431CFA3C" w:rsidRPr="481AFD6B">
        <w:rPr>
          <w:rFonts w:ascii="Times New Roman" w:eastAsia="Times New Roman" w:hAnsi="Times New Roman" w:cs="Times New Roman"/>
          <w:color w:val="000000" w:themeColor="text1"/>
          <w:sz w:val="24"/>
          <w:szCs w:val="24"/>
          <w:lang w:val="sr-Cyrl-RS"/>
        </w:rPr>
        <w:t xml:space="preserve">из </w:t>
      </w:r>
      <w:r w:rsidRPr="481AFD6B">
        <w:rPr>
          <w:rFonts w:ascii="Times New Roman" w:eastAsia="Times New Roman" w:hAnsi="Times New Roman" w:cs="Times New Roman"/>
          <w:color w:val="000000" w:themeColor="text1"/>
          <w:sz w:val="24"/>
          <w:szCs w:val="24"/>
          <w:lang w:val="sr-Cyrl-RS"/>
        </w:rPr>
        <w:t>прописа који се предлаже.</w:t>
      </w:r>
    </w:p>
    <w:p w14:paraId="3720FB71" w14:textId="77777777" w:rsidR="002E361B" w:rsidRPr="008E2D96" w:rsidRDefault="002E361B" w:rsidP="00E37C1D">
      <w:pPr>
        <w:pStyle w:val="Heading1"/>
        <w:spacing w:before="0" w:line="276" w:lineRule="auto"/>
        <w:contextualSpacing/>
        <w:jc w:val="center"/>
        <w:rPr>
          <w:rFonts w:ascii="Times New Roman" w:eastAsia="Times New Roman" w:hAnsi="Times New Roman" w:cs="Times New Roman"/>
          <w:color w:val="000000" w:themeColor="text1"/>
          <w:sz w:val="24"/>
          <w:szCs w:val="24"/>
          <w:lang w:val="sr-Cyrl-RS"/>
        </w:rPr>
      </w:pPr>
      <w:bookmarkStart w:id="6" w:name="_Toc114129917"/>
    </w:p>
    <w:p w14:paraId="49721E47" w14:textId="0DB781A4" w:rsidR="006D7EE9" w:rsidRPr="008E2D96" w:rsidRDefault="7CBBEF2D" w:rsidP="00E37C1D">
      <w:pPr>
        <w:pStyle w:val="Heading1"/>
        <w:spacing w:before="0" w:line="276" w:lineRule="auto"/>
        <w:contextualSpacing/>
        <w:jc w:val="center"/>
        <w:rPr>
          <w:rFonts w:ascii="Times New Roman" w:eastAsia="Times New Roman" w:hAnsi="Times New Roman" w:cs="Times New Roman"/>
          <w:color w:val="000000" w:themeColor="text1"/>
          <w:sz w:val="24"/>
          <w:szCs w:val="24"/>
          <w:lang w:val="sr-Cyrl-RS"/>
        </w:rPr>
      </w:pPr>
      <w:r w:rsidRPr="481AFD6B">
        <w:rPr>
          <w:rFonts w:ascii="Times New Roman" w:eastAsia="Times New Roman" w:hAnsi="Times New Roman" w:cs="Times New Roman"/>
          <w:color w:val="000000" w:themeColor="text1"/>
          <w:sz w:val="24"/>
          <w:szCs w:val="24"/>
          <w:lang w:val="sr-Cyrl-RS"/>
        </w:rPr>
        <w:t>I</w:t>
      </w:r>
      <w:r w:rsidR="409A442C" w:rsidRPr="481AFD6B">
        <w:rPr>
          <w:rFonts w:ascii="Times New Roman" w:eastAsia="Times New Roman" w:hAnsi="Times New Roman" w:cs="Times New Roman"/>
          <w:color w:val="000000" w:themeColor="text1"/>
          <w:sz w:val="24"/>
          <w:szCs w:val="24"/>
          <w:lang w:val="sr-Cyrl-RS"/>
        </w:rPr>
        <w:t>V</w:t>
      </w:r>
      <w:r w:rsidR="6B2AA6CC" w:rsidRPr="481AFD6B">
        <w:rPr>
          <w:rFonts w:ascii="Times New Roman" w:eastAsia="Times New Roman" w:hAnsi="Times New Roman" w:cs="Times New Roman"/>
          <w:color w:val="000000" w:themeColor="text1"/>
          <w:sz w:val="24"/>
          <w:szCs w:val="24"/>
          <w:lang w:val="sr-Cyrl-RS"/>
        </w:rPr>
        <w:t>.</w:t>
      </w:r>
      <w:r w:rsidR="409A442C" w:rsidRPr="481AFD6B">
        <w:rPr>
          <w:rFonts w:ascii="Times New Roman" w:eastAsia="Times New Roman" w:hAnsi="Times New Roman" w:cs="Times New Roman"/>
          <w:color w:val="000000" w:themeColor="text1"/>
          <w:sz w:val="24"/>
          <w:szCs w:val="24"/>
          <w:lang w:val="sr-Cyrl-RS"/>
        </w:rPr>
        <w:t xml:space="preserve"> КОНТРОЛА СПРОВОЂЕЊА</w:t>
      </w:r>
      <w:r w:rsidR="55DE639F" w:rsidRPr="481AFD6B">
        <w:rPr>
          <w:rFonts w:ascii="Times New Roman" w:eastAsia="Times New Roman" w:hAnsi="Times New Roman" w:cs="Times New Roman"/>
          <w:color w:val="000000" w:themeColor="text1"/>
          <w:sz w:val="24"/>
          <w:szCs w:val="24"/>
          <w:lang w:val="sr-Cyrl-RS"/>
        </w:rPr>
        <w:t xml:space="preserve"> EX</w:t>
      </w:r>
      <w:r w:rsidR="55DE639F" w:rsidRPr="481AFD6B">
        <w:rPr>
          <w:rFonts w:ascii="Times New Roman" w:eastAsia="Times New Roman" w:hAnsi="Times New Roman" w:cs="Times New Roman"/>
          <w:color w:val="000000" w:themeColor="text1"/>
          <w:sz w:val="24"/>
          <w:szCs w:val="24"/>
          <w:lang w:val="sr-Latn-RS"/>
        </w:rPr>
        <w:t>-</w:t>
      </w:r>
      <w:r w:rsidR="55DE639F" w:rsidRPr="481AFD6B">
        <w:rPr>
          <w:rFonts w:ascii="Times New Roman" w:eastAsia="Times New Roman" w:hAnsi="Times New Roman" w:cs="Times New Roman"/>
          <w:color w:val="000000" w:themeColor="text1"/>
          <w:sz w:val="24"/>
          <w:szCs w:val="24"/>
          <w:lang w:val="sr-Cyrl-RS"/>
        </w:rPr>
        <w:t>ANTE</w:t>
      </w:r>
      <w:r w:rsidR="409A442C" w:rsidRPr="481AFD6B">
        <w:rPr>
          <w:rFonts w:ascii="Times New Roman" w:eastAsia="Times New Roman" w:hAnsi="Times New Roman" w:cs="Times New Roman"/>
          <w:color w:val="000000" w:themeColor="text1"/>
          <w:sz w:val="24"/>
          <w:szCs w:val="24"/>
          <w:lang w:val="sr-Cyrl-RS"/>
        </w:rPr>
        <w:t xml:space="preserve"> АНАЛИЗЕ ЕФЕКАТА</w:t>
      </w:r>
      <w:bookmarkEnd w:id="6"/>
    </w:p>
    <w:p w14:paraId="404553B0" w14:textId="77777777" w:rsidR="00E9422E" w:rsidRPr="008E2D96" w:rsidRDefault="00E9422E" w:rsidP="00E37C1D">
      <w:pPr>
        <w:spacing w:after="0" w:line="276" w:lineRule="auto"/>
        <w:rPr>
          <w:rFonts w:ascii="Times New Roman" w:hAnsi="Times New Roman" w:cs="Times New Roman"/>
          <w:sz w:val="24"/>
          <w:szCs w:val="24"/>
          <w:lang w:val="sr-Cyrl-RS"/>
        </w:rPr>
      </w:pPr>
    </w:p>
    <w:p w14:paraId="3EA85E9B" w14:textId="0123B4AB" w:rsidR="00E9422E" w:rsidRPr="008E2D96" w:rsidRDefault="7F605345" w:rsidP="00E37C1D">
      <w:pPr>
        <w:spacing w:after="0" w:line="276" w:lineRule="auto"/>
        <w:jc w:val="center"/>
        <w:rPr>
          <w:rFonts w:ascii="Times New Roman" w:hAnsi="Times New Roman" w:cs="Times New Roman"/>
          <w:sz w:val="24"/>
          <w:szCs w:val="24"/>
          <w:lang w:val="sr-Cyrl-RS"/>
        </w:rPr>
      </w:pPr>
      <w:r w:rsidRPr="481AFD6B">
        <w:rPr>
          <w:rFonts w:ascii="Times New Roman" w:hAnsi="Times New Roman" w:cs="Times New Roman"/>
          <w:sz w:val="24"/>
          <w:szCs w:val="24"/>
          <w:lang w:val="sr-Cyrl-RS"/>
        </w:rPr>
        <w:t xml:space="preserve">Подршка надлежном предлагачу приликом спровођења </w:t>
      </w:r>
      <w:proofErr w:type="spellStart"/>
      <w:r w:rsidRPr="481AFD6B">
        <w:rPr>
          <w:rFonts w:ascii="Times New Roman" w:hAnsi="Times New Roman" w:cs="Times New Roman"/>
          <w:sz w:val="24"/>
          <w:szCs w:val="24"/>
          <w:lang w:val="sr-Cyrl-RS"/>
        </w:rPr>
        <w:t>ex-ante</w:t>
      </w:r>
      <w:proofErr w:type="spellEnd"/>
      <w:r w:rsidRPr="481AFD6B">
        <w:rPr>
          <w:rFonts w:ascii="Times New Roman" w:hAnsi="Times New Roman" w:cs="Times New Roman"/>
          <w:sz w:val="24"/>
          <w:szCs w:val="24"/>
          <w:lang w:val="sr-Cyrl-RS"/>
        </w:rPr>
        <w:t xml:space="preserve"> анализе ефеката од стране</w:t>
      </w:r>
      <w:r w:rsidR="40292973" w:rsidRPr="481AFD6B">
        <w:rPr>
          <w:rFonts w:ascii="Times New Roman" w:hAnsi="Times New Roman" w:cs="Times New Roman"/>
          <w:sz w:val="24"/>
          <w:szCs w:val="24"/>
          <w:lang w:val="sr-Cyrl-RS"/>
        </w:rPr>
        <w:t xml:space="preserve"> </w:t>
      </w:r>
      <w:r w:rsidR="00070BD0">
        <w:rPr>
          <w:rFonts w:ascii="Times New Roman" w:hAnsi="Times New Roman" w:cs="Times New Roman"/>
          <w:sz w:val="24"/>
          <w:szCs w:val="24"/>
          <w:lang w:val="sr-Cyrl-RS"/>
        </w:rPr>
        <w:t xml:space="preserve">надлежног </w:t>
      </w:r>
      <w:r w:rsidR="00B0256B" w:rsidRPr="481AFD6B">
        <w:rPr>
          <w:rFonts w:ascii="Times New Roman" w:hAnsi="Times New Roman" w:cs="Times New Roman"/>
          <w:sz w:val="24"/>
          <w:szCs w:val="24"/>
          <w:lang w:val="sr-Cyrl-RS"/>
        </w:rPr>
        <w:t xml:space="preserve">органа </w:t>
      </w:r>
    </w:p>
    <w:p w14:paraId="0B5D5F79" w14:textId="77777777" w:rsidR="002E361B" w:rsidRPr="008E2D96" w:rsidRDefault="002E361B" w:rsidP="00E37C1D">
      <w:pPr>
        <w:spacing w:after="0" w:line="276" w:lineRule="auto"/>
        <w:jc w:val="center"/>
        <w:rPr>
          <w:rFonts w:ascii="Times New Roman" w:hAnsi="Times New Roman" w:cs="Times New Roman"/>
          <w:sz w:val="24"/>
          <w:szCs w:val="24"/>
          <w:lang w:val="sr-Cyrl-RS"/>
        </w:rPr>
      </w:pPr>
    </w:p>
    <w:p w14:paraId="726725FB" w14:textId="785F48CE" w:rsidR="006E7339" w:rsidRPr="008E2D96" w:rsidRDefault="3267F589" w:rsidP="00E37C1D">
      <w:pPr>
        <w:spacing w:after="0" w:line="276" w:lineRule="auto"/>
        <w:jc w:val="center"/>
        <w:rPr>
          <w:rFonts w:ascii="Times New Roman" w:hAnsi="Times New Roman" w:cs="Times New Roman"/>
          <w:sz w:val="24"/>
          <w:szCs w:val="24"/>
          <w:lang w:val="sr-Cyrl-RS"/>
        </w:rPr>
      </w:pPr>
      <w:r w:rsidRPr="0711F3AA">
        <w:rPr>
          <w:rFonts w:ascii="Times New Roman" w:hAnsi="Times New Roman" w:cs="Times New Roman"/>
          <w:sz w:val="24"/>
          <w:szCs w:val="24"/>
          <w:lang w:val="sr-Cyrl-RS"/>
        </w:rPr>
        <w:t xml:space="preserve">Члан </w:t>
      </w:r>
      <w:r w:rsidR="14E0E7B5" w:rsidRPr="0711F3AA">
        <w:rPr>
          <w:rFonts w:ascii="Times New Roman" w:hAnsi="Times New Roman" w:cs="Times New Roman"/>
          <w:sz w:val="24"/>
          <w:szCs w:val="24"/>
          <w:lang w:val="sr-Cyrl-RS"/>
        </w:rPr>
        <w:t>2</w:t>
      </w:r>
      <w:r w:rsidR="0B4CC559" w:rsidRPr="0711F3AA">
        <w:rPr>
          <w:rFonts w:ascii="Times New Roman" w:hAnsi="Times New Roman" w:cs="Times New Roman"/>
          <w:sz w:val="24"/>
          <w:szCs w:val="24"/>
          <w:lang w:val="sr-Cyrl-RS"/>
        </w:rPr>
        <w:t>1</w:t>
      </w:r>
      <w:r w:rsidR="753424B0" w:rsidRPr="0711F3AA">
        <w:rPr>
          <w:rFonts w:ascii="Times New Roman" w:hAnsi="Times New Roman" w:cs="Times New Roman"/>
          <w:sz w:val="24"/>
          <w:szCs w:val="24"/>
          <w:lang w:val="sr-Cyrl-RS"/>
        </w:rPr>
        <w:t>.</w:t>
      </w:r>
    </w:p>
    <w:p w14:paraId="2CB88E25" w14:textId="5EB9124C" w:rsidR="00481760" w:rsidRPr="008E2D96" w:rsidRDefault="69336860" w:rsidP="00E37C1D">
      <w:pPr>
        <w:spacing w:after="0" w:line="276" w:lineRule="auto"/>
        <w:ind w:firstLine="720"/>
        <w:jc w:val="both"/>
        <w:rPr>
          <w:rFonts w:ascii="Times New Roman" w:hAnsi="Times New Roman" w:cs="Times New Roman"/>
          <w:sz w:val="24"/>
          <w:szCs w:val="24"/>
          <w:lang w:val="sr-Cyrl-RS"/>
        </w:rPr>
      </w:pPr>
      <w:r w:rsidRPr="481AFD6B">
        <w:rPr>
          <w:rFonts w:ascii="Times New Roman" w:hAnsi="Times New Roman" w:cs="Times New Roman"/>
          <w:sz w:val="24"/>
          <w:szCs w:val="24"/>
          <w:lang w:val="sr-Cyrl-RS"/>
        </w:rPr>
        <w:t xml:space="preserve">Пре почетка рада, као и током рада на пропису надлежни предлагач може се обратити </w:t>
      </w:r>
      <w:r w:rsidR="00070BD0">
        <w:rPr>
          <w:rFonts w:ascii="Times New Roman" w:hAnsi="Times New Roman" w:cs="Times New Roman"/>
          <w:sz w:val="24"/>
          <w:szCs w:val="24"/>
          <w:lang w:val="sr-Cyrl-RS"/>
        </w:rPr>
        <w:t xml:space="preserve">надлежном </w:t>
      </w:r>
      <w:r w:rsidR="00B0256B" w:rsidRPr="481AFD6B">
        <w:rPr>
          <w:rFonts w:ascii="Times New Roman" w:hAnsi="Times New Roman" w:cs="Times New Roman"/>
          <w:sz w:val="24"/>
          <w:szCs w:val="24"/>
          <w:lang w:val="sr-Cyrl-RS"/>
        </w:rPr>
        <w:t>орган</w:t>
      </w:r>
      <w:r w:rsidR="43E9E15A" w:rsidRPr="481AFD6B">
        <w:rPr>
          <w:rFonts w:ascii="Times New Roman" w:hAnsi="Times New Roman" w:cs="Times New Roman"/>
          <w:sz w:val="24"/>
          <w:szCs w:val="24"/>
          <w:lang w:val="sr-Cyrl-RS"/>
        </w:rPr>
        <w:t>у</w:t>
      </w:r>
      <w:r w:rsidR="00B0256B" w:rsidRPr="481AFD6B">
        <w:rPr>
          <w:rFonts w:ascii="Times New Roman" w:hAnsi="Times New Roman" w:cs="Times New Roman"/>
          <w:sz w:val="24"/>
          <w:szCs w:val="24"/>
          <w:lang w:val="sr-Cyrl-RS"/>
        </w:rPr>
        <w:t xml:space="preserve"> </w:t>
      </w:r>
      <w:r w:rsidR="6DA6E9DE" w:rsidRPr="481AFD6B">
        <w:rPr>
          <w:rFonts w:ascii="Times New Roman" w:hAnsi="Times New Roman" w:cs="Times New Roman"/>
          <w:sz w:val="24"/>
          <w:szCs w:val="24"/>
          <w:lang w:val="sr-Cyrl-RS"/>
        </w:rPr>
        <w:t>за пружање подршке</w:t>
      </w:r>
      <w:r w:rsidR="0063FAAD" w:rsidRPr="481AFD6B">
        <w:rPr>
          <w:rFonts w:ascii="Times New Roman" w:hAnsi="Times New Roman" w:cs="Times New Roman"/>
          <w:sz w:val="24"/>
          <w:szCs w:val="24"/>
          <w:lang w:val="sr-Cyrl-RS"/>
        </w:rPr>
        <w:t xml:space="preserve"> приликом процене</w:t>
      </w:r>
      <w:r w:rsidRPr="481AFD6B">
        <w:rPr>
          <w:rFonts w:ascii="Times New Roman" w:hAnsi="Times New Roman" w:cs="Times New Roman"/>
          <w:sz w:val="24"/>
          <w:szCs w:val="24"/>
          <w:lang w:val="sr-Cyrl-RS"/>
        </w:rPr>
        <w:t>:</w:t>
      </w:r>
    </w:p>
    <w:p w14:paraId="03907563" w14:textId="7F829449" w:rsidR="00481760" w:rsidRPr="008E2D96" w:rsidRDefault="69336860" w:rsidP="00E37C1D">
      <w:pPr>
        <w:pStyle w:val="ListParagraph"/>
        <w:numPr>
          <w:ilvl w:val="0"/>
          <w:numId w:val="25"/>
        </w:numPr>
        <w:tabs>
          <w:tab w:val="left" w:pos="1080"/>
          <w:tab w:val="left" w:pos="1170"/>
        </w:tabs>
        <w:spacing w:before="0" w:after="0" w:line="276" w:lineRule="auto"/>
        <w:ind w:left="0" w:firstLine="720"/>
        <w:rPr>
          <w:rFonts w:ascii="Times New Roman" w:hAnsi="Times New Roman"/>
          <w:sz w:val="24"/>
          <w:szCs w:val="24"/>
        </w:rPr>
      </w:pPr>
      <w:r w:rsidRPr="744D1377">
        <w:rPr>
          <w:rFonts w:ascii="Times New Roman" w:hAnsi="Times New Roman"/>
          <w:sz w:val="24"/>
          <w:szCs w:val="24"/>
        </w:rPr>
        <w:t xml:space="preserve"> потребе спровођења </w:t>
      </w:r>
      <w:proofErr w:type="spellStart"/>
      <w:r w:rsidRPr="744D1377">
        <w:rPr>
          <w:rFonts w:ascii="Times New Roman" w:eastAsia="Times New Roman" w:hAnsi="Times New Roman"/>
          <w:color w:val="000000" w:themeColor="text1"/>
          <w:sz w:val="24"/>
          <w:szCs w:val="24"/>
        </w:rPr>
        <w:t>ex-ante</w:t>
      </w:r>
      <w:proofErr w:type="spellEnd"/>
      <w:r w:rsidRPr="744D1377">
        <w:rPr>
          <w:rFonts w:ascii="Times New Roman" w:hAnsi="Times New Roman"/>
          <w:sz w:val="24"/>
          <w:szCs w:val="24"/>
        </w:rPr>
        <w:t xml:space="preserve"> анализе ефеката;</w:t>
      </w:r>
    </w:p>
    <w:p w14:paraId="44B23ADA" w14:textId="44FFDB09" w:rsidR="00481760" w:rsidRPr="008E2D96" w:rsidRDefault="69336860" w:rsidP="00E37C1D">
      <w:pPr>
        <w:pStyle w:val="ListParagraph"/>
        <w:numPr>
          <w:ilvl w:val="0"/>
          <w:numId w:val="25"/>
        </w:numPr>
        <w:tabs>
          <w:tab w:val="left" w:pos="1080"/>
          <w:tab w:val="left" w:pos="1170"/>
        </w:tabs>
        <w:spacing w:before="0" w:after="0" w:line="276" w:lineRule="auto"/>
        <w:ind w:left="0" w:firstLine="720"/>
        <w:rPr>
          <w:rFonts w:ascii="Times New Roman" w:hAnsi="Times New Roman"/>
          <w:sz w:val="24"/>
          <w:szCs w:val="24"/>
        </w:rPr>
      </w:pPr>
      <w:r w:rsidRPr="481AFD6B">
        <w:rPr>
          <w:rFonts w:ascii="Times New Roman" w:hAnsi="Times New Roman"/>
          <w:sz w:val="24"/>
          <w:szCs w:val="24"/>
        </w:rPr>
        <w:t xml:space="preserve">потребног обима спровођења </w:t>
      </w:r>
      <w:proofErr w:type="spellStart"/>
      <w:r w:rsidRPr="481AFD6B">
        <w:rPr>
          <w:rFonts w:ascii="Times New Roman" w:eastAsia="Times New Roman" w:hAnsi="Times New Roman"/>
          <w:color w:val="000000" w:themeColor="text1"/>
          <w:sz w:val="24"/>
          <w:szCs w:val="24"/>
        </w:rPr>
        <w:t>ex-ante</w:t>
      </w:r>
      <w:proofErr w:type="spellEnd"/>
      <w:r w:rsidRPr="481AFD6B">
        <w:rPr>
          <w:rFonts w:ascii="Times New Roman" w:hAnsi="Times New Roman"/>
          <w:sz w:val="24"/>
          <w:szCs w:val="24"/>
        </w:rPr>
        <w:t xml:space="preserve"> анализе ефеката</w:t>
      </w:r>
      <w:r w:rsidR="7D2BD969" w:rsidRPr="481AFD6B">
        <w:rPr>
          <w:rFonts w:ascii="Times New Roman" w:hAnsi="Times New Roman"/>
          <w:sz w:val="24"/>
          <w:szCs w:val="24"/>
        </w:rPr>
        <w:t xml:space="preserve"> и примене технике </w:t>
      </w:r>
      <w:r w:rsidR="2F87C3F5" w:rsidRPr="481AFD6B">
        <w:rPr>
          <w:rFonts w:ascii="Times New Roman" w:hAnsi="Times New Roman"/>
          <w:sz w:val="24"/>
          <w:szCs w:val="24"/>
        </w:rPr>
        <w:t>анализе</w:t>
      </w:r>
      <w:r w:rsidRPr="481AFD6B">
        <w:rPr>
          <w:rFonts w:ascii="Times New Roman" w:hAnsi="Times New Roman"/>
          <w:sz w:val="24"/>
          <w:szCs w:val="24"/>
        </w:rPr>
        <w:t>;</w:t>
      </w:r>
    </w:p>
    <w:p w14:paraId="30F13B70" w14:textId="6D418233" w:rsidR="00481760" w:rsidRPr="000E7108" w:rsidRDefault="730E02FD" w:rsidP="00E37C1D">
      <w:pPr>
        <w:pStyle w:val="ListParagraph"/>
        <w:numPr>
          <w:ilvl w:val="0"/>
          <w:numId w:val="25"/>
        </w:numPr>
        <w:tabs>
          <w:tab w:val="left" w:pos="1080"/>
          <w:tab w:val="left" w:pos="1170"/>
        </w:tabs>
        <w:spacing w:before="0" w:after="0" w:line="276" w:lineRule="auto"/>
        <w:ind w:left="0" w:firstLine="720"/>
        <w:rPr>
          <w:rFonts w:ascii="Times New Roman" w:hAnsi="Times New Roman"/>
          <w:sz w:val="24"/>
          <w:szCs w:val="24"/>
        </w:rPr>
      </w:pPr>
      <w:r w:rsidRPr="481AFD6B">
        <w:rPr>
          <w:rFonts w:ascii="Times New Roman" w:hAnsi="Times New Roman"/>
          <w:sz w:val="24"/>
          <w:szCs w:val="24"/>
        </w:rPr>
        <w:t xml:space="preserve"> квалитета радне верзије Извештаја о спроведеној</w:t>
      </w:r>
      <w:r w:rsidR="4A5077BE" w:rsidRPr="481AFD6B">
        <w:rPr>
          <w:rFonts w:ascii="Times New Roman" w:eastAsia="Times New Roman" w:hAnsi="Times New Roman"/>
          <w:color w:val="000000" w:themeColor="text1"/>
          <w:sz w:val="24"/>
          <w:szCs w:val="24"/>
        </w:rPr>
        <w:t xml:space="preserve"> </w:t>
      </w:r>
      <w:proofErr w:type="spellStart"/>
      <w:r w:rsidR="4A5077BE" w:rsidRPr="481AFD6B">
        <w:rPr>
          <w:rFonts w:ascii="Times New Roman" w:eastAsia="Times New Roman" w:hAnsi="Times New Roman"/>
          <w:color w:val="000000" w:themeColor="text1"/>
          <w:sz w:val="24"/>
          <w:szCs w:val="24"/>
        </w:rPr>
        <w:t>ex-ante</w:t>
      </w:r>
      <w:proofErr w:type="spellEnd"/>
      <w:r w:rsidRPr="481AFD6B">
        <w:rPr>
          <w:rFonts w:ascii="Times New Roman" w:hAnsi="Times New Roman"/>
          <w:sz w:val="24"/>
          <w:szCs w:val="24"/>
        </w:rPr>
        <w:t xml:space="preserve"> анализи ефеката</w:t>
      </w:r>
      <w:r w:rsidR="17A11F24" w:rsidRPr="481AFD6B">
        <w:rPr>
          <w:rFonts w:ascii="Times New Roman" w:hAnsi="Times New Roman"/>
          <w:sz w:val="24"/>
          <w:szCs w:val="24"/>
        </w:rPr>
        <w:t xml:space="preserve"> прописа</w:t>
      </w:r>
      <w:r w:rsidRPr="481AFD6B">
        <w:rPr>
          <w:rFonts w:ascii="Times New Roman" w:hAnsi="Times New Roman"/>
          <w:sz w:val="24"/>
          <w:szCs w:val="24"/>
        </w:rPr>
        <w:t xml:space="preserve">. </w:t>
      </w:r>
    </w:p>
    <w:p w14:paraId="08EE6538" w14:textId="77777777" w:rsidR="00316C6D" w:rsidRPr="008E2D96" w:rsidRDefault="00316C6D" w:rsidP="00E37C1D">
      <w:pPr>
        <w:spacing w:after="0" w:line="276" w:lineRule="auto"/>
        <w:rPr>
          <w:rFonts w:ascii="Times New Roman" w:hAnsi="Times New Roman" w:cs="Times New Roman"/>
          <w:sz w:val="24"/>
          <w:szCs w:val="24"/>
          <w:lang w:val="sr-Cyrl-RS"/>
        </w:rPr>
      </w:pPr>
    </w:p>
    <w:p w14:paraId="7135D13D" w14:textId="29544531" w:rsidR="00E9422E" w:rsidRPr="008E2D96" w:rsidRDefault="2189C798" w:rsidP="744D1377">
      <w:pPr>
        <w:spacing w:after="0" w:line="276" w:lineRule="auto"/>
        <w:jc w:val="center"/>
        <w:rPr>
          <w:rFonts w:ascii="Times New Roman" w:hAnsi="Times New Roman" w:cs="Times New Roman"/>
          <w:sz w:val="24"/>
          <w:szCs w:val="24"/>
          <w:lang w:val="sr-Cyrl-RS"/>
        </w:rPr>
      </w:pPr>
      <w:r w:rsidRPr="481AFD6B">
        <w:rPr>
          <w:rFonts w:ascii="Times New Roman" w:hAnsi="Times New Roman" w:cs="Times New Roman"/>
          <w:sz w:val="24"/>
          <w:szCs w:val="24"/>
          <w:lang w:val="sr-Cyrl-RS"/>
        </w:rPr>
        <w:t xml:space="preserve">Контрола спровођења </w:t>
      </w:r>
      <w:proofErr w:type="spellStart"/>
      <w:r w:rsidRPr="481AFD6B">
        <w:rPr>
          <w:rFonts w:ascii="Times New Roman" w:hAnsi="Times New Roman" w:cs="Times New Roman"/>
          <w:sz w:val="24"/>
          <w:szCs w:val="24"/>
          <w:lang w:val="sr-Cyrl-RS"/>
        </w:rPr>
        <w:t>ex-ante</w:t>
      </w:r>
      <w:proofErr w:type="spellEnd"/>
      <w:r w:rsidRPr="481AFD6B">
        <w:rPr>
          <w:rFonts w:ascii="Times New Roman" w:hAnsi="Times New Roman" w:cs="Times New Roman"/>
          <w:sz w:val="24"/>
          <w:szCs w:val="24"/>
          <w:lang w:val="sr-Cyrl-RS"/>
        </w:rPr>
        <w:t xml:space="preserve"> анализе ефеката прописа</w:t>
      </w:r>
    </w:p>
    <w:p w14:paraId="38A8FFE8" w14:textId="77777777" w:rsidR="00E9422E" w:rsidRPr="008E2D96" w:rsidRDefault="00E9422E" w:rsidP="00E37C1D">
      <w:pPr>
        <w:spacing w:after="0" w:line="276" w:lineRule="auto"/>
        <w:rPr>
          <w:rFonts w:ascii="Times New Roman" w:hAnsi="Times New Roman" w:cs="Times New Roman"/>
          <w:sz w:val="24"/>
          <w:szCs w:val="24"/>
          <w:lang w:val="sr-Cyrl-RS"/>
        </w:rPr>
      </w:pPr>
    </w:p>
    <w:p w14:paraId="466E2CBD" w14:textId="4C141ADD" w:rsidR="00E9422E" w:rsidRPr="008E2D96" w:rsidRDefault="6247342F" w:rsidP="00E37C1D">
      <w:pPr>
        <w:spacing w:after="0" w:line="276" w:lineRule="auto"/>
        <w:jc w:val="center"/>
        <w:rPr>
          <w:rFonts w:ascii="Times New Roman" w:hAnsi="Times New Roman" w:cs="Times New Roman"/>
          <w:sz w:val="24"/>
          <w:szCs w:val="24"/>
          <w:lang w:val="sr-Cyrl-RS"/>
        </w:rPr>
      </w:pPr>
      <w:r w:rsidRPr="744D1377">
        <w:rPr>
          <w:rFonts w:ascii="Times New Roman" w:hAnsi="Times New Roman" w:cs="Times New Roman"/>
          <w:sz w:val="24"/>
          <w:szCs w:val="24"/>
          <w:lang w:val="sr-Cyrl-RS"/>
        </w:rPr>
        <w:lastRenderedPageBreak/>
        <w:t xml:space="preserve">Члан </w:t>
      </w:r>
      <w:r w:rsidR="5E8E16DC" w:rsidRPr="744D1377">
        <w:rPr>
          <w:rFonts w:ascii="Times New Roman" w:hAnsi="Times New Roman" w:cs="Times New Roman"/>
          <w:sz w:val="24"/>
          <w:szCs w:val="24"/>
          <w:lang w:val="sr-Cyrl-RS"/>
        </w:rPr>
        <w:t>22</w:t>
      </w:r>
      <w:r w:rsidRPr="744D1377">
        <w:rPr>
          <w:rFonts w:ascii="Times New Roman" w:hAnsi="Times New Roman" w:cs="Times New Roman"/>
          <w:sz w:val="24"/>
          <w:szCs w:val="24"/>
          <w:lang w:val="sr-Cyrl-RS"/>
        </w:rPr>
        <w:t>.</w:t>
      </w:r>
    </w:p>
    <w:p w14:paraId="44AF9723" w14:textId="546FF865" w:rsidR="00E9422E" w:rsidRPr="008E2D96" w:rsidRDefault="0EDA368E" w:rsidP="40FE40CF">
      <w:pPr>
        <w:spacing w:after="0" w:line="276" w:lineRule="auto"/>
        <w:ind w:firstLine="709"/>
        <w:jc w:val="both"/>
        <w:rPr>
          <w:rFonts w:ascii="Times New Roman" w:hAnsi="Times New Roman" w:cs="Times New Roman"/>
          <w:color w:val="000000" w:themeColor="text1"/>
          <w:sz w:val="24"/>
          <w:szCs w:val="24"/>
          <w:lang w:val="sr-Cyrl-RS"/>
        </w:rPr>
      </w:pPr>
      <w:r w:rsidRPr="481AFD6B">
        <w:rPr>
          <w:rFonts w:ascii="Times New Roman" w:hAnsi="Times New Roman" w:cs="Times New Roman"/>
          <w:sz w:val="24"/>
          <w:szCs w:val="24"/>
          <w:lang w:val="sr-Cyrl-RS"/>
        </w:rPr>
        <w:t>Пре подношења нацрта или предлога прописа Влади на усвајање, надлежни предлагач доставља исти са Извештајем о спроведеној</w:t>
      </w:r>
      <w:r w:rsidR="08EAA834" w:rsidRPr="481AFD6B">
        <w:rPr>
          <w:rFonts w:ascii="Times New Roman" w:eastAsia="Times New Roman" w:hAnsi="Times New Roman" w:cs="Times New Roman"/>
          <w:color w:val="000000" w:themeColor="text1"/>
          <w:sz w:val="24"/>
          <w:szCs w:val="24"/>
          <w:lang w:val="sr-Cyrl-RS"/>
        </w:rPr>
        <w:t xml:space="preserve"> </w:t>
      </w:r>
      <w:proofErr w:type="spellStart"/>
      <w:r w:rsidR="08EAA834" w:rsidRPr="481AFD6B">
        <w:rPr>
          <w:rFonts w:ascii="Times New Roman" w:eastAsia="Times New Roman" w:hAnsi="Times New Roman" w:cs="Times New Roman"/>
          <w:color w:val="000000" w:themeColor="text1"/>
          <w:sz w:val="24"/>
          <w:szCs w:val="24"/>
          <w:lang w:val="sr-Cyrl-RS"/>
        </w:rPr>
        <w:t>ex-ante</w:t>
      </w:r>
      <w:proofErr w:type="spellEnd"/>
      <w:r w:rsidRPr="481AFD6B">
        <w:rPr>
          <w:rFonts w:ascii="Times New Roman" w:hAnsi="Times New Roman" w:cs="Times New Roman"/>
          <w:sz w:val="24"/>
          <w:szCs w:val="24"/>
          <w:lang w:val="sr-Cyrl-RS"/>
        </w:rPr>
        <w:t xml:space="preserve"> анализи ефеката</w:t>
      </w:r>
      <w:r w:rsidR="43EB8C10" w:rsidRPr="481AFD6B">
        <w:rPr>
          <w:rFonts w:ascii="Times New Roman" w:hAnsi="Times New Roman" w:cs="Times New Roman"/>
          <w:sz w:val="24"/>
          <w:szCs w:val="24"/>
          <w:lang w:val="sr-Cyrl-RS"/>
        </w:rPr>
        <w:t xml:space="preserve"> прописа</w:t>
      </w:r>
      <w:r w:rsidR="266105EB" w:rsidRPr="481AFD6B">
        <w:rPr>
          <w:rFonts w:ascii="Times New Roman" w:hAnsi="Times New Roman" w:cs="Times New Roman"/>
          <w:sz w:val="24"/>
          <w:szCs w:val="24"/>
          <w:lang w:val="sr-Cyrl-RS"/>
        </w:rPr>
        <w:t>,</w:t>
      </w:r>
      <w:r w:rsidRPr="481AFD6B">
        <w:rPr>
          <w:rFonts w:ascii="Times New Roman" w:hAnsi="Times New Roman" w:cs="Times New Roman"/>
          <w:sz w:val="24"/>
          <w:szCs w:val="24"/>
          <w:lang w:val="sr-Cyrl-RS"/>
        </w:rPr>
        <w:t xml:space="preserve"> као и материјал потребан за спровођење претходне контроле усклађености административних поступака у складу са законом којим се регулише Регистар административних поступака </w:t>
      </w:r>
      <w:r w:rsidR="00070BD0">
        <w:rPr>
          <w:rFonts w:ascii="Times New Roman" w:hAnsi="Times New Roman" w:cs="Times New Roman"/>
          <w:sz w:val="24"/>
          <w:szCs w:val="24"/>
          <w:lang w:val="sr-Cyrl-RS"/>
        </w:rPr>
        <w:t xml:space="preserve">надлежном </w:t>
      </w:r>
      <w:r w:rsidR="008E1916" w:rsidRPr="481AFD6B">
        <w:rPr>
          <w:rFonts w:ascii="Times New Roman" w:hAnsi="Times New Roman" w:cs="Times New Roman"/>
          <w:sz w:val="24"/>
          <w:szCs w:val="24"/>
          <w:lang w:val="sr-Cyrl-RS"/>
        </w:rPr>
        <w:t>орган</w:t>
      </w:r>
      <w:r w:rsidR="4101797C" w:rsidRPr="481AFD6B">
        <w:rPr>
          <w:rFonts w:ascii="Times New Roman" w:hAnsi="Times New Roman" w:cs="Times New Roman"/>
          <w:sz w:val="24"/>
          <w:szCs w:val="24"/>
          <w:lang w:val="sr-Cyrl-RS"/>
        </w:rPr>
        <w:t>у</w:t>
      </w:r>
      <w:r w:rsidRPr="481AFD6B">
        <w:rPr>
          <w:rFonts w:ascii="Times New Roman" w:hAnsi="Times New Roman" w:cs="Times New Roman"/>
          <w:sz w:val="24"/>
          <w:szCs w:val="24"/>
          <w:lang w:val="sr-Cyrl-RS"/>
        </w:rPr>
        <w:t>, на мишљење.</w:t>
      </w:r>
      <w:r w:rsidRPr="481AFD6B">
        <w:rPr>
          <w:rFonts w:ascii="Times New Roman" w:hAnsi="Times New Roman" w:cs="Times New Roman"/>
          <w:color w:val="000000" w:themeColor="text1"/>
          <w:sz w:val="24"/>
          <w:szCs w:val="24"/>
          <w:lang w:val="sr-Cyrl-RS"/>
        </w:rPr>
        <w:t xml:space="preserve"> </w:t>
      </w:r>
    </w:p>
    <w:p w14:paraId="3E7EE7B6" w14:textId="1DEB6695" w:rsidR="00E9422E" w:rsidRPr="008E2D96" w:rsidRDefault="614BFE63" w:rsidP="538B74E0">
      <w:pPr>
        <w:spacing w:after="0" w:line="276" w:lineRule="auto"/>
        <w:ind w:firstLine="709"/>
        <w:jc w:val="both"/>
        <w:rPr>
          <w:rFonts w:ascii="Times New Roman" w:hAnsi="Times New Roman" w:cs="Times New Roman"/>
          <w:color w:val="000000" w:themeColor="text1"/>
          <w:sz w:val="24"/>
          <w:szCs w:val="24"/>
          <w:lang w:val="sr-Cyrl-RS"/>
        </w:rPr>
      </w:pPr>
      <w:r w:rsidRPr="481AFD6B">
        <w:rPr>
          <w:rFonts w:ascii="Times New Roman" w:hAnsi="Times New Roman" w:cs="Times New Roman"/>
          <w:color w:val="000000" w:themeColor="text1"/>
          <w:sz w:val="24"/>
          <w:szCs w:val="24"/>
          <w:lang w:val="sr-Cyrl-RS"/>
        </w:rPr>
        <w:t xml:space="preserve">Када </w:t>
      </w:r>
      <w:r w:rsidRPr="481AFD6B">
        <w:rPr>
          <w:rFonts w:ascii="Times New Roman" w:eastAsia="Times New Roman" w:hAnsi="Times New Roman" w:cs="Times New Roman"/>
          <w:color w:val="000000" w:themeColor="text1"/>
          <w:sz w:val="24"/>
          <w:szCs w:val="24"/>
          <w:lang w:val="sr-Cyrl-RS"/>
        </w:rPr>
        <w:t>надлежни</w:t>
      </w:r>
      <w:r w:rsidRPr="481AFD6B">
        <w:rPr>
          <w:rFonts w:ascii="Times New Roman" w:hAnsi="Times New Roman" w:cs="Times New Roman"/>
          <w:color w:val="000000" w:themeColor="text1"/>
          <w:sz w:val="24"/>
          <w:szCs w:val="24"/>
          <w:lang w:val="sr-Cyrl-RS"/>
        </w:rPr>
        <w:t xml:space="preserve"> предлагач оцени да</w:t>
      </w:r>
      <w:r w:rsidR="45E6DF08" w:rsidRPr="481AFD6B">
        <w:rPr>
          <w:rFonts w:ascii="Times New Roman" w:hAnsi="Times New Roman" w:cs="Times New Roman"/>
          <w:color w:val="000000" w:themeColor="text1"/>
          <w:sz w:val="24"/>
          <w:szCs w:val="24"/>
          <w:lang w:val="sr-Cyrl-RS"/>
        </w:rPr>
        <w:t xml:space="preserve"> није потребно </w:t>
      </w:r>
      <w:r w:rsidR="32E12024" w:rsidRPr="481AFD6B">
        <w:rPr>
          <w:rFonts w:ascii="Times New Roman" w:hAnsi="Times New Roman" w:cs="Times New Roman"/>
          <w:color w:val="000000" w:themeColor="text1"/>
          <w:sz w:val="24"/>
          <w:szCs w:val="24"/>
          <w:lang w:val="sr-Cyrl-RS"/>
        </w:rPr>
        <w:t>спровести</w:t>
      </w:r>
      <w:r w:rsidR="45E6DF08" w:rsidRPr="481AFD6B">
        <w:rPr>
          <w:rFonts w:ascii="Times New Roman" w:hAnsi="Times New Roman" w:cs="Times New Roman"/>
          <w:color w:val="000000" w:themeColor="text1"/>
          <w:sz w:val="24"/>
          <w:szCs w:val="24"/>
          <w:lang w:val="sr-Cyrl-RS"/>
        </w:rPr>
        <w:t xml:space="preserve"> </w:t>
      </w:r>
      <w:proofErr w:type="spellStart"/>
      <w:r w:rsidR="45E6DF08" w:rsidRPr="481AFD6B">
        <w:rPr>
          <w:rFonts w:ascii="Times New Roman" w:hAnsi="Times New Roman" w:cs="Times New Roman"/>
          <w:sz w:val="24"/>
          <w:szCs w:val="24"/>
          <w:lang w:val="sr-Cyrl-RS"/>
        </w:rPr>
        <w:t>ex-ante</w:t>
      </w:r>
      <w:proofErr w:type="spellEnd"/>
      <w:r w:rsidR="45E6DF08" w:rsidRPr="481AFD6B">
        <w:rPr>
          <w:rFonts w:ascii="Times New Roman" w:hAnsi="Times New Roman" w:cs="Times New Roman"/>
          <w:sz w:val="24"/>
          <w:szCs w:val="24"/>
          <w:lang w:val="sr-Cyrl-RS"/>
        </w:rPr>
        <w:t xml:space="preserve"> анализу ефеката прописа</w:t>
      </w:r>
      <w:r w:rsidRPr="481AFD6B">
        <w:rPr>
          <w:rFonts w:ascii="Times New Roman" w:hAnsi="Times New Roman" w:cs="Times New Roman"/>
          <w:color w:val="000000" w:themeColor="text1"/>
          <w:sz w:val="24"/>
          <w:szCs w:val="24"/>
          <w:lang w:val="sr-Cyrl-RS"/>
        </w:rPr>
        <w:t xml:space="preserve"> </w:t>
      </w:r>
      <w:r w:rsidR="54FEAA1B" w:rsidRPr="481AFD6B">
        <w:rPr>
          <w:rFonts w:ascii="Times New Roman" w:hAnsi="Times New Roman" w:cs="Times New Roman"/>
          <w:color w:val="000000" w:themeColor="text1"/>
          <w:sz w:val="24"/>
          <w:szCs w:val="24"/>
          <w:lang w:val="sr-Cyrl-RS"/>
        </w:rPr>
        <w:t>из неког од разлога прописаних чланом 3. ове уредбе</w:t>
      </w:r>
      <w:r w:rsidRPr="481AFD6B">
        <w:rPr>
          <w:rFonts w:ascii="Times New Roman" w:hAnsi="Times New Roman" w:cs="Times New Roman"/>
          <w:color w:val="000000" w:themeColor="text1"/>
          <w:sz w:val="24"/>
          <w:szCs w:val="24"/>
          <w:lang w:val="sr-Cyrl-RS"/>
        </w:rPr>
        <w:t xml:space="preserve">, </w:t>
      </w:r>
      <w:r w:rsidR="00070BD0">
        <w:rPr>
          <w:rFonts w:ascii="Times New Roman" w:hAnsi="Times New Roman" w:cs="Times New Roman"/>
          <w:color w:val="000000" w:themeColor="text1"/>
          <w:sz w:val="24"/>
          <w:szCs w:val="24"/>
          <w:lang w:val="sr-Cyrl-RS"/>
        </w:rPr>
        <w:t xml:space="preserve">надлежном </w:t>
      </w:r>
      <w:r w:rsidR="009A4926" w:rsidRPr="481AFD6B">
        <w:rPr>
          <w:rFonts w:ascii="Times New Roman" w:hAnsi="Times New Roman" w:cs="Times New Roman"/>
          <w:color w:val="000000" w:themeColor="text1"/>
          <w:sz w:val="24"/>
          <w:szCs w:val="24"/>
          <w:lang w:val="sr-Cyrl-RS"/>
        </w:rPr>
        <w:t xml:space="preserve">органу </w:t>
      </w:r>
      <w:r w:rsidRPr="481AFD6B">
        <w:rPr>
          <w:rFonts w:ascii="Times New Roman" w:hAnsi="Times New Roman" w:cs="Times New Roman"/>
          <w:color w:val="000000" w:themeColor="text1"/>
          <w:sz w:val="24"/>
          <w:szCs w:val="24"/>
          <w:lang w:val="sr-Cyrl-RS"/>
        </w:rPr>
        <w:t>доставља образложену оцену у којој наводи разлоге због којих сматра да није потребно спровести</w:t>
      </w:r>
      <w:r w:rsidR="1E7C8D63" w:rsidRPr="481AFD6B">
        <w:rPr>
          <w:rFonts w:ascii="Times New Roman" w:hAnsi="Times New Roman" w:cs="Times New Roman"/>
          <w:color w:val="000000" w:themeColor="text1"/>
          <w:sz w:val="24"/>
          <w:szCs w:val="24"/>
          <w:lang w:val="sr-Cyrl-RS"/>
        </w:rPr>
        <w:t xml:space="preserve"> </w:t>
      </w:r>
      <w:proofErr w:type="spellStart"/>
      <w:r w:rsidR="1E7C8D63" w:rsidRPr="481AFD6B">
        <w:rPr>
          <w:rFonts w:ascii="Times New Roman" w:hAnsi="Times New Roman" w:cs="Times New Roman"/>
          <w:sz w:val="24"/>
          <w:szCs w:val="24"/>
          <w:lang w:val="sr-Cyrl-RS"/>
        </w:rPr>
        <w:t>ex-ante</w:t>
      </w:r>
      <w:proofErr w:type="spellEnd"/>
      <w:r w:rsidRPr="481AFD6B">
        <w:rPr>
          <w:rFonts w:ascii="Times New Roman" w:hAnsi="Times New Roman" w:cs="Times New Roman"/>
          <w:color w:val="000000" w:themeColor="text1"/>
          <w:sz w:val="24"/>
          <w:szCs w:val="24"/>
          <w:lang w:val="sr-Cyrl-RS"/>
        </w:rPr>
        <w:t xml:space="preserve"> анализу ефеката прописа.</w:t>
      </w:r>
      <w:r w:rsidRPr="481AFD6B">
        <w:rPr>
          <w:rFonts w:ascii="Times New Roman" w:hAnsi="Times New Roman" w:cs="Times New Roman"/>
          <w:sz w:val="24"/>
          <w:szCs w:val="24"/>
          <w:lang w:val="sr-Cyrl-RS"/>
        </w:rPr>
        <w:t xml:space="preserve"> </w:t>
      </w:r>
    </w:p>
    <w:p w14:paraId="708161D0" w14:textId="6ACB30A7" w:rsidR="00E9422E" w:rsidRPr="008E2D96" w:rsidRDefault="07010E1F" w:rsidP="40FE40CF">
      <w:pPr>
        <w:spacing w:after="0" w:line="276" w:lineRule="auto"/>
        <w:ind w:firstLine="709"/>
        <w:jc w:val="both"/>
        <w:rPr>
          <w:rFonts w:ascii="Times New Roman" w:hAnsi="Times New Roman" w:cs="Times New Roman"/>
          <w:sz w:val="24"/>
          <w:szCs w:val="24"/>
          <w:lang w:val="sr-Cyrl-RS"/>
        </w:rPr>
      </w:pPr>
      <w:r w:rsidRPr="481AFD6B">
        <w:rPr>
          <w:rFonts w:ascii="Times New Roman" w:hAnsi="Times New Roman" w:cs="Times New Roman"/>
          <w:sz w:val="24"/>
          <w:szCs w:val="24"/>
          <w:lang w:val="sr-Cyrl-RS"/>
        </w:rPr>
        <w:t xml:space="preserve">По пријему предлога тј. нацрта прописа са </w:t>
      </w:r>
      <w:r w:rsidR="51162402" w:rsidRPr="481AFD6B">
        <w:rPr>
          <w:rFonts w:ascii="Times New Roman" w:hAnsi="Times New Roman" w:cs="Times New Roman"/>
          <w:sz w:val="24"/>
          <w:szCs w:val="24"/>
          <w:lang w:val="sr-Cyrl-RS"/>
        </w:rPr>
        <w:t xml:space="preserve">Извештајем </w:t>
      </w:r>
      <w:r w:rsidRPr="481AFD6B">
        <w:rPr>
          <w:rFonts w:ascii="Times New Roman" w:hAnsi="Times New Roman" w:cs="Times New Roman"/>
          <w:sz w:val="24"/>
          <w:szCs w:val="24"/>
          <w:lang w:val="sr-Cyrl-RS"/>
        </w:rPr>
        <w:t>о спроведеној</w:t>
      </w:r>
      <w:r w:rsidR="32A6C882" w:rsidRPr="481AFD6B">
        <w:rPr>
          <w:rFonts w:ascii="Times New Roman" w:eastAsia="Times New Roman" w:hAnsi="Times New Roman" w:cs="Times New Roman"/>
          <w:color w:val="000000" w:themeColor="text1"/>
          <w:sz w:val="24"/>
          <w:szCs w:val="24"/>
          <w:lang w:val="sr-Cyrl-RS"/>
        </w:rPr>
        <w:t xml:space="preserve"> </w:t>
      </w:r>
      <w:proofErr w:type="spellStart"/>
      <w:r w:rsidR="32A6C882" w:rsidRPr="481AFD6B">
        <w:rPr>
          <w:rFonts w:ascii="Times New Roman" w:eastAsia="Times New Roman" w:hAnsi="Times New Roman" w:cs="Times New Roman"/>
          <w:color w:val="000000" w:themeColor="text1"/>
          <w:sz w:val="24"/>
          <w:szCs w:val="24"/>
          <w:lang w:val="sr-Cyrl-RS"/>
        </w:rPr>
        <w:t>ex-ante</w:t>
      </w:r>
      <w:proofErr w:type="spellEnd"/>
      <w:r w:rsidRPr="481AFD6B">
        <w:rPr>
          <w:rFonts w:ascii="Times New Roman" w:hAnsi="Times New Roman" w:cs="Times New Roman"/>
          <w:sz w:val="24"/>
          <w:szCs w:val="24"/>
          <w:lang w:val="sr-Cyrl-RS"/>
        </w:rPr>
        <w:t xml:space="preserve"> анализи ефеката</w:t>
      </w:r>
      <w:r w:rsidR="7596DFCA" w:rsidRPr="481AFD6B">
        <w:rPr>
          <w:rFonts w:ascii="Times New Roman" w:hAnsi="Times New Roman" w:cs="Times New Roman"/>
          <w:sz w:val="24"/>
          <w:szCs w:val="24"/>
          <w:lang w:val="sr-Cyrl-RS"/>
        </w:rPr>
        <w:t xml:space="preserve"> прописа</w:t>
      </w:r>
      <w:r w:rsidRPr="481AFD6B">
        <w:rPr>
          <w:rFonts w:ascii="Times New Roman" w:hAnsi="Times New Roman" w:cs="Times New Roman"/>
          <w:sz w:val="24"/>
          <w:szCs w:val="24"/>
          <w:lang w:val="sr-Cyrl-RS"/>
        </w:rPr>
        <w:t xml:space="preserve"> на мишљење</w:t>
      </w:r>
      <w:r w:rsidR="4AC8E622" w:rsidRPr="481AFD6B">
        <w:rPr>
          <w:rFonts w:ascii="Times New Roman" w:hAnsi="Times New Roman" w:cs="Times New Roman"/>
          <w:sz w:val="24"/>
          <w:szCs w:val="24"/>
          <w:lang w:val="sr-Cyrl-RS"/>
        </w:rPr>
        <w:t>,</w:t>
      </w:r>
      <w:r w:rsidR="429C58BE" w:rsidRPr="481AFD6B">
        <w:rPr>
          <w:rFonts w:ascii="Times New Roman" w:hAnsi="Times New Roman" w:cs="Times New Roman"/>
          <w:sz w:val="24"/>
          <w:szCs w:val="24"/>
          <w:lang w:val="sr-Cyrl-RS"/>
        </w:rPr>
        <w:t xml:space="preserve"> </w:t>
      </w:r>
      <w:r w:rsidR="00070BD0">
        <w:rPr>
          <w:rFonts w:ascii="Times New Roman" w:hAnsi="Times New Roman" w:cs="Times New Roman"/>
          <w:sz w:val="24"/>
          <w:szCs w:val="24"/>
          <w:lang w:val="sr-Cyrl-RS"/>
        </w:rPr>
        <w:t xml:space="preserve">надлежни </w:t>
      </w:r>
      <w:r w:rsidR="009A4926" w:rsidRPr="481AFD6B">
        <w:rPr>
          <w:rFonts w:ascii="Times New Roman" w:hAnsi="Times New Roman" w:cs="Times New Roman"/>
          <w:sz w:val="24"/>
          <w:szCs w:val="24"/>
          <w:lang w:val="sr-Cyrl-RS"/>
        </w:rPr>
        <w:t xml:space="preserve">орган </w:t>
      </w:r>
      <w:r w:rsidRPr="481AFD6B">
        <w:rPr>
          <w:rFonts w:ascii="Times New Roman" w:hAnsi="Times New Roman" w:cs="Times New Roman"/>
          <w:sz w:val="24"/>
          <w:szCs w:val="24"/>
          <w:lang w:val="sr-Cyrl-RS"/>
        </w:rPr>
        <w:t>оцењује потпуност</w:t>
      </w:r>
      <w:r w:rsidR="1C68593F" w:rsidRPr="481AFD6B">
        <w:rPr>
          <w:rFonts w:ascii="Times New Roman" w:hAnsi="Times New Roman" w:cs="Times New Roman"/>
          <w:sz w:val="24"/>
          <w:szCs w:val="24"/>
          <w:lang w:val="sr-Cyrl-RS"/>
        </w:rPr>
        <w:t xml:space="preserve"> и квалитет</w:t>
      </w:r>
      <w:r w:rsidRPr="481AFD6B">
        <w:rPr>
          <w:rFonts w:ascii="Times New Roman" w:hAnsi="Times New Roman" w:cs="Times New Roman"/>
          <w:sz w:val="24"/>
          <w:szCs w:val="24"/>
          <w:lang w:val="sr-Cyrl-RS"/>
        </w:rPr>
        <w:t xml:space="preserve"> садржаја приложеног </w:t>
      </w:r>
      <w:r w:rsidR="51162402" w:rsidRPr="481AFD6B">
        <w:rPr>
          <w:rFonts w:ascii="Times New Roman" w:hAnsi="Times New Roman" w:cs="Times New Roman"/>
          <w:sz w:val="24"/>
          <w:szCs w:val="24"/>
          <w:lang w:val="sr-Cyrl-RS"/>
        </w:rPr>
        <w:t xml:space="preserve">Извештаја </w:t>
      </w:r>
      <w:r w:rsidRPr="481AFD6B">
        <w:rPr>
          <w:rFonts w:ascii="Times New Roman" w:hAnsi="Times New Roman" w:cs="Times New Roman"/>
          <w:sz w:val="24"/>
          <w:szCs w:val="24"/>
          <w:lang w:val="sr-Cyrl-RS"/>
        </w:rPr>
        <w:t xml:space="preserve">о спроведеној </w:t>
      </w:r>
      <w:proofErr w:type="spellStart"/>
      <w:r w:rsidR="1C68593F" w:rsidRPr="481AFD6B">
        <w:rPr>
          <w:rFonts w:ascii="Times New Roman" w:eastAsia="Times New Roman" w:hAnsi="Times New Roman" w:cs="Times New Roman"/>
          <w:color w:val="000000" w:themeColor="text1"/>
          <w:sz w:val="24"/>
          <w:szCs w:val="24"/>
          <w:lang w:val="sr-Cyrl-RS"/>
        </w:rPr>
        <w:t>ex-ante</w:t>
      </w:r>
      <w:proofErr w:type="spellEnd"/>
      <w:r w:rsidR="1C68593F" w:rsidRPr="481AFD6B">
        <w:rPr>
          <w:rFonts w:ascii="Times New Roman" w:hAnsi="Times New Roman" w:cs="Times New Roman"/>
          <w:sz w:val="24"/>
          <w:szCs w:val="24"/>
          <w:lang w:val="sr-Cyrl-RS"/>
        </w:rPr>
        <w:t xml:space="preserve"> </w:t>
      </w:r>
      <w:r w:rsidRPr="481AFD6B">
        <w:rPr>
          <w:rFonts w:ascii="Times New Roman" w:hAnsi="Times New Roman" w:cs="Times New Roman"/>
          <w:sz w:val="24"/>
          <w:szCs w:val="24"/>
          <w:lang w:val="sr-Cyrl-RS"/>
        </w:rPr>
        <w:t>анализи ефеката</w:t>
      </w:r>
      <w:r w:rsidR="107BB749" w:rsidRPr="481AFD6B">
        <w:rPr>
          <w:rFonts w:ascii="Times New Roman" w:hAnsi="Times New Roman" w:cs="Times New Roman"/>
          <w:sz w:val="24"/>
          <w:szCs w:val="24"/>
          <w:lang w:val="sr-Cyrl-RS"/>
        </w:rPr>
        <w:t xml:space="preserve"> прописа</w:t>
      </w:r>
      <w:r w:rsidRPr="481AFD6B">
        <w:rPr>
          <w:rFonts w:ascii="Times New Roman" w:hAnsi="Times New Roman" w:cs="Times New Roman"/>
          <w:sz w:val="24"/>
          <w:szCs w:val="24"/>
          <w:lang w:val="sr-Cyrl-RS"/>
        </w:rPr>
        <w:t xml:space="preserve"> и ако оцени да је то неопходно, даје </w:t>
      </w:r>
      <w:r w:rsidR="429C58BE" w:rsidRPr="481AFD6B">
        <w:rPr>
          <w:rFonts w:ascii="Times New Roman" w:eastAsia="Times New Roman" w:hAnsi="Times New Roman" w:cs="Times New Roman"/>
          <w:color w:val="000000" w:themeColor="text1"/>
          <w:sz w:val="24"/>
          <w:szCs w:val="24"/>
          <w:lang w:val="sr-Cyrl-RS"/>
        </w:rPr>
        <w:t>на</w:t>
      </w:r>
      <w:r w:rsidR="1D3A19D1" w:rsidRPr="481AFD6B">
        <w:rPr>
          <w:rFonts w:ascii="Times New Roman" w:eastAsia="Times New Roman" w:hAnsi="Times New Roman" w:cs="Times New Roman"/>
          <w:color w:val="000000" w:themeColor="text1"/>
          <w:sz w:val="24"/>
          <w:szCs w:val="24"/>
          <w:lang w:val="sr-Cyrl-RS"/>
        </w:rPr>
        <w:t>д</w:t>
      </w:r>
      <w:r w:rsidR="429C58BE" w:rsidRPr="481AFD6B">
        <w:rPr>
          <w:rFonts w:ascii="Times New Roman" w:eastAsia="Times New Roman" w:hAnsi="Times New Roman" w:cs="Times New Roman"/>
          <w:color w:val="000000" w:themeColor="text1"/>
          <w:sz w:val="24"/>
          <w:szCs w:val="24"/>
          <w:lang w:val="sr-Cyrl-RS"/>
        </w:rPr>
        <w:t>лежном</w:t>
      </w:r>
      <w:r w:rsidR="429C58BE" w:rsidRPr="481AFD6B">
        <w:rPr>
          <w:rFonts w:ascii="Times New Roman" w:hAnsi="Times New Roman" w:cs="Times New Roman"/>
          <w:sz w:val="24"/>
          <w:szCs w:val="24"/>
          <w:lang w:val="sr-Cyrl-RS"/>
        </w:rPr>
        <w:t xml:space="preserve"> </w:t>
      </w:r>
      <w:r w:rsidRPr="481AFD6B">
        <w:rPr>
          <w:rFonts w:ascii="Times New Roman" w:hAnsi="Times New Roman" w:cs="Times New Roman"/>
          <w:sz w:val="24"/>
          <w:szCs w:val="24"/>
          <w:lang w:val="sr-Cyrl-RS"/>
        </w:rPr>
        <w:t>предлагачу предлоге за унапређење прописа или извештаја, у складу са овом уредбом.</w:t>
      </w:r>
    </w:p>
    <w:p w14:paraId="6EFEC8B5" w14:textId="4E66B8B2" w:rsidR="0076037E" w:rsidRPr="008E2D96" w:rsidRDefault="00070BD0" w:rsidP="481AFD6B">
      <w:pPr>
        <w:spacing w:after="0" w:line="276" w:lineRule="auto"/>
        <w:ind w:firstLine="709"/>
        <w:jc w:val="both"/>
        <w:rPr>
          <w:rFonts w:ascii="Times New Roman" w:hAnsi="Times New Roman" w:cs="Times New Roman"/>
          <w:sz w:val="24"/>
          <w:szCs w:val="24"/>
          <w:lang w:val="sr-Cyrl-RS"/>
        </w:rPr>
      </w:pPr>
      <w:r>
        <w:rPr>
          <w:rFonts w:ascii="Times New Roman" w:hAnsi="Times New Roman" w:cs="Times New Roman"/>
          <w:color w:val="000000" w:themeColor="text1"/>
          <w:sz w:val="24"/>
          <w:szCs w:val="24"/>
          <w:lang w:val="sr-Cyrl-RS"/>
        </w:rPr>
        <w:t>Надлежни о</w:t>
      </w:r>
      <w:r w:rsidR="54D324D4" w:rsidRPr="481AFD6B">
        <w:rPr>
          <w:rFonts w:ascii="Times New Roman" w:hAnsi="Times New Roman" w:cs="Times New Roman"/>
          <w:color w:val="000000" w:themeColor="text1"/>
          <w:sz w:val="24"/>
          <w:szCs w:val="24"/>
          <w:lang w:val="sr-Cyrl-RS"/>
        </w:rPr>
        <w:t xml:space="preserve">рган </w:t>
      </w:r>
      <w:r w:rsidR="3FEF85D5" w:rsidRPr="481AFD6B">
        <w:rPr>
          <w:rFonts w:ascii="Times New Roman" w:hAnsi="Times New Roman" w:cs="Times New Roman"/>
          <w:color w:val="000000" w:themeColor="text1"/>
          <w:sz w:val="24"/>
          <w:szCs w:val="24"/>
          <w:lang w:val="sr-Cyrl-RS"/>
        </w:rPr>
        <w:t xml:space="preserve">у свом мишљењу заузима став у вези са </w:t>
      </w:r>
      <w:r w:rsidR="62B9B2ED" w:rsidRPr="481AFD6B">
        <w:rPr>
          <w:rFonts w:ascii="Times New Roman" w:hAnsi="Times New Roman" w:cs="Times New Roman"/>
          <w:color w:val="000000" w:themeColor="text1"/>
          <w:sz w:val="24"/>
          <w:szCs w:val="24"/>
          <w:lang w:val="sr-Cyrl-RS"/>
        </w:rPr>
        <w:t xml:space="preserve">образложеном </w:t>
      </w:r>
      <w:r w:rsidR="3FEF85D5" w:rsidRPr="481AFD6B">
        <w:rPr>
          <w:rFonts w:ascii="Times New Roman" w:hAnsi="Times New Roman" w:cs="Times New Roman"/>
          <w:color w:val="000000" w:themeColor="text1"/>
          <w:sz w:val="24"/>
          <w:szCs w:val="24"/>
          <w:lang w:val="sr-Cyrl-RS"/>
        </w:rPr>
        <w:t xml:space="preserve">оценом </w:t>
      </w:r>
      <w:r w:rsidR="679DB74C" w:rsidRPr="481AFD6B">
        <w:rPr>
          <w:rFonts w:ascii="Times New Roman" w:hAnsi="Times New Roman" w:cs="Times New Roman"/>
          <w:color w:val="000000" w:themeColor="text1"/>
          <w:sz w:val="24"/>
          <w:szCs w:val="24"/>
          <w:lang w:val="sr-Cyrl-RS"/>
        </w:rPr>
        <w:t xml:space="preserve">из </w:t>
      </w:r>
      <w:r w:rsidR="628EE10E" w:rsidRPr="481AFD6B">
        <w:rPr>
          <w:rFonts w:ascii="Times New Roman" w:hAnsi="Times New Roman" w:cs="Times New Roman"/>
          <w:color w:val="000000" w:themeColor="text1"/>
          <w:sz w:val="24"/>
          <w:szCs w:val="24"/>
          <w:lang w:val="sr-Cyrl-RS"/>
        </w:rPr>
        <w:t xml:space="preserve">става </w:t>
      </w:r>
      <w:r w:rsidR="679DB74C" w:rsidRPr="481AFD6B">
        <w:rPr>
          <w:rFonts w:ascii="Times New Roman" w:hAnsi="Times New Roman" w:cs="Times New Roman"/>
          <w:color w:val="000000" w:themeColor="text1"/>
          <w:sz w:val="24"/>
          <w:szCs w:val="24"/>
          <w:lang w:val="sr-Cyrl-RS"/>
        </w:rPr>
        <w:t xml:space="preserve">2. </w:t>
      </w:r>
      <w:r w:rsidR="0F198414" w:rsidRPr="481AFD6B">
        <w:rPr>
          <w:rFonts w:ascii="Times New Roman" w:hAnsi="Times New Roman" w:cs="Times New Roman"/>
          <w:color w:val="000000" w:themeColor="text1"/>
          <w:sz w:val="24"/>
          <w:szCs w:val="24"/>
          <w:lang w:val="sr-Cyrl-RS"/>
        </w:rPr>
        <w:t>овог члана</w:t>
      </w:r>
      <w:r w:rsidR="2D1AA5CB" w:rsidRPr="481AFD6B">
        <w:rPr>
          <w:rFonts w:ascii="Times New Roman" w:hAnsi="Times New Roman" w:cs="Times New Roman"/>
          <w:color w:val="000000" w:themeColor="text1"/>
          <w:sz w:val="24"/>
          <w:szCs w:val="24"/>
          <w:lang w:val="sr-Cyrl-RS"/>
        </w:rPr>
        <w:t>,</w:t>
      </w:r>
      <w:r w:rsidR="679DB74C" w:rsidRPr="481AFD6B">
        <w:rPr>
          <w:rFonts w:ascii="Times New Roman" w:hAnsi="Times New Roman" w:cs="Times New Roman"/>
          <w:color w:val="000000" w:themeColor="text1"/>
          <w:sz w:val="24"/>
          <w:szCs w:val="24"/>
          <w:lang w:val="sr-Cyrl-RS"/>
        </w:rPr>
        <w:t xml:space="preserve"> </w:t>
      </w:r>
      <w:r w:rsidR="64E7A561" w:rsidRPr="481AFD6B">
        <w:rPr>
          <w:rFonts w:ascii="Times New Roman" w:hAnsi="Times New Roman" w:cs="Times New Roman"/>
          <w:color w:val="000000" w:themeColor="text1"/>
          <w:sz w:val="24"/>
          <w:szCs w:val="24"/>
          <w:lang w:val="sr-Cyrl-RS"/>
        </w:rPr>
        <w:t>а</w:t>
      </w:r>
      <w:r w:rsidR="3FEF85D5" w:rsidRPr="481AFD6B">
        <w:rPr>
          <w:rFonts w:ascii="Times New Roman" w:hAnsi="Times New Roman" w:cs="Times New Roman"/>
          <w:color w:val="000000" w:themeColor="text1"/>
          <w:sz w:val="24"/>
          <w:szCs w:val="24"/>
          <w:lang w:val="sr-Cyrl-RS"/>
        </w:rPr>
        <w:t xml:space="preserve"> ако се не слаже са проценом </w:t>
      </w:r>
      <w:r w:rsidR="1A3010A3" w:rsidRPr="481AFD6B">
        <w:rPr>
          <w:rFonts w:ascii="Times New Roman" w:hAnsi="Times New Roman" w:cs="Times New Roman"/>
          <w:color w:val="000000" w:themeColor="text1"/>
          <w:sz w:val="24"/>
          <w:szCs w:val="24"/>
          <w:lang w:val="sr-Cyrl-RS"/>
        </w:rPr>
        <w:t xml:space="preserve">надлежног </w:t>
      </w:r>
      <w:r w:rsidR="3FEF85D5" w:rsidRPr="481AFD6B">
        <w:rPr>
          <w:rFonts w:ascii="Times New Roman" w:hAnsi="Times New Roman" w:cs="Times New Roman"/>
          <w:color w:val="000000" w:themeColor="text1"/>
          <w:sz w:val="24"/>
          <w:szCs w:val="24"/>
          <w:lang w:val="sr-Cyrl-RS"/>
        </w:rPr>
        <w:t>предлагача</w:t>
      </w:r>
      <w:r w:rsidR="1F5AAF89" w:rsidRPr="481AFD6B">
        <w:rPr>
          <w:rFonts w:ascii="Times New Roman" w:hAnsi="Times New Roman" w:cs="Times New Roman"/>
          <w:color w:val="000000" w:themeColor="text1"/>
          <w:sz w:val="24"/>
          <w:szCs w:val="24"/>
          <w:lang w:val="sr-Cyrl-RS"/>
        </w:rPr>
        <w:t>,</w:t>
      </w:r>
      <w:r w:rsidR="3FEF85D5" w:rsidRPr="481AFD6B">
        <w:rPr>
          <w:rFonts w:ascii="Times New Roman" w:hAnsi="Times New Roman" w:cs="Times New Roman"/>
          <w:color w:val="000000" w:themeColor="text1"/>
          <w:sz w:val="24"/>
          <w:szCs w:val="24"/>
          <w:lang w:val="sr-Cyrl-RS"/>
        </w:rPr>
        <w:t xml:space="preserve"> </w:t>
      </w:r>
      <w:r w:rsidR="34967128" w:rsidRPr="481AFD6B">
        <w:rPr>
          <w:rFonts w:ascii="Times New Roman" w:hAnsi="Times New Roman" w:cs="Times New Roman"/>
          <w:color w:val="000000" w:themeColor="text1"/>
          <w:sz w:val="24"/>
          <w:szCs w:val="24"/>
          <w:lang w:val="sr-Cyrl-RS"/>
        </w:rPr>
        <w:t xml:space="preserve">у свом мишљењу </w:t>
      </w:r>
      <w:r w:rsidR="3FEF85D5" w:rsidRPr="481AFD6B">
        <w:rPr>
          <w:rFonts w:ascii="Times New Roman" w:hAnsi="Times New Roman" w:cs="Times New Roman"/>
          <w:color w:val="000000" w:themeColor="text1"/>
          <w:sz w:val="24"/>
          <w:szCs w:val="24"/>
          <w:lang w:val="sr-Cyrl-RS"/>
        </w:rPr>
        <w:t xml:space="preserve">наводи разлоге због којих </w:t>
      </w:r>
      <w:r w:rsidR="5761AD00" w:rsidRPr="481AFD6B">
        <w:rPr>
          <w:rFonts w:ascii="Times New Roman" w:hAnsi="Times New Roman" w:cs="Times New Roman"/>
          <w:color w:val="000000" w:themeColor="text1"/>
          <w:sz w:val="24"/>
          <w:szCs w:val="24"/>
          <w:lang w:val="sr-Cyrl-RS"/>
        </w:rPr>
        <w:t xml:space="preserve">надлежни </w:t>
      </w:r>
      <w:r w:rsidR="3FEF85D5" w:rsidRPr="481AFD6B">
        <w:rPr>
          <w:rFonts w:ascii="Times New Roman" w:hAnsi="Times New Roman" w:cs="Times New Roman"/>
          <w:color w:val="000000" w:themeColor="text1"/>
          <w:sz w:val="24"/>
          <w:szCs w:val="24"/>
          <w:lang w:val="sr-Cyrl-RS"/>
        </w:rPr>
        <w:t>предлагач треба да спроведе</w:t>
      </w:r>
      <w:r w:rsidR="3FEF85D5" w:rsidRPr="481AFD6B">
        <w:rPr>
          <w:rFonts w:ascii="Times New Roman" w:eastAsia="Times New Roman" w:hAnsi="Times New Roman" w:cs="Times New Roman"/>
          <w:color w:val="000000" w:themeColor="text1"/>
          <w:sz w:val="24"/>
          <w:szCs w:val="24"/>
          <w:lang w:val="sr-Latn-RS"/>
        </w:rPr>
        <w:t xml:space="preserve"> </w:t>
      </w:r>
      <w:proofErr w:type="spellStart"/>
      <w:r w:rsidR="3FEF85D5" w:rsidRPr="481AFD6B">
        <w:rPr>
          <w:rFonts w:ascii="Times New Roman" w:eastAsia="Times New Roman" w:hAnsi="Times New Roman" w:cs="Times New Roman"/>
          <w:color w:val="000000" w:themeColor="text1"/>
          <w:sz w:val="24"/>
          <w:szCs w:val="24"/>
          <w:lang w:val="sr-Latn-RS"/>
        </w:rPr>
        <w:t>ex</w:t>
      </w:r>
      <w:r w:rsidR="7E99ECB4" w:rsidRPr="481AFD6B">
        <w:rPr>
          <w:rFonts w:ascii="Times New Roman" w:eastAsia="Times New Roman" w:hAnsi="Times New Roman" w:cs="Times New Roman"/>
          <w:color w:val="000000" w:themeColor="text1"/>
          <w:sz w:val="24"/>
          <w:szCs w:val="24"/>
          <w:lang w:val="sr-Latn-RS"/>
        </w:rPr>
        <w:t>-</w:t>
      </w:r>
      <w:r w:rsidR="3FEF85D5" w:rsidRPr="481AFD6B">
        <w:rPr>
          <w:rFonts w:ascii="Times New Roman" w:eastAsia="Times New Roman" w:hAnsi="Times New Roman" w:cs="Times New Roman"/>
          <w:color w:val="000000" w:themeColor="text1"/>
          <w:sz w:val="24"/>
          <w:szCs w:val="24"/>
          <w:lang w:val="sr-Latn-RS"/>
        </w:rPr>
        <w:t>ante</w:t>
      </w:r>
      <w:proofErr w:type="spellEnd"/>
      <w:r w:rsidR="3FEF85D5" w:rsidRPr="481AFD6B">
        <w:rPr>
          <w:rFonts w:ascii="Times New Roman" w:hAnsi="Times New Roman" w:cs="Times New Roman"/>
          <w:color w:val="000000" w:themeColor="text1"/>
          <w:sz w:val="24"/>
          <w:szCs w:val="24"/>
          <w:lang w:val="sr-Cyrl-RS"/>
        </w:rPr>
        <w:t xml:space="preserve"> анализу ефеката прописа</w:t>
      </w:r>
      <w:r w:rsidR="2DEF80A3" w:rsidRPr="481AFD6B">
        <w:rPr>
          <w:rFonts w:ascii="Times New Roman" w:hAnsi="Times New Roman" w:cs="Times New Roman"/>
          <w:color w:val="000000" w:themeColor="text1"/>
          <w:sz w:val="24"/>
          <w:szCs w:val="24"/>
          <w:lang w:val="sr-Cyrl-RS"/>
        </w:rPr>
        <w:t xml:space="preserve"> и достави</w:t>
      </w:r>
      <w:r w:rsidR="7E02C7AE" w:rsidRPr="481AFD6B">
        <w:rPr>
          <w:rFonts w:ascii="Times New Roman" w:hAnsi="Times New Roman" w:cs="Times New Roman"/>
          <w:color w:val="000000" w:themeColor="text1"/>
          <w:sz w:val="24"/>
          <w:szCs w:val="24"/>
          <w:lang w:val="sr-Cyrl-RS"/>
        </w:rPr>
        <w:t xml:space="preserve"> на мишљење</w:t>
      </w:r>
      <w:r w:rsidR="2DEF80A3" w:rsidRPr="481AFD6B">
        <w:rPr>
          <w:rFonts w:ascii="Times New Roman" w:hAnsi="Times New Roman" w:cs="Times New Roman"/>
          <w:color w:val="000000" w:themeColor="text1"/>
          <w:sz w:val="24"/>
          <w:szCs w:val="24"/>
          <w:lang w:val="sr-Cyrl-RS"/>
        </w:rPr>
        <w:t xml:space="preserve"> Извештај о </w:t>
      </w:r>
      <w:r w:rsidR="2DEF80A3" w:rsidRPr="481AFD6B">
        <w:rPr>
          <w:rFonts w:ascii="Times New Roman" w:hAnsi="Times New Roman" w:cs="Times New Roman"/>
          <w:sz w:val="24"/>
          <w:szCs w:val="24"/>
          <w:lang w:val="sr-Cyrl-RS"/>
        </w:rPr>
        <w:t>спроведеној</w:t>
      </w:r>
      <w:r w:rsidR="1F3C60EB" w:rsidRPr="481AFD6B">
        <w:rPr>
          <w:rFonts w:ascii="Times New Roman" w:eastAsia="Times New Roman" w:hAnsi="Times New Roman" w:cs="Times New Roman"/>
          <w:color w:val="000000" w:themeColor="text1"/>
          <w:sz w:val="24"/>
          <w:szCs w:val="24"/>
          <w:lang w:val="sr-Cyrl-RS"/>
        </w:rPr>
        <w:t xml:space="preserve"> </w:t>
      </w:r>
      <w:proofErr w:type="spellStart"/>
      <w:r w:rsidR="1F3C60EB" w:rsidRPr="481AFD6B">
        <w:rPr>
          <w:rFonts w:ascii="Times New Roman" w:eastAsia="Times New Roman" w:hAnsi="Times New Roman" w:cs="Times New Roman"/>
          <w:color w:val="000000" w:themeColor="text1"/>
          <w:sz w:val="24"/>
          <w:szCs w:val="24"/>
          <w:lang w:val="sr-Cyrl-RS"/>
        </w:rPr>
        <w:t>ex-ante</w:t>
      </w:r>
      <w:proofErr w:type="spellEnd"/>
      <w:r w:rsidR="2DEF80A3" w:rsidRPr="481AFD6B">
        <w:rPr>
          <w:rFonts w:ascii="Times New Roman" w:hAnsi="Times New Roman" w:cs="Times New Roman"/>
          <w:sz w:val="24"/>
          <w:szCs w:val="24"/>
          <w:lang w:val="sr-Cyrl-RS"/>
        </w:rPr>
        <w:t xml:space="preserve"> анализи ефеката</w:t>
      </w:r>
      <w:r w:rsidR="6B702005" w:rsidRPr="481AFD6B">
        <w:rPr>
          <w:rFonts w:ascii="Times New Roman" w:hAnsi="Times New Roman" w:cs="Times New Roman"/>
          <w:sz w:val="24"/>
          <w:szCs w:val="24"/>
          <w:lang w:val="sr-Cyrl-RS"/>
        </w:rPr>
        <w:t xml:space="preserve"> прописа</w:t>
      </w:r>
      <w:r w:rsidR="3FEF85D5" w:rsidRPr="481AFD6B">
        <w:rPr>
          <w:rFonts w:ascii="Times New Roman" w:hAnsi="Times New Roman" w:cs="Times New Roman"/>
          <w:color w:val="000000" w:themeColor="text1"/>
          <w:sz w:val="24"/>
          <w:szCs w:val="24"/>
          <w:lang w:val="sr-Cyrl-RS"/>
        </w:rPr>
        <w:t>.</w:t>
      </w:r>
    </w:p>
    <w:p w14:paraId="24C983F9" w14:textId="0099449D" w:rsidR="0076037E" w:rsidRPr="008E2D96" w:rsidRDefault="3FEF85D5" w:rsidP="481AFD6B">
      <w:pPr>
        <w:spacing w:after="0" w:line="276" w:lineRule="auto"/>
        <w:ind w:firstLine="709"/>
        <w:jc w:val="both"/>
        <w:rPr>
          <w:rFonts w:ascii="Times New Roman" w:hAnsi="Times New Roman" w:cs="Times New Roman"/>
          <w:sz w:val="24"/>
          <w:szCs w:val="24"/>
          <w:lang w:val="sr-Cyrl-RS"/>
        </w:rPr>
      </w:pPr>
      <w:r w:rsidRPr="481AFD6B">
        <w:rPr>
          <w:rFonts w:ascii="Times New Roman" w:hAnsi="Times New Roman" w:cs="Times New Roman"/>
          <w:sz w:val="24"/>
          <w:szCs w:val="24"/>
          <w:lang w:val="sr-Cyrl-RS"/>
        </w:rPr>
        <w:t xml:space="preserve"> </w:t>
      </w:r>
      <w:r w:rsidR="28D2229F" w:rsidRPr="481AFD6B">
        <w:rPr>
          <w:rFonts w:ascii="Times New Roman" w:hAnsi="Times New Roman" w:cs="Times New Roman"/>
          <w:color w:val="000000" w:themeColor="text1"/>
          <w:sz w:val="24"/>
          <w:szCs w:val="24"/>
          <w:lang w:val="sr-Cyrl-RS"/>
        </w:rPr>
        <w:t xml:space="preserve">Извештај о </w:t>
      </w:r>
      <w:r w:rsidR="28D2229F" w:rsidRPr="481AFD6B">
        <w:rPr>
          <w:rFonts w:ascii="Times New Roman" w:hAnsi="Times New Roman" w:cs="Times New Roman"/>
          <w:sz w:val="24"/>
          <w:szCs w:val="24"/>
          <w:lang w:val="sr-Cyrl-RS"/>
        </w:rPr>
        <w:t>спроведеној</w:t>
      </w:r>
      <w:r w:rsidR="28D2229F" w:rsidRPr="481AFD6B">
        <w:rPr>
          <w:rFonts w:ascii="Times New Roman" w:eastAsia="Times New Roman" w:hAnsi="Times New Roman" w:cs="Times New Roman"/>
          <w:color w:val="000000" w:themeColor="text1"/>
          <w:sz w:val="24"/>
          <w:szCs w:val="24"/>
          <w:lang w:val="sr-Cyrl-RS"/>
        </w:rPr>
        <w:t xml:space="preserve"> </w:t>
      </w:r>
      <w:proofErr w:type="spellStart"/>
      <w:r w:rsidR="28D2229F" w:rsidRPr="481AFD6B">
        <w:rPr>
          <w:rFonts w:ascii="Times New Roman" w:eastAsia="Times New Roman" w:hAnsi="Times New Roman" w:cs="Times New Roman"/>
          <w:color w:val="000000" w:themeColor="text1"/>
          <w:sz w:val="24"/>
          <w:szCs w:val="24"/>
          <w:lang w:val="sr-Cyrl-RS"/>
        </w:rPr>
        <w:t>ex-ante</w:t>
      </w:r>
      <w:proofErr w:type="spellEnd"/>
      <w:r w:rsidR="28D2229F" w:rsidRPr="481AFD6B">
        <w:rPr>
          <w:rFonts w:ascii="Times New Roman" w:hAnsi="Times New Roman" w:cs="Times New Roman"/>
          <w:sz w:val="24"/>
          <w:szCs w:val="24"/>
          <w:lang w:val="sr-Cyrl-RS"/>
        </w:rPr>
        <w:t xml:space="preserve"> анализи ефеката прописа</w:t>
      </w:r>
      <w:r w:rsidR="16A6C3B7" w:rsidRPr="481AFD6B">
        <w:rPr>
          <w:rFonts w:ascii="Times New Roman" w:hAnsi="Times New Roman" w:cs="Times New Roman"/>
          <w:sz w:val="24"/>
          <w:szCs w:val="24"/>
          <w:lang w:val="sr-Cyrl-RS"/>
        </w:rPr>
        <w:t xml:space="preserve">, односно образложена оцена из става 2. овог члана </w:t>
      </w:r>
      <w:r w:rsidR="7C5FCCB3" w:rsidRPr="481AFD6B">
        <w:rPr>
          <w:rFonts w:ascii="Times New Roman" w:hAnsi="Times New Roman" w:cs="Times New Roman"/>
          <w:sz w:val="24"/>
          <w:szCs w:val="24"/>
          <w:lang w:val="sr-Cyrl-RS"/>
        </w:rPr>
        <w:t>је саставни део материјала уз нацрт или предлог прописа који се доставља Влади ради разматрања и одлучивања</w:t>
      </w:r>
    </w:p>
    <w:p w14:paraId="3EABEC3A" w14:textId="77777777" w:rsidR="00E9422E" w:rsidRPr="008E2D96" w:rsidRDefault="00E9422E" w:rsidP="00E37C1D">
      <w:pPr>
        <w:spacing w:after="0" w:line="276" w:lineRule="auto"/>
        <w:rPr>
          <w:rFonts w:ascii="Times New Roman" w:hAnsi="Times New Roman" w:cs="Times New Roman"/>
          <w:sz w:val="24"/>
          <w:szCs w:val="24"/>
          <w:lang w:val="sr-Cyrl-RS"/>
        </w:rPr>
      </w:pPr>
    </w:p>
    <w:p w14:paraId="64924A21" w14:textId="3835D6AB" w:rsidR="00E9422E" w:rsidRPr="008E2D96" w:rsidRDefault="40292973" w:rsidP="00E37C1D">
      <w:pPr>
        <w:spacing w:after="0" w:line="276" w:lineRule="auto"/>
        <w:jc w:val="center"/>
        <w:rPr>
          <w:rFonts w:ascii="Times New Roman" w:hAnsi="Times New Roman" w:cs="Times New Roman"/>
          <w:sz w:val="24"/>
          <w:szCs w:val="24"/>
          <w:lang w:val="sr-Cyrl-RS"/>
        </w:rPr>
      </w:pPr>
      <w:r w:rsidRPr="538B74E0">
        <w:rPr>
          <w:rFonts w:ascii="Times New Roman" w:hAnsi="Times New Roman" w:cs="Times New Roman"/>
          <w:sz w:val="24"/>
          <w:szCs w:val="24"/>
          <w:lang w:val="sr-Cyrl-RS"/>
        </w:rPr>
        <w:t xml:space="preserve">Мишљење </w:t>
      </w:r>
      <w:r w:rsidR="00070BD0">
        <w:rPr>
          <w:rFonts w:ascii="Times New Roman" w:hAnsi="Times New Roman" w:cs="Times New Roman"/>
          <w:sz w:val="24"/>
          <w:szCs w:val="24"/>
          <w:lang w:val="sr-Cyrl-RS"/>
        </w:rPr>
        <w:t xml:space="preserve">надлежног </w:t>
      </w:r>
      <w:r w:rsidR="009A4926" w:rsidRPr="009A4926">
        <w:rPr>
          <w:rFonts w:ascii="Times New Roman" w:hAnsi="Times New Roman" w:cs="Times New Roman"/>
          <w:sz w:val="24"/>
          <w:szCs w:val="24"/>
          <w:lang w:val="sr-Cyrl-RS"/>
        </w:rPr>
        <w:t>орган</w:t>
      </w:r>
      <w:r w:rsidR="009A4926">
        <w:rPr>
          <w:rFonts w:ascii="Times New Roman" w:hAnsi="Times New Roman" w:cs="Times New Roman"/>
          <w:sz w:val="24"/>
          <w:szCs w:val="24"/>
          <w:lang w:val="sr-Cyrl-RS"/>
        </w:rPr>
        <w:t xml:space="preserve">а </w:t>
      </w:r>
    </w:p>
    <w:p w14:paraId="5B32C4C1" w14:textId="77777777" w:rsidR="00E9422E" w:rsidRPr="008E2D96" w:rsidRDefault="00E9422E" w:rsidP="00E37C1D">
      <w:pPr>
        <w:spacing w:after="0" w:line="276" w:lineRule="auto"/>
        <w:rPr>
          <w:rFonts w:ascii="Times New Roman" w:hAnsi="Times New Roman" w:cs="Times New Roman"/>
          <w:sz w:val="24"/>
          <w:szCs w:val="24"/>
          <w:lang w:val="sr-Cyrl-RS"/>
        </w:rPr>
      </w:pPr>
    </w:p>
    <w:p w14:paraId="45B3081D" w14:textId="525C5825" w:rsidR="00E9422E" w:rsidRPr="008E2D96" w:rsidRDefault="6247342F" w:rsidP="00E37C1D">
      <w:pPr>
        <w:spacing w:after="0" w:line="276" w:lineRule="auto"/>
        <w:jc w:val="center"/>
        <w:rPr>
          <w:rFonts w:ascii="Times New Roman" w:hAnsi="Times New Roman" w:cs="Times New Roman"/>
          <w:sz w:val="24"/>
          <w:szCs w:val="24"/>
          <w:lang w:val="sr-Cyrl-RS"/>
        </w:rPr>
      </w:pPr>
      <w:r w:rsidRPr="744D1377">
        <w:rPr>
          <w:rFonts w:ascii="Times New Roman" w:hAnsi="Times New Roman" w:cs="Times New Roman"/>
          <w:sz w:val="24"/>
          <w:szCs w:val="24"/>
          <w:lang w:val="sr-Cyrl-RS"/>
        </w:rPr>
        <w:t xml:space="preserve">Члан </w:t>
      </w:r>
      <w:r w:rsidR="527F365A" w:rsidRPr="744D1377">
        <w:rPr>
          <w:rFonts w:ascii="Times New Roman" w:hAnsi="Times New Roman" w:cs="Times New Roman"/>
          <w:sz w:val="24"/>
          <w:szCs w:val="24"/>
          <w:lang w:val="sr-Cyrl-RS"/>
        </w:rPr>
        <w:t>2</w:t>
      </w:r>
      <w:r w:rsidR="5E8E16DC" w:rsidRPr="744D1377">
        <w:rPr>
          <w:rFonts w:ascii="Times New Roman" w:hAnsi="Times New Roman" w:cs="Times New Roman"/>
          <w:sz w:val="24"/>
          <w:szCs w:val="24"/>
          <w:lang w:val="sr-Cyrl-RS"/>
        </w:rPr>
        <w:t>3</w:t>
      </w:r>
      <w:r w:rsidRPr="744D1377">
        <w:rPr>
          <w:rFonts w:ascii="Times New Roman" w:hAnsi="Times New Roman" w:cs="Times New Roman"/>
          <w:sz w:val="24"/>
          <w:szCs w:val="24"/>
          <w:lang w:val="sr-Cyrl-RS"/>
        </w:rPr>
        <w:t>.</w:t>
      </w:r>
    </w:p>
    <w:p w14:paraId="5CEC1EC9" w14:textId="1FAD7407" w:rsidR="00E9422E" w:rsidRPr="008E2D96" w:rsidRDefault="40292973" w:rsidP="744D1377">
      <w:pPr>
        <w:spacing w:after="0" w:line="276" w:lineRule="auto"/>
        <w:ind w:firstLine="709"/>
        <w:jc w:val="both"/>
        <w:rPr>
          <w:rFonts w:ascii="Times New Roman" w:hAnsi="Times New Roman" w:cs="Times New Roman"/>
          <w:sz w:val="24"/>
          <w:szCs w:val="24"/>
          <w:lang w:val="sr-Cyrl-RS"/>
        </w:rPr>
      </w:pPr>
      <w:r w:rsidRPr="481AFD6B">
        <w:rPr>
          <w:rFonts w:ascii="Times New Roman" w:hAnsi="Times New Roman" w:cs="Times New Roman"/>
          <w:sz w:val="24"/>
          <w:szCs w:val="24"/>
          <w:lang w:val="sr-Cyrl-RS"/>
        </w:rPr>
        <w:t>Мишљење</w:t>
      </w:r>
      <w:r w:rsidR="00070BD0">
        <w:rPr>
          <w:rFonts w:ascii="Times New Roman" w:hAnsi="Times New Roman" w:cs="Times New Roman"/>
          <w:sz w:val="24"/>
          <w:szCs w:val="24"/>
          <w:lang w:val="sr-Cyrl-RS"/>
        </w:rPr>
        <w:t xml:space="preserve"> надлежног</w:t>
      </w:r>
      <w:r w:rsidRPr="481AFD6B">
        <w:rPr>
          <w:rFonts w:ascii="Times New Roman" w:hAnsi="Times New Roman" w:cs="Times New Roman"/>
          <w:sz w:val="24"/>
          <w:szCs w:val="24"/>
          <w:lang w:val="sr-Cyrl-RS"/>
        </w:rPr>
        <w:t xml:space="preserve"> </w:t>
      </w:r>
      <w:r w:rsidR="009A4926" w:rsidRPr="481AFD6B">
        <w:rPr>
          <w:rFonts w:ascii="Times New Roman" w:hAnsi="Times New Roman" w:cs="Times New Roman"/>
          <w:sz w:val="24"/>
          <w:szCs w:val="24"/>
          <w:lang w:val="sr-Cyrl-RS"/>
        </w:rPr>
        <w:t xml:space="preserve">органа </w:t>
      </w:r>
      <w:r w:rsidR="1323092B" w:rsidRPr="481AFD6B">
        <w:rPr>
          <w:rFonts w:ascii="Times New Roman" w:hAnsi="Times New Roman" w:cs="Times New Roman"/>
          <w:sz w:val="24"/>
          <w:szCs w:val="24"/>
          <w:lang w:val="sr-Cyrl-RS"/>
        </w:rPr>
        <w:t>на</w:t>
      </w:r>
      <w:r w:rsidRPr="481AFD6B">
        <w:rPr>
          <w:rFonts w:ascii="Times New Roman" w:hAnsi="Times New Roman" w:cs="Times New Roman"/>
          <w:sz w:val="24"/>
          <w:szCs w:val="24"/>
          <w:lang w:val="sr-Cyrl-RS"/>
        </w:rPr>
        <w:t xml:space="preserve"> </w:t>
      </w:r>
      <w:r w:rsidR="2DD52E98" w:rsidRPr="481AFD6B">
        <w:rPr>
          <w:rFonts w:ascii="Times New Roman" w:hAnsi="Times New Roman" w:cs="Times New Roman"/>
          <w:sz w:val="24"/>
          <w:szCs w:val="24"/>
          <w:lang w:val="sr-Cyrl-RS"/>
        </w:rPr>
        <w:t>нацрт или предлог</w:t>
      </w:r>
      <w:r w:rsidRPr="481AFD6B">
        <w:rPr>
          <w:rFonts w:ascii="Times New Roman" w:hAnsi="Times New Roman" w:cs="Times New Roman"/>
          <w:sz w:val="24"/>
          <w:szCs w:val="24"/>
          <w:lang w:val="sr-Cyrl-RS"/>
        </w:rPr>
        <w:t xml:space="preserve"> прописа </w:t>
      </w:r>
      <w:r w:rsidR="5400B788" w:rsidRPr="481AFD6B">
        <w:rPr>
          <w:rFonts w:ascii="Times New Roman" w:hAnsi="Times New Roman" w:cs="Times New Roman"/>
          <w:sz w:val="24"/>
          <w:szCs w:val="24"/>
          <w:lang w:val="sr-Cyrl-RS"/>
        </w:rPr>
        <w:t xml:space="preserve">садржи </w:t>
      </w:r>
      <w:r w:rsidRPr="481AFD6B">
        <w:rPr>
          <w:rFonts w:ascii="Times New Roman" w:hAnsi="Times New Roman" w:cs="Times New Roman"/>
          <w:sz w:val="24"/>
          <w:szCs w:val="24"/>
          <w:lang w:val="sr-Cyrl-RS"/>
        </w:rPr>
        <w:t>оцену да је:</w:t>
      </w:r>
    </w:p>
    <w:p w14:paraId="07429A08" w14:textId="36F1A308" w:rsidR="00E9422E" w:rsidRPr="008E2D96" w:rsidRDefault="42281728" w:rsidP="538B74E0">
      <w:pPr>
        <w:spacing w:after="0" w:line="276" w:lineRule="auto"/>
        <w:ind w:firstLine="720"/>
        <w:jc w:val="both"/>
        <w:rPr>
          <w:rFonts w:ascii="Times New Roman" w:hAnsi="Times New Roman" w:cs="Times New Roman"/>
          <w:sz w:val="24"/>
          <w:szCs w:val="24"/>
          <w:lang w:val="sr-Cyrl-RS"/>
        </w:rPr>
      </w:pPr>
      <w:r w:rsidRPr="481AFD6B">
        <w:rPr>
          <w:rFonts w:ascii="Times New Roman" w:hAnsi="Times New Roman" w:cs="Times New Roman"/>
          <w:sz w:val="24"/>
          <w:szCs w:val="24"/>
          <w:lang w:val="sr-Cyrl-RS"/>
        </w:rPr>
        <w:t xml:space="preserve">1) </w:t>
      </w:r>
      <w:proofErr w:type="spellStart"/>
      <w:r w:rsidR="6F7C4033" w:rsidRPr="481AFD6B">
        <w:rPr>
          <w:rFonts w:ascii="Times New Roman" w:hAnsi="Times New Roman" w:cs="Times New Roman"/>
          <w:sz w:val="24"/>
          <w:szCs w:val="24"/>
          <w:lang w:val="sr-Cyrl-RS"/>
        </w:rPr>
        <w:t>ex-ante</w:t>
      </w:r>
      <w:proofErr w:type="spellEnd"/>
      <w:r w:rsidR="6F7C4033" w:rsidRPr="481AFD6B">
        <w:rPr>
          <w:rFonts w:ascii="Times New Roman" w:hAnsi="Times New Roman" w:cs="Times New Roman"/>
          <w:sz w:val="24"/>
          <w:szCs w:val="24"/>
          <w:lang w:val="sr-Cyrl-RS"/>
        </w:rPr>
        <w:t xml:space="preserve"> </w:t>
      </w:r>
      <w:r w:rsidRPr="481AFD6B">
        <w:rPr>
          <w:rFonts w:ascii="Times New Roman" w:hAnsi="Times New Roman" w:cs="Times New Roman"/>
          <w:sz w:val="24"/>
          <w:szCs w:val="24"/>
          <w:lang w:val="sr-Cyrl-RS"/>
        </w:rPr>
        <w:t xml:space="preserve">анализа ефеката потпуна, ако оцени да је </w:t>
      </w:r>
      <w:r w:rsidR="0247F283" w:rsidRPr="481AFD6B">
        <w:rPr>
          <w:rFonts w:ascii="Times New Roman" w:hAnsi="Times New Roman" w:cs="Times New Roman"/>
          <w:sz w:val="24"/>
          <w:szCs w:val="24"/>
          <w:lang w:val="sr-Cyrl-RS"/>
        </w:rPr>
        <w:t xml:space="preserve">надлежни </w:t>
      </w:r>
      <w:r w:rsidRPr="481AFD6B">
        <w:rPr>
          <w:rFonts w:ascii="Times New Roman" w:hAnsi="Times New Roman" w:cs="Times New Roman"/>
          <w:sz w:val="24"/>
          <w:szCs w:val="24"/>
          <w:lang w:val="sr-Cyrl-RS"/>
        </w:rPr>
        <w:t xml:space="preserve">предлагач дао </w:t>
      </w:r>
      <w:r w:rsidR="16793DD6" w:rsidRPr="481AFD6B">
        <w:rPr>
          <w:rFonts w:ascii="Times New Roman" w:hAnsi="Times New Roman" w:cs="Times New Roman"/>
          <w:sz w:val="24"/>
          <w:szCs w:val="24"/>
          <w:lang w:val="sr-Cyrl-RS"/>
        </w:rPr>
        <w:t xml:space="preserve">потпуне </w:t>
      </w:r>
      <w:r w:rsidRPr="481AFD6B">
        <w:rPr>
          <w:rFonts w:ascii="Times New Roman" w:hAnsi="Times New Roman" w:cs="Times New Roman"/>
          <w:sz w:val="24"/>
          <w:szCs w:val="24"/>
          <w:lang w:val="sr-Cyrl-RS"/>
        </w:rPr>
        <w:t>одговоре на</w:t>
      </w:r>
      <w:r w:rsidR="16793DD6" w:rsidRPr="481AFD6B">
        <w:rPr>
          <w:rFonts w:ascii="Times New Roman" w:hAnsi="Times New Roman" w:cs="Times New Roman"/>
          <w:sz w:val="24"/>
          <w:szCs w:val="24"/>
          <w:lang w:val="sr-Cyrl-RS"/>
        </w:rPr>
        <w:t xml:space="preserve"> </w:t>
      </w:r>
      <w:r w:rsidR="16793DD6" w:rsidRPr="481AFD6B">
        <w:rPr>
          <w:rFonts w:ascii="Times New Roman" w:eastAsia="Times New Roman" w:hAnsi="Times New Roman" w:cs="Times New Roman"/>
          <w:color w:val="000000" w:themeColor="text1"/>
          <w:sz w:val="24"/>
          <w:szCs w:val="24"/>
          <w:lang w:val="sr-Cyrl-RS"/>
        </w:rPr>
        <w:t xml:space="preserve">питања из </w:t>
      </w:r>
      <w:r w:rsidR="27618886" w:rsidRPr="481AFD6B">
        <w:rPr>
          <w:rFonts w:ascii="Times New Roman" w:eastAsia="Times New Roman" w:hAnsi="Times New Roman" w:cs="Times New Roman"/>
          <w:color w:val="000000" w:themeColor="text1"/>
          <w:sz w:val="24"/>
          <w:szCs w:val="24"/>
          <w:lang w:val="sr-Cyrl-RS"/>
        </w:rPr>
        <w:t>Прилога 1</w:t>
      </w:r>
      <w:r w:rsidRPr="481AFD6B">
        <w:rPr>
          <w:rFonts w:ascii="Times New Roman" w:hAnsi="Times New Roman" w:cs="Times New Roman"/>
          <w:sz w:val="24"/>
          <w:szCs w:val="24"/>
          <w:lang w:val="sr-Cyrl-RS"/>
        </w:rPr>
        <w:t xml:space="preserve"> </w:t>
      </w:r>
      <w:r w:rsidR="16793DD6" w:rsidRPr="481AFD6B">
        <w:rPr>
          <w:rFonts w:ascii="Times New Roman" w:eastAsia="Times New Roman" w:hAnsi="Times New Roman" w:cs="Times New Roman"/>
          <w:color w:val="000000" w:themeColor="text1"/>
          <w:sz w:val="24"/>
          <w:szCs w:val="24"/>
          <w:lang w:val="sr-Cyrl-RS"/>
        </w:rPr>
        <w:t>која су релевантна за решења из прописа који се предлаже</w:t>
      </w:r>
      <w:r w:rsidR="080FCCF1" w:rsidRPr="481AFD6B">
        <w:rPr>
          <w:rFonts w:ascii="Times New Roman" w:eastAsia="Times New Roman" w:hAnsi="Times New Roman" w:cs="Times New Roman"/>
          <w:color w:val="000000" w:themeColor="text1"/>
          <w:sz w:val="24"/>
          <w:szCs w:val="24"/>
          <w:lang w:val="sr-Cyrl-RS"/>
        </w:rPr>
        <w:t>,</w:t>
      </w:r>
      <w:r w:rsidR="16793DD6" w:rsidRPr="481AFD6B">
        <w:rPr>
          <w:rFonts w:ascii="Times New Roman" w:eastAsia="Times New Roman" w:hAnsi="Times New Roman" w:cs="Times New Roman"/>
          <w:color w:val="000000" w:themeColor="text1"/>
          <w:sz w:val="24"/>
          <w:szCs w:val="24"/>
          <w:lang w:val="sr-Cyrl-RS"/>
        </w:rPr>
        <w:t xml:space="preserve"> на</w:t>
      </w:r>
      <w:r w:rsidR="16793DD6" w:rsidRPr="481AFD6B">
        <w:rPr>
          <w:rFonts w:ascii="Times New Roman" w:hAnsi="Times New Roman" w:cs="Times New Roman"/>
          <w:sz w:val="24"/>
          <w:szCs w:val="24"/>
          <w:lang w:val="sr-Cyrl-RS"/>
        </w:rPr>
        <w:t xml:space="preserve"> </w:t>
      </w:r>
      <w:r w:rsidRPr="481AFD6B">
        <w:rPr>
          <w:rFonts w:ascii="Times New Roman" w:hAnsi="Times New Roman" w:cs="Times New Roman"/>
          <w:sz w:val="24"/>
          <w:szCs w:val="24"/>
          <w:lang w:val="sr-Cyrl-RS"/>
        </w:rPr>
        <w:t xml:space="preserve">основу којих се могу јасно сагледати </w:t>
      </w:r>
      <w:r w:rsidR="386ACEB3" w:rsidRPr="481AFD6B">
        <w:rPr>
          <w:rFonts w:ascii="Times New Roman" w:hAnsi="Times New Roman" w:cs="Times New Roman"/>
          <w:sz w:val="24"/>
          <w:szCs w:val="24"/>
          <w:lang w:val="sr-Cyrl-RS"/>
        </w:rPr>
        <w:t xml:space="preserve">које ће </w:t>
      </w:r>
      <w:r w:rsidRPr="481AFD6B">
        <w:rPr>
          <w:rFonts w:ascii="Times New Roman" w:hAnsi="Times New Roman" w:cs="Times New Roman"/>
          <w:sz w:val="24"/>
          <w:szCs w:val="24"/>
          <w:lang w:val="sr-Cyrl-RS"/>
        </w:rPr>
        <w:t>ефек</w:t>
      </w:r>
      <w:r w:rsidR="386ACEB3" w:rsidRPr="481AFD6B">
        <w:rPr>
          <w:rFonts w:ascii="Times New Roman" w:hAnsi="Times New Roman" w:cs="Times New Roman"/>
          <w:sz w:val="24"/>
          <w:szCs w:val="24"/>
          <w:lang w:val="sr-Cyrl-RS"/>
        </w:rPr>
        <w:t>те предложена</w:t>
      </w:r>
      <w:r w:rsidRPr="481AFD6B">
        <w:rPr>
          <w:rFonts w:ascii="Times New Roman" w:hAnsi="Times New Roman" w:cs="Times New Roman"/>
          <w:sz w:val="24"/>
          <w:szCs w:val="24"/>
          <w:lang w:val="sr-Cyrl-RS"/>
        </w:rPr>
        <w:t xml:space="preserve"> </w:t>
      </w:r>
      <w:r w:rsidR="386ACEB3" w:rsidRPr="481AFD6B">
        <w:rPr>
          <w:rFonts w:ascii="Times New Roman" w:hAnsi="Times New Roman" w:cs="Times New Roman"/>
          <w:sz w:val="24"/>
          <w:szCs w:val="24"/>
          <w:lang w:val="sr-Cyrl-RS"/>
        </w:rPr>
        <w:t>решења прописа имати на физичка и правна лиц</w:t>
      </w:r>
      <w:r w:rsidRPr="481AFD6B">
        <w:rPr>
          <w:rFonts w:ascii="Times New Roman" w:hAnsi="Times New Roman" w:cs="Times New Roman"/>
          <w:sz w:val="24"/>
          <w:szCs w:val="24"/>
          <w:lang w:val="sr-Cyrl-RS"/>
        </w:rPr>
        <w:t>а</w:t>
      </w:r>
      <w:r w:rsidR="35B4C3EE" w:rsidRPr="481AFD6B">
        <w:rPr>
          <w:rFonts w:ascii="Times New Roman" w:hAnsi="Times New Roman" w:cs="Times New Roman"/>
          <w:sz w:val="24"/>
          <w:szCs w:val="24"/>
          <w:lang w:val="sr-Cyrl-RS"/>
        </w:rPr>
        <w:t>, животну средину</w:t>
      </w:r>
      <w:r w:rsidR="386ACEB3" w:rsidRPr="481AFD6B">
        <w:rPr>
          <w:rFonts w:ascii="Times New Roman" w:hAnsi="Times New Roman" w:cs="Times New Roman"/>
          <w:sz w:val="24"/>
          <w:szCs w:val="24"/>
          <w:lang w:val="sr-Cyrl-RS"/>
        </w:rPr>
        <w:t xml:space="preserve"> и сектор државе;</w:t>
      </w:r>
    </w:p>
    <w:p w14:paraId="5DF22FCD" w14:textId="70335EDB" w:rsidR="00F878B5" w:rsidRPr="008E2D96" w:rsidRDefault="386ACEB3" w:rsidP="538B74E0">
      <w:pPr>
        <w:spacing w:after="0" w:line="276" w:lineRule="auto"/>
        <w:ind w:firstLine="720"/>
        <w:jc w:val="both"/>
        <w:rPr>
          <w:rFonts w:ascii="Times New Roman" w:hAnsi="Times New Roman" w:cs="Times New Roman"/>
          <w:sz w:val="24"/>
          <w:szCs w:val="24"/>
          <w:lang w:val="ru-RU"/>
        </w:rPr>
      </w:pPr>
      <w:r w:rsidRPr="481AFD6B">
        <w:rPr>
          <w:rFonts w:ascii="Times New Roman" w:hAnsi="Times New Roman" w:cs="Times New Roman"/>
          <w:sz w:val="24"/>
          <w:szCs w:val="24"/>
          <w:lang w:val="sr-Cyrl-RS"/>
        </w:rPr>
        <w:t xml:space="preserve">2) </w:t>
      </w:r>
      <w:proofErr w:type="spellStart"/>
      <w:r w:rsidR="42B40B1E" w:rsidRPr="481AFD6B">
        <w:rPr>
          <w:rFonts w:ascii="Times New Roman" w:hAnsi="Times New Roman" w:cs="Times New Roman"/>
          <w:sz w:val="24"/>
          <w:szCs w:val="24"/>
          <w:lang w:val="sr-Cyrl-RS"/>
        </w:rPr>
        <w:t>ex-ante</w:t>
      </w:r>
      <w:proofErr w:type="spellEnd"/>
      <w:r w:rsidR="42B40B1E" w:rsidRPr="481AFD6B">
        <w:rPr>
          <w:rFonts w:ascii="Times New Roman" w:hAnsi="Times New Roman" w:cs="Times New Roman"/>
          <w:sz w:val="24"/>
          <w:szCs w:val="24"/>
          <w:lang w:val="sr-Cyrl-RS"/>
        </w:rPr>
        <w:t xml:space="preserve"> </w:t>
      </w:r>
      <w:r w:rsidR="42281728" w:rsidRPr="481AFD6B">
        <w:rPr>
          <w:rFonts w:ascii="Times New Roman" w:hAnsi="Times New Roman" w:cs="Times New Roman"/>
          <w:sz w:val="24"/>
          <w:szCs w:val="24"/>
          <w:lang w:val="ru-RU"/>
        </w:rPr>
        <w:t xml:space="preserve">анализа </w:t>
      </w:r>
      <w:proofErr w:type="spellStart"/>
      <w:r w:rsidR="42281728" w:rsidRPr="481AFD6B">
        <w:rPr>
          <w:rFonts w:ascii="Times New Roman" w:hAnsi="Times New Roman" w:cs="Times New Roman"/>
          <w:sz w:val="24"/>
          <w:szCs w:val="24"/>
          <w:lang w:val="ru-RU"/>
        </w:rPr>
        <w:t>ефеката</w:t>
      </w:r>
      <w:proofErr w:type="spellEnd"/>
      <w:r w:rsidR="42281728" w:rsidRPr="481AFD6B">
        <w:rPr>
          <w:rFonts w:ascii="Times New Roman" w:hAnsi="Times New Roman" w:cs="Times New Roman"/>
          <w:sz w:val="24"/>
          <w:szCs w:val="24"/>
          <w:lang w:val="ru-RU"/>
        </w:rPr>
        <w:t xml:space="preserve"> </w:t>
      </w:r>
      <w:proofErr w:type="spellStart"/>
      <w:r w:rsidR="42281728" w:rsidRPr="481AFD6B">
        <w:rPr>
          <w:rFonts w:ascii="Times New Roman" w:hAnsi="Times New Roman" w:cs="Times New Roman"/>
          <w:sz w:val="24"/>
          <w:szCs w:val="24"/>
          <w:lang w:val="ru-RU"/>
        </w:rPr>
        <w:t>делимична</w:t>
      </w:r>
      <w:proofErr w:type="spellEnd"/>
      <w:r w:rsidR="42281728" w:rsidRPr="481AFD6B">
        <w:rPr>
          <w:rFonts w:ascii="Times New Roman" w:hAnsi="Times New Roman" w:cs="Times New Roman"/>
          <w:sz w:val="24"/>
          <w:szCs w:val="24"/>
          <w:lang w:val="ru-RU"/>
        </w:rPr>
        <w:t xml:space="preserve">, </w:t>
      </w:r>
      <w:proofErr w:type="spellStart"/>
      <w:r w:rsidR="42281728" w:rsidRPr="481AFD6B">
        <w:rPr>
          <w:rFonts w:ascii="Times New Roman" w:hAnsi="Times New Roman" w:cs="Times New Roman"/>
          <w:sz w:val="24"/>
          <w:szCs w:val="24"/>
          <w:lang w:val="ru-RU"/>
        </w:rPr>
        <w:t>ако</w:t>
      </w:r>
      <w:proofErr w:type="spellEnd"/>
      <w:r w:rsidR="42281728" w:rsidRPr="481AFD6B">
        <w:rPr>
          <w:rFonts w:ascii="Times New Roman" w:hAnsi="Times New Roman" w:cs="Times New Roman"/>
          <w:sz w:val="24"/>
          <w:szCs w:val="24"/>
          <w:lang w:val="ru-RU"/>
        </w:rPr>
        <w:t xml:space="preserve"> оцени да </w:t>
      </w:r>
      <w:proofErr w:type="spellStart"/>
      <w:r w:rsidR="42281728" w:rsidRPr="481AFD6B">
        <w:rPr>
          <w:rFonts w:ascii="Times New Roman" w:hAnsi="Times New Roman" w:cs="Times New Roman"/>
          <w:sz w:val="24"/>
          <w:szCs w:val="24"/>
          <w:lang w:val="ru-RU"/>
        </w:rPr>
        <w:t>је</w:t>
      </w:r>
      <w:proofErr w:type="spellEnd"/>
      <w:r w:rsidR="42281728" w:rsidRPr="481AFD6B">
        <w:rPr>
          <w:rFonts w:ascii="Times New Roman" w:hAnsi="Times New Roman" w:cs="Times New Roman"/>
          <w:sz w:val="24"/>
          <w:szCs w:val="24"/>
          <w:lang w:val="ru-RU"/>
        </w:rPr>
        <w:t xml:space="preserve"> </w:t>
      </w:r>
      <w:proofErr w:type="spellStart"/>
      <w:r w:rsidR="3162DF7B" w:rsidRPr="481AFD6B">
        <w:rPr>
          <w:rFonts w:ascii="Times New Roman" w:hAnsi="Times New Roman" w:cs="Times New Roman"/>
          <w:sz w:val="24"/>
          <w:szCs w:val="24"/>
          <w:lang w:val="ru-RU"/>
        </w:rPr>
        <w:t>надлежни</w:t>
      </w:r>
      <w:proofErr w:type="spellEnd"/>
      <w:r w:rsidR="3162DF7B" w:rsidRPr="481AFD6B">
        <w:rPr>
          <w:rFonts w:ascii="Times New Roman" w:hAnsi="Times New Roman" w:cs="Times New Roman"/>
          <w:sz w:val="24"/>
          <w:szCs w:val="24"/>
          <w:lang w:val="ru-RU"/>
        </w:rPr>
        <w:t xml:space="preserve"> </w:t>
      </w:r>
      <w:proofErr w:type="spellStart"/>
      <w:r w:rsidR="42281728" w:rsidRPr="481AFD6B">
        <w:rPr>
          <w:rFonts w:ascii="Times New Roman" w:hAnsi="Times New Roman" w:cs="Times New Roman"/>
          <w:sz w:val="24"/>
          <w:szCs w:val="24"/>
          <w:lang w:val="ru-RU"/>
        </w:rPr>
        <w:t>предлагач</w:t>
      </w:r>
      <w:proofErr w:type="spellEnd"/>
      <w:r w:rsidR="42281728" w:rsidRPr="481AFD6B">
        <w:rPr>
          <w:rFonts w:ascii="Times New Roman" w:hAnsi="Times New Roman" w:cs="Times New Roman"/>
          <w:sz w:val="24"/>
          <w:szCs w:val="24"/>
          <w:lang w:val="ru-RU"/>
        </w:rPr>
        <w:t xml:space="preserve"> </w:t>
      </w:r>
      <w:proofErr w:type="spellStart"/>
      <w:r w:rsidR="42281728" w:rsidRPr="481AFD6B">
        <w:rPr>
          <w:rFonts w:ascii="Times New Roman" w:hAnsi="Times New Roman" w:cs="Times New Roman"/>
          <w:sz w:val="24"/>
          <w:szCs w:val="24"/>
          <w:lang w:val="ru-RU"/>
        </w:rPr>
        <w:t>дао</w:t>
      </w:r>
      <w:proofErr w:type="spellEnd"/>
      <w:r w:rsidR="42281728" w:rsidRPr="481AFD6B">
        <w:rPr>
          <w:rFonts w:ascii="Times New Roman" w:hAnsi="Times New Roman" w:cs="Times New Roman"/>
          <w:sz w:val="24"/>
          <w:szCs w:val="24"/>
          <w:lang w:val="ru-RU"/>
        </w:rPr>
        <w:t xml:space="preserve"> </w:t>
      </w:r>
      <w:proofErr w:type="spellStart"/>
      <w:r w:rsidR="42281728" w:rsidRPr="481AFD6B">
        <w:rPr>
          <w:rFonts w:ascii="Times New Roman" w:hAnsi="Times New Roman" w:cs="Times New Roman"/>
          <w:sz w:val="24"/>
          <w:szCs w:val="24"/>
          <w:lang w:val="ru-RU"/>
        </w:rPr>
        <w:t>непотпуне</w:t>
      </w:r>
      <w:proofErr w:type="spellEnd"/>
      <w:r w:rsidR="42281728" w:rsidRPr="481AFD6B">
        <w:rPr>
          <w:rFonts w:ascii="Times New Roman" w:hAnsi="Times New Roman" w:cs="Times New Roman"/>
          <w:sz w:val="24"/>
          <w:szCs w:val="24"/>
          <w:lang w:val="ru-RU"/>
        </w:rPr>
        <w:t xml:space="preserve"> </w:t>
      </w:r>
      <w:proofErr w:type="spellStart"/>
      <w:r w:rsidR="42281728" w:rsidRPr="481AFD6B">
        <w:rPr>
          <w:rFonts w:ascii="Times New Roman" w:hAnsi="Times New Roman" w:cs="Times New Roman"/>
          <w:sz w:val="24"/>
          <w:szCs w:val="24"/>
          <w:lang w:val="ru-RU"/>
        </w:rPr>
        <w:t>одговоре</w:t>
      </w:r>
      <w:proofErr w:type="spellEnd"/>
      <w:r w:rsidR="42281728" w:rsidRPr="481AFD6B">
        <w:rPr>
          <w:rFonts w:ascii="Times New Roman" w:hAnsi="Times New Roman" w:cs="Times New Roman"/>
          <w:sz w:val="24"/>
          <w:szCs w:val="24"/>
          <w:lang w:val="ru-RU"/>
        </w:rPr>
        <w:t xml:space="preserve"> </w:t>
      </w:r>
      <w:r w:rsidR="16793DD6" w:rsidRPr="481AFD6B">
        <w:rPr>
          <w:rFonts w:ascii="Times New Roman" w:hAnsi="Times New Roman" w:cs="Times New Roman"/>
          <w:sz w:val="24"/>
          <w:szCs w:val="24"/>
          <w:lang w:val="sr-Cyrl-RS"/>
        </w:rPr>
        <w:t xml:space="preserve">на </w:t>
      </w:r>
      <w:r w:rsidR="16793DD6" w:rsidRPr="481AFD6B">
        <w:rPr>
          <w:rFonts w:ascii="Times New Roman" w:eastAsia="Times New Roman" w:hAnsi="Times New Roman" w:cs="Times New Roman"/>
          <w:color w:val="000000" w:themeColor="text1"/>
          <w:sz w:val="24"/>
          <w:szCs w:val="24"/>
          <w:lang w:val="sr-Cyrl-RS"/>
        </w:rPr>
        <w:t xml:space="preserve">питања из </w:t>
      </w:r>
      <w:r w:rsidR="27618886" w:rsidRPr="481AFD6B">
        <w:rPr>
          <w:rFonts w:ascii="Times New Roman" w:eastAsia="Times New Roman" w:hAnsi="Times New Roman" w:cs="Times New Roman"/>
          <w:color w:val="000000" w:themeColor="text1"/>
          <w:sz w:val="24"/>
          <w:szCs w:val="24"/>
          <w:lang w:val="sr-Cyrl-RS"/>
        </w:rPr>
        <w:t>Прилога 1</w:t>
      </w:r>
      <w:r w:rsidR="27618886" w:rsidRPr="481AFD6B">
        <w:rPr>
          <w:rFonts w:ascii="Times New Roman" w:hAnsi="Times New Roman" w:cs="Times New Roman"/>
          <w:sz w:val="24"/>
          <w:szCs w:val="24"/>
          <w:lang w:val="sr-Cyrl-RS"/>
        </w:rPr>
        <w:t xml:space="preserve"> </w:t>
      </w:r>
      <w:r w:rsidR="16793DD6" w:rsidRPr="481AFD6B">
        <w:rPr>
          <w:rFonts w:ascii="Times New Roman" w:eastAsia="Times New Roman" w:hAnsi="Times New Roman" w:cs="Times New Roman"/>
          <w:color w:val="000000" w:themeColor="text1"/>
          <w:sz w:val="24"/>
          <w:szCs w:val="24"/>
          <w:lang w:val="sr-Cyrl-RS"/>
        </w:rPr>
        <w:t>која су релевантна за решења из прописа који се предлаже</w:t>
      </w:r>
      <w:r w:rsidRPr="481AFD6B">
        <w:rPr>
          <w:rFonts w:ascii="Times New Roman" w:eastAsia="Times New Roman" w:hAnsi="Times New Roman" w:cs="Times New Roman"/>
          <w:color w:val="000000" w:themeColor="text1"/>
          <w:sz w:val="24"/>
          <w:szCs w:val="24"/>
          <w:lang w:val="ru-RU"/>
        </w:rPr>
        <w:t>,</w:t>
      </w:r>
      <w:r w:rsidRPr="481AFD6B">
        <w:rPr>
          <w:rFonts w:ascii="Times New Roman" w:hAnsi="Times New Roman" w:cs="Times New Roman"/>
          <w:sz w:val="24"/>
          <w:szCs w:val="24"/>
          <w:lang w:val="ru-RU"/>
        </w:rPr>
        <w:t xml:space="preserve"> </w:t>
      </w:r>
      <w:r w:rsidR="42281728" w:rsidRPr="481AFD6B">
        <w:rPr>
          <w:rFonts w:ascii="Times New Roman" w:hAnsi="Times New Roman" w:cs="Times New Roman"/>
          <w:sz w:val="24"/>
          <w:szCs w:val="24"/>
          <w:lang w:val="ru-RU"/>
        </w:rPr>
        <w:t xml:space="preserve">али </w:t>
      </w:r>
      <w:proofErr w:type="spellStart"/>
      <w:r w:rsidR="42281728" w:rsidRPr="481AFD6B">
        <w:rPr>
          <w:rFonts w:ascii="Times New Roman" w:hAnsi="Times New Roman" w:cs="Times New Roman"/>
          <w:sz w:val="24"/>
          <w:szCs w:val="24"/>
          <w:lang w:val="ru-RU"/>
        </w:rPr>
        <w:t>довољне</w:t>
      </w:r>
      <w:proofErr w:type="spellEnd"/>
      <w:r w:rsidRPr="481AFD6B">
        <w:rPr>
          <w:rFonts w:ascii="Times New Roman" w:hAnsi="Times New Roman" w:cs="Times New Roman"/>
          <w:sz w:val="24"/>
          <w:szCs w:val="24"/>
          <w:lang w:val="ru-RU"/>
        </w:rPr>
        <w:t xml:space="preserve"> да се на основу </w:t>
      </w:r>
      <w:proofErr w:type="spellStart"/>
      <w:r w:rsidRPr="481AFD6B">
        <w:rPr>
          <w:rFonts w:ascii="Times New Roman" w:hAnsi="Times New Roman" w:cs="Times New Roman"/>
          <w:sz w:val="24"/>
          <w:szCs w:val="24"/>
          <w:lang w:val="ru-RU"/>
        </w:rPr>
        <w:t>њих</w:t>
      </w:r>
      <w:proofErr w:type="spellEnd"/>
      <w:r w:rsidRPr="481AFD6B">
        <w:rPr>
          <w:rFonts w:ascii="Times New Roman" w:hAnsi="Times New Roman" w:cs="Times New Roman"/>
          <w:sz w:val="24"/>
          <w:szCs w:val="24"/>
          <w:lang w:val="ru-RU"/>
        </w:rPr>
        <w:t xml:space="preserve"> могу</w:t>
      </w:r>
      <w:r w:rsidR="42281728" w:rsidRPr="481AFD6B">
        <w:rPr>
          <w:rFonts w:ascii="Times New Roman" w:hAnsi="Times New Roman" w:cs="Times New Roman"/>
          <w:sz w:val="24"/>
          <w:szCs w:val="24"/>
          <w:lang w:val="ru-RU"/>
        </w:rPr>
        <w:t xml:space="preserve"> </w:t>
      </w:r>
      <w:proofErr w:type="spellStart"/>
      <w:r w:rsidRPr="481AFD6B">
        <w:rPr>
          <w:rFonts w:ascii="Times New Roman" w:hAnsi="Times New Roman" w:cs="Times New Roman"/>
          <w:sz w:val="24"/>
          <w:szCs w:val="24"/>
          <w:lang w:val="ru-RU"/>
        </w:rPr>
        <w:t>сагледати</w:t>
      </w:r>
      <w:proofErr w:type="spellEnd"/>
      <w:r w:rsidRPr="481AFD6B">
        <w:rPr>
          <w:rFonts w:ascii="Times New Roman" w:hAnsi="Times New Roman" w:cs="Times New Roman"/>
          <w:sz w:val="24"/>
          <w:szCs w:val="24"/>
          <w:lang w:val="ru-RU"/>
        </w:rPr>
        <w:t xml:space="preserve"> </w:t>
      </w:r>
      <w:proofErr w:type="spellStart"/>
      <w:r w:rsidRPr="481AFD6B">
        <w:rPr>
          <w:rFonts w:ascii="Times New Roman" w:hAnsi="Times New Roman" w:cs="Times New Roman"/>
          <w:sz w:val="24"/>
          <w:szCs w:val="24"/>
          <w:lang w:val="ru-RU"/>
        </w:rPr>
        <w:t>најважнији</w:t>
      </w:r>
      <w:proofErr w:type="spellEnd"/>
      <w:r w:rsidRPr="481AFD6B">
        <w:rPr>
          <w:rFonts w:ascii="Times New Roman" w:hAnsi="Times New Roman" w:cs="Times New Roman"/>
          <w:sz w:val="24"/>
          <w:szCs w:val="24"/>
          <w:lang w:val="ru-RU"/>
        </w:rPr>
        <w:t xml:space="preserve"> </w:t>
      </w:r>
      <w:proofErr w:type="spellStart"/>
      <w:r w:rsidRPr="481AFD6B">
        <w:rPr>
          <w:rFonts w:ascii="Times New Roman" w:hAnsi="Times New Roman" w:cs="Times New Roman"/>
          <w:sz w:val="24"/>
          <w:szCs w:val="24"/>
          <w:lang w:val="ru-RU"/>
        </w:rPr>
        <w:t>ефек</w:t>
      </w:r>
      <w:r w:rsidR="2A11B2F4" w:rsidRPr="481AFD6B">
        <w:rPr>
          <w:rFonts w:ascii="Times New Roman" w:hAnsi="Times New Roman" w:cs="Times New Roman"/>
          <w:sz w:val="24"/>
          <w:szCs w:val="24"/>
          <w:lang w:val="ru-RU"/>
        </w:rPr>
        <w:t>т</w:t>
      </w:r>
      <w:proofErr w:type="spellEnd"/>
      <w:r w:rsidR="2A11B2F4" w:rsidRPr="481AFD6B">
        <w:rPr>
          <w:rFonts w:ascii="Times New Roman" w:hAnsi="Times New Roman" w:cs="Times New Roman"/>
          <w:sz w:val="24"/>
          <w:szCs w:val="24"/>
          <w:lang w:val="sr-Cyrl-RS"/>
        </w:rPr>
        <w:t>и</w:t>
      </w:r>
      <w:r w:rsidRPr="481AFD6B">
        <w:rPr>
          <w:rFonts w:ascii="Times New Roman" w:hAnsi="Times New Roman" w:cs="Times New Roman"/>
          <w:sz w:val="24"/>
          <w:szCs w:val="24"/>
          <w:lang w:val="ru-RU"/>
        </w:rPr>
        <w:t xml:space="preserve"> </w:t>
      </w:r>
      <w:proofErr w:type="spellStart"/>
      <w:r w:rsidRPr="481AFD6B">
        <w:rPr>
          <w:rFonts w:ascii="Times New Roman" w:hAnsi="Times New Roman" w:cs="Times New Roman"/>
          <w:sz w:val="24"/>
          <w:szCs w:val="24"/>
          <w:lang w:val="ru-RU"/>
        </w:rPr>
        <w:t>које</w:t>
      </w:r>
      <w:proofErr w:type="spellEnd"/>
      <w:r w:rsidRPr="481AFD6B">
        <w:rPr>
          <w:rFonts w:ascii="Times New Roman" w:hAnsi="Times New Roman" w:cs="Times New Roman"/>
          <w:sz w:val="24"/>
          <w:szCs w:val="24"/>
          <w:lang w:val="ru-RU"/>
        </w:rPr>
        <w:t xml:space="preserve"> </w:t>
      </w:r>
      <w:proofErr w:type="spellStart"/>
      <w:r w:rsidRPr="481AFD6B">
        <w:rPr>
          <w:rFonts w:ascii="Times New Roman" w:hAnsi="Times New Roman" w:cs="Times New Roman"/>
          <w:sz w:val="24"/>
          <w:szCs w:val="24"/>
          <w:lang w:val="ru-RU"/>
        </w:rPr>
        <w:t>ће</w:t>
      </w:r>
      <w:proofErr w:type="spellEnd"/>
      <w:r w:rsidRPr="481AFD6B">
        <w:rPr>
          <w:rFonts w:ascii="Times New Roman" w:hAnsi="Times New Roman" w:cs="Times New Roman"/>
          <w:sz w:val="24"/>
          <w:szCs w:val="24"/>
          <w:lang w:val="ru-RU"/>
        </w:rPr>
        <w:t xml:space="preserve"> предложена </w:t>
      </w:r>
      <w:proofErr w:type="spellStart"/>
      <w:r w:rsidRPr="481AFD6B">
        <w:rPr>
          <w:rFonts w:ascii="Times New Roman" w:hAnsi="Times New Roman" w:cs="Times New Roman"/>
          <w:sz w:val="24"/>
          <w:szCs w:val="24"/>
          <w:lang w:val="ru-RU"/>
        </w:rPr>
        <w:t>решења</w:t>
      </w:r>
      <w:proofErr w:type="spellEnd"/>
      <w:r w:rsidRPr="481AFD6B">
        <w:rPr>
          <w:rFonts w:ascii="Times New Roman" w:hAnsi="Times New Roman" w:cs="Times New Roman"/>
          <w:sz w:val="24"/>
          <w:szCs w:val="24"/>
          <w:lang w:val="ru-RU"/>
        </w:rPr>
        <w:t xml:space="preserve"> </w:t>
      </w:r>
      <w:proofErr w:type="spellStart"/>
      <w:r w:rsidRPr="481AFD6B">
        <w:rPr>
          <w:rFonts w:ascii="Times New Roman" w:hAnsi="Times New Roman" w:cs="Times New Roman"/>
          <w:sz w:val="24"/>
          <w:szCs w:val="24"/>
          <w:lang w:val="ru-RU"/>
        </w:rPr>
        <w:t>прописа</w:t>
      </w:r>
      <w:proofErr w:type="spellEnd"/>
      <w:r w:rsidRPr="481AFD6B">
        <w:rPr>
          <w:rFonts w:ascii="Times New Roman" w:hAnsi="Times New Roman" w:cs="Times New Roman"/>
          <w:sz w:val="24"/>
          <w:szCs w:val="24"/>
          <w:lang w:val="ru-RU"/>
        </w:rPr>
        <w:t xml:space="preserve"> </w:t>
      </w:r>
      <w:proofErr w:type="spellStart"/>
      <w:r w:rsidRPr="481AFD6B">
        <w:rPr>
          <w:rFonts w:ascii="Times New Roman" w:hAnsi="Times New Roman" w:cs="Times New Roman"/>
          <w:sz w:val="24"/>
          <w:szCs w:val="24"/>
          <w:lang w:val="ru-RU"/>
        </w:rPr>
        <w:t>имати</w:t>
      </w:r>
      <w:proofErr w:type="spellEnd"/>
      <w:r w:rsidRPr="481AFD6B">
        <w:rPr>
          <w:rFonts w:ascii="Times New Roman" w:hAnsi="Times New Roman" w:cs="Times New Roman"/>
          <w:sz w:val="24"/>
          <w:szCs w:val="24"/>
          <w:lang w:val="ru-RU"/>
        </w:rPr>
        <w:t xml:space="preserve"> на физичка и </w:t>
      </w:r>
      <w:proofErr w:type="spellStart"/>
      <w:r w:rsidRPr="481AFD6B">
        <w:rPr>
          <w:rFonts w:ascii="Times New Roman" w:hAnsi="Times New Roman" w:cs="Times New Roman"/>
          <w:sz w:val="24"/>
          <w:szCs w:val="24"/>
          <w:lang w:val="ru-RU"/>
        </w:rPr>
        <w:t>правна</w:t>
      </w:r>
      <w:proofErr w:type="spellEnd"/>
      <w:r w:rsidRPr="481AFD6B">
        <w:rPr>
          <w:rFonts w:ascii="Times New Roman" w:hAnsi="Times New Roman" w:cs="Times New Roman"/>
          <w:sz w:val="24"/>
          <w:szCs w:val="24"/>
          <w:lang w:val="ru-RU"/>
        </w:rPr>
        <w:t xml:space="preserve"> лица</w:t>
      </w:r>
      <w:r w:rsidR="4ED04A3D" w:rsidRPr="481AFD6B">
        <w:rPr>
          <w:rFonts w:ascii="Times New Roman" w:hAnsi="Times New Roman" w:cs="Times New Roman"/>
          <w:sz w:val="24"/>
          <w:szCs w:val="24"/>
          <w:lang w:val="ru-RU"/>
        </w:rPr>
        <w:t xml:space="preserve">, </w:t>
      </w:r>
      <w:proofErr w:type="spellStart"/>
      <w:r w:rsidR="4ED04A3D" w:rsidRPr="481AFD6B">
        <w:rPr>
          <w:rFonts w:ascii="Times New Roman" w:hAnsi="Times New Roman" w:cs="Times New Roman"/>
          <w:sz w:val="24"/>
          <w:szCs w:val="24"/>
          <w:lang w:val="ru-RU"/>
        </w:rPr>
        <w:t>животну</w:t>
      </w:r>
      <w:proofErr w:type="spellEnd"/>
      <w:r w:rsidR="4ED04A3D" w:rsidRPr="481AFD6B">
        <w:rPr>
          <w:rFonts w:ascii="Times New Roman" w:hAnsi="Times New Roman" w:cs="Times New Roman"/>
          <w:sz w:val="24"/>
          <w:szCs w:val="24"/>
          <w:lang w:val="ru-RU"/>
        </w:rPr>
        <w:t xml:space="preserve"> средину</w:t>
      </w:r>
      <w:r w:rsidRPr="481AFD6B">
        <w:rPr>
          <w:rFonts w:ascii="Times New Roman" w:hAnsi="Times New Roman" w:cs="Times New Roman"/>
          <w:sz w:val="24"/>
          <w:szCs w:val="24"/>
          <w:lang w:val="ru-RU"/>
        </w:rPr>
        <w:t xml:space="preserve"> и сектор </w:t>
      </w:r>
      <w:proofErr w:type="spellStart"/>
      <w:r w:rsidRPr="481AFD6B">
        <w:rPr>
          <w:rFonts w:ascii="Times New Roman" w:hAnsi="Times New Roman" w:cs="Times New Roman"/>
          <w:sz w:val="24"/>
          <w:szCs w:val="24"/>
          <w:lang w:val="ru-RU"/>
        </w:rPr>
        <w:t>државе</w:t>
      </w:r>
      <w:proofErr w:type="spellEnd"/>
      <w:r w:rsidRPr="481AFD6B">
        <w:rPr>
          <w:rFonts w:ascii="Times New Roman" w:hAnsi="Times New Roman" w:cs="Times New Roman"/>
          <w:sz w:val="24"/>
          <w:szCs w:val="24"/>
          <w:lang w:val="ru-RU"/>
        </w:rPr>
        <w:t>;</w:t>
      </w:r>
    </w:p>
    <w:p w14:paraId="384A96D2" w14:textId="0748C8C1" w:rsidR="00F878B5" w:rsidRPr="008E2D96" w:rsidRDefault="222AE8A8" w:rsidP="538B74E0">
      <w:pPr>
        <w:spacing w:after="0" w:line="276" w:lineRule="auto"/>
        <w:ind w:firstLine="720"/>
        <w:jc w:val="both"/>
        <w:rPr>
          <w:rFonts w:ascii="Times New Roman" w:hAnsi="Times New Roman" w:cs="Times New Roman"/>
          <w:sz w:val="24"/>
          <w:szCs w:val="24"/>
          <w:lang w:val="ru-RU"/>
        </w:rPr>
      </w:pPr>
      <w:r w:rsidRPr="481AFD6B">
        <w:rPr>
          <w:rFonts w:ascii="Times New Roman" w:hAnsi="Times New Roman" w:cs="Times New Roman"/>
          <w:sz w:val="24"/>
          <w:szCs w:val="24"/>
          <w:lang w:val="sr-Cyrl-RS"/>
        </w:rPr>
        <w:t xml:space="preserve">3) </w:t>
      </w:r>
      <w:proofErr w:type="spellStart"/>
      <w:r w:rsidR="7679B016" w:rsidRPr="481AFD6B">
        <w:rPr>
          <w:rFonts w:ascii="Times New Roman" w:hAnsi="Times New Roman" w:cs="Times New Roman"/>
          <w:sz w:val="24"/>
          <w:szCs w:val="24"/>
          <w:lang w:val="sr-Cyrl-RS"/>
        </w:rPr>
        <w:t>ex-ante</w:t>
      </w:r>
      <w:proofErr w:type="spellEnd"/>
      <w:r w:rsidR="7679B016" w:rsidRPr="481AFD6B">
        <w:rPr>
          <w:rFonts w:ascii="Times New Roman" w:hAnsi="Times New Roman" w:cs="Times New Roman"/>
          <w:sz w:val="24"/>
          <w:szCs w:val="24"/>
          <w:lang w:val="sr-Cyrl-RS"/>
        </w:rPr>
        <w:t xml:space="preserve"> </w:t>
      </w:r>
      <w:r w:rsidRPr="481AFD6B">
        <w:rPr>
          <w:rFonts w:ascii="Times New Roman" w:hAnsi="Times New Roman" w:cs="Times New Roman"/>
          <w:sz w:val="24"/>
          <w:szCs w:val="24"/>
          <w:lang w:val="sr-Cyrl-RS"/>
        </w:rPr>
        <w:t xml:space="preserve">анализа ефеката недовољна, ако оцени </w:t>
      </w:r>
      <w:r w:rsidR="4F7C2C91" w:rsidRPr="481AFD6B">
        <w:rPr>
          <w:rFonts w:ascii="Times New Roman" w:hAnsi="Times New Roman" w:cs="Times New Roman"/>
          <w:sz w:val="24"/>
          <w:szCs w:val="24"/>
          <w:lang w:val="sr-Cyrl-RS"/>
        </w:rPr>
        <w:t>да</w:t>
      </w:r>
      <w:r w:rsidRPr="481AFD6B">
        <w:rPr>
          <w:rFonts w:ascii="Times New Roman" w:hAnsi="Times New Roman" w:cs="Times New Roman"/>
          <w:sz w:val="24"/>
          <w:szCs w:val="24"/>
          <w:lang w:val="sr-Cyrl-RS"/>
        </w:rPr>
        <w:t xml:space="preserve"> </w:t>
      </w:r>
      <w:r w:rsidR="521928EA" w:rsidRPr="481AFD6B">
        <w:rPr>
          <w:rFonts w:ascii="Times New Roman" w:hAnsi="Times New Roman" w:cs="Times New Roman"/>
          <w:sz w:val="24"/>
          <w:szCs w:val="24"/>
          <w:lang w:val="sr-Cyrl-RS"/>
        </w:rPr>
        <w:t xml:space="preserve">надлежни </w:t>
      </w:r>
      <w:r w:rsidRPr="481AFD6B">
        <w:rPr>
          <w:rFonts w:ascii="Times New Roman" w:hAnsi="Times New Roman" w:cs="Times New Roman"/>
          <w:sz w:val="24"/>
          <w:szCs w:val="24"/>
          <w:lang w:val="sr-Cyrl-RS"/>
        </w:rPr>
        <w:t xml:space="preserve">предлагач није одговорио, односно дао задовољавајуће одговоре </w:t>
      </w:r>
      <w:r w:rsidR="09054FDB" w:rsidRPr="481AFD6B">
        <w:rPr>
          <w:rFonts w:ascii="Times New Roman" w:hAnsi="Times New Roman" w:cs="Times New Roman"/>
          <w:sz w:val="24"/>
          <w:szCs w:val="24"/>
          <w:lang w:val="sr-Cyrl-RS"/>
        </w:rPr>
        <w:t xml:space="preserve">на </w:t>
      </w:r>
      <w:r w:rsidR="09054FDB" w:rsidRPr="481AFD6B">
        <w:rPr>
          <w:rFonts w:ascii="Times New Roman" w:eastAsia="Times New Roman" w:hAnsi="Times New Roman" w:cs="Times New Roman"/>
          <w:color w:val="000000" w:themeColor="text1"/>
          <w:sz w:val="24"/>
          <w:szCs w:val="24"/>
          <w:lang w:val="sr-Cyrl-RS"/>
        </w:rPr>
        <w:t xml:space="preserve">питања из </w:t>
      </w:r>
      <w:r w:rsidR="0FED5AFA" w:rsidRPr="481AFD6B">
        <w:rPr>
          <w:rFonts w:ascii="Times New Roman" w:eastAsia="Times New Roman" w:hAnsi="Times New Roman" w:cs="Times New Roman"/>
          <w:color w:val="000000" w:themeColor="text1"/>
          <w:sz w:val="24"/>
          <w:szCs w:val="24"/>
          <w:lang w:val="sr-Cyrl-RS"/>
        </w:rPr>
        <w:t>Прилога 1</w:t>
      </w:r>
      <w:r w:rsidR="0FED5AFA" w:rsidRPr="481AFD6B">
        <w:rPr>
          <w:rFonts w:ascii="Times New Roman" w:hAnsi="Times New Roman" w:cs="Times New Roman"/>
          <w:sz w:val="24"/>
          <w:szCs w:val="24"/>
          <w:lang w:val="sr-Cyrl-RS"/>
        </w:rPr>
        <w:t xml:space="preserve"> </w:t>
      </w:r>
      <w:r w:rsidR="09054FDB" w:rsidRPr="481AFD6B">
        <w:rPr>
          <w:rFonts w:ascii="Times New Roman" w:eastAsia="Times New Roman" w:hAnsi="Times New Roman" w:cs="Times New Roman"/>
          <w:color w:val="000000" w:themeColor="text1"/>
          <w:sz w:val="24"/>
          <w:szCs w:val="24"/>
          <w:lang w:val="sr-Cyrl-RS"/>
        </w:rPr>
        <w:t>која су релевантна за решења из прописа који се предлаже</w:t>
      </w:r>
      <w:r w:rsidR="1E5389D1" w:rsidRPr="481AFD6B">
        <w:rPr>
          <w:rFonts w:ascii="Times New Roman" w:eastAsia="Times New Roman" w:hAnsi="Times New Roman" w:cs="Times New Roman"/>
          <w:color w:val="000000" w:themeColor="text1"/>
          <w:sz w:val="24"/>
          <w:szCs w:val="24"/>
          <w:lang w:val="ru-RU"/>
        </w:rPr>
        <w:t>,</w:t>
      </w:r>
      <w:r w:rsidR="1E5389D1" w:rsidRPr="481AFD6B">
        <w:rPr>
          <w:rFonts w:ascii="Times New Roman" w:hAnsi="Times New Roman" w:cs="Times New Roman"/>
          <w:sz w:val="24"/>
          <w:szCs w:val="24"/>
          <w:lang w:val="ru-RU"/>
        </w:rPr>
        <w:t xml:space="preserve"> </w:t>
      </w:r>
      <w:r w:rsidR="1E5389D1" w:rsidRPr="481AFD6B">
        <w:rPr>
          <w:rFonts w:ascii="Times New Roman" w:hAnsi="Times New Roman" w:cs="Times New Roman"/>
          <w:sz w:val="24"/>
          <w:szCs w:val="24"/>
          <w:lang w:val="sr-Cyrl-RS"/>
        </w:rPr>
        <w:t>тако да</w:t>
      </w:r>
      <w:r w:rsidR="1E5389D1" w:rsidRPr="481AFD6B">
        <w:rPr>
          <w:rFonts w:ascii="Times New Roman" w:hAnsi="Times New Roman" w:cs="Times New Roman"/>
          <w:sz w:val="24"/>
          <w:szCs w:val="24"/>
          <w:lang w:val="ru-RU"/>
        </w:rPr>
        <w:t xml:space="preserve"> се на основу </w:t>
      </w:r>
      <w:proofErr w:type="spellStart"/>
      <w:r w:rsidR="1E5389D1" w:rsidRPr="481AFD6B">
        <w:rPr>
          <w:rFonts w:ascii="Times New Roman" w:hAnsi="Times New Roman" w:cs="Times New Roman"/>
          <w:sz w:val="24"/>
          <w:szCs w:val="24"/>
          <w:lang w:val="ru-RU"/>
        </w:rPr>
        <w:t>њих</w:t>
      </w:r>
      <w:proofErr w:type="spellEnd"/>
      <w:r w:rsidR="1E5389D1" w:rsidRPr="481AFD6B">
        <w:rPr>
          <w:rFonts w:ascii="Times New Roman" w:hAnsi="Times New Roman" w:cs="Times New Roman"/>
          <w:sz w:val="24"/>
          <w:szCs w:val="24"/>
          <w:lang w:val="sr-Cyrl-RS"/>
        </w:rPr>
        <w:t xml:space="preserve"> не</w:t>
      </w:r>
      <w:r w:rsidR="1E5389D1" w:rsidRPr="481AFD6B">
        <w:rPr>
          <w:rFonts w:ascii="Times New Roman" w:hAnsi="Times New Roman" w:cs="Times New Roman"/>
          <w:sz w:val="24"/>
          <w:szCs w:val="24"/>
          <w:lang w:val="ru-RU"/>
        </w:rPr>
        <w:t xml:space="preserve"> могу </w:t>
      </w:r>
      <w:proofErr w:type="spellStart"/>
      <w:r w:rsidR="1E5389D1" w:rsidRPr="481AFD6B">
        <w:rPr>
          <w:rFonts w:ascii="Times New Roman" w:hAnsi="Times New Roman" w:cs="Times New Roman"/>
          <w:sz w:val="24"/>
          <w:szCs w:val="24"/>
          <w:lang w:val="ru-RU"/>
        </w:rPr>
        <w:t>сагледати</w:t>
      </w:r>
      <w:proofErr w:type="spellEnd"/>
      <w:r w:rsidR="1E5389D1" w:rsidRPr="481AFD6B">
        <w:rPr>
          <w:rFonts w:ascii="Times New Roman" w:hAnsi="Times New Roman" w:cs="Times New Roman"/>
          <w:sz w:val="24"/>
          <w:szCs w:val="24"/>
          <w:lang w:val="ru-RU"/>
        </w:rPr>
        <w:t xml:space="preserve"> </w:t>
      </w:r>
      <w:proofErr w:type="spellStart"/>
      <w:r w:rsidR="1E5389D1" w:rsidRPr="481AFD6B">
        <w:rPr>
          <w:rFonts w:ascii="Times New Roman" w:hAnsi="Times New Roman" w:cs="Times New Roman"/>
          <w:sz w:val="24"/>
          <w:szCs w:val="24"/>
          <w:lang w:val="ru-RU"/>
        </w:rPr>
        <w:lastRenderedPageBreak/>
        <w:t>најважнији</w:t>
      </w:r>
      <w:proofErr w:type="spellEnd"/>
      <w:r w:rsidR="1E5389D1" w:rsidRPr="481AFD6B">
        <w:rPr>
          <w:rFonts w:ascii="Times New Roman" w:hAnsi="Times New Roman" w:cs="Times New Roman"/>
          <w:sz w:val="24"/>
          <w:szCs w:val="24"/>
          <w:lang w:val="ru-RU"/>
        </w:rPr>
        <w:t xml:space="preserve"> </w:t>
      </w:r>
      <w:proofErr w:type="spellStart"/>
      <w:r w:rsidR="1E5389D1" w:rsidRPr="481AFD6B">
        <w:rPr>
          <w:rFonts w:ascii="Times New Roman" w:hAnsi="Times New Roman" w:cs="Times New Roman"/>
          <w:sz w:val="24"/>
          <w:szCs w:val="24"/>
          <w:lang w:val="ru-RU"/>
        </w:rPr>
        <w:t>ефекти</w:t>
      </w:r>
      <w:proofErr w:type="spellEnd"/>
      <w:r w:rsidR="1E5389D1" w:rsidRPr="481AFD6B">
        <w:rPr>
          <w:rFonts w:ascii="Times New Roman" w:hAnsi="Times New Roman" w:cs="Times New Roman"/>
          <w:sz w:val="24"/>
          <w:szCs w:val="24"/>
          <w:lang w:val="ru-RU"/>
        </w:rPr>
        <w:t xml:space="preserve"> </w:t>
      </w:r>
      <w:proofErr w:type="spellStart"/>
      <w:r w:rsidR="1E5389D1" w:rsidRPr="481AFD6B">
        <w:rPr>
          <w:rFonts w:ascii="Times New Roman" w:hAnsi="Times New Roman" w:cs="Times New Roman"/>
          <w:sz w:val="24"/>
          <w:szCs w:val="24"/>
          <w:lang w:val="ru-RU"/>
        </w:rPr>
        <w:t>које</w:t>
      </w:r>
      <w:proofErr w:type="spellEnd"/>
      <w:r w:rsidR="1E5389D1" w:rsidRPr="481AFD6B">
        <w:rPr>
          <w:rFonts w:ascii="Times New Roman" w:hAnsi="Times New Roman" w:cs="Times New Roman"/>
          <w:sz w:val="24"/>
          <w:szCs w:val="24"/>
          <w:lang w:val="ru-RU"/>
        </w:rPr>
        <w:t xml:space="preserve"> </w:t>
      </w:r>
      <w:proofErr w:type="spellStart"/>
      <w:r w:rsidR="1E5389D1" w:rsidRPr="481AFD6B">
        <w:rPr>
          <w:rFonts w:ascii="Times New Roman" w:hAnsi="Times New Roman" w:cs="Times New Roman"/>
          <w:sz w:val="24"/>
          <w:szCs w:val="24"/>
          <w:lang w:val="ru-RU"/>
        </w:rPr>
        <w:t>ће</w:t>
      </w:r>
      <w:proofErr w:type="spellEnd"/>
      <w:r w:rsidR="1E5389D1" w:rsidRPr="481AFD6B">
        <w:rPr>
          <w:rFonts w:ascii="Times New Roman" w:hAnsi="Times New Roman" w:cs="Times New Roman"/>
          <w:sz w:val="24"/>
          <w:szCs w:val="24"/>
          <w:lang w:val="ru-RU"/>
        </w:rPr>
        <w:t xml:space="preserve"> предложена </w:t>
      </w:r>
      <w:proofErr w:type="spellStart"/>
      <w:r w:rsidR="1E5389D1" w:rsidRPr="481AFD6B">
        <w:rPr>
          <w:rFonts w:ascii="Times New Roman" w:hAnsi="Times New Roman" w:cs="Times New Roman"/>
          <w:sz w:val="24"/>
          <w:szCs w:val="24"/>
          <w:lang w:val="ru-RU"/>
        </w:rPr>
        <w:t>решења</w:t>
      </w:r>
      <w:proofErr w:type="spellEnd"/>
      <w:r w:rsidR="1E5389D1" w:rsidRPr="481AFD6B">
        <w:rPr>
          <w:rFonts w:ascii="Times New Roman" w:hAnsi="Times New Roman" w:cs="Times New Roman"/>
          <w:sz w:val="24"/>
          <w:szCs w:val="24"/>
          <w:lang w:val="ru-RU"/>
        </w:rPr>
        <w:t xml:space="preserve"> </w:t>
      </w:r>
      <w:proofErr w:type="spellStart"/>
      <w:r w:rsidR="1E5389D1" w:rsidRPr="481AFD6B">
        <w:rPr>
          <w:rFonts w:ascii="Times New Roman" w:hAnsi="Times New Roman" w:cs="Times New Roman"/>
          <w:sz w:val="24"/>
          <w:szCs w:val="24"/>
          <w:lang w:val="ru-RU"/>
        </w:rPr>
        <w:t>прописа</w:t>
      </w:r>
      <w:proofErr w:type="spellEnd"/>
      <w:r w:rsidR="1E5389D1" w:rsidRPr="481AFD6B">
        <w:rPr>
          <w:rFonts w:ascii="Times New Roman" w:hAnsi="Times New Roman" w:cs="Times New Roman"/>
          <w:sz w:val="24"/>
          <w:szCs w:val="24"/>
          <w:lang w:val="ru-RU"/>
        </w:rPr>
        <w:t xml:space="preserve"> </w:t>
      </w:r>
      <w:proofErr w:type="spellStart"/>
      <w:r w:rsidR="1E5389D1" w:rsidRPr="481AFD6B">
        <w:rPr>
          <w:rFonts w:ascii="Times New Roman" w:hAnsi="Times New Roman" w:cs="Times New Roman"/>
          <w:sz w:val="24"/>
          <w:szCs w:val="24"/>
          <w:lang w:val="ru-RU"/>
        </w:rPr>
        <w:t>имати</w:t>
      </w:r>
      <w:proofErr w:type="spellEnd"/>
      <w:r w:rsidR="1E5389D1" w:rsidRPr="481AFD6B">
        <w:rPr>
          <w:rFonts w:ascii="Times New Roman" w:hAnsi="Times New Roman" w:cs="Times New Roman"/>
          <w:sz w:val="24"/>
          <w:szCs w:val="24"/>
          <w:lang w:val="ru-RU"/>
        </w:rPr>
        <w:t xml:space="preserve"> на физичка и </w:t>
      </w:r>
      <w:proofErr w:type="spellStart"/>
      <w:r w:rsidR="1E5389D1" w:rsidRPr="481AFD6B">
        <w:rPr>
          <w:rFonts w:ascii="Times New Roman" w:hAnsi="Times New Roman" w:cs="Times New Roman"/>
          <w:sz w:val="24"/>
          <w:szCs w:val="24"/>
          <w:lang w:val="ru-RU"/>
        </w:rPr>
        <w:t>правна</w:t>
      </w:r>
      <w:proofErr w:type="spellEnd"/>
      <w:r w:rsidR="1E5389D1" w:rsidRPr="481AFD6B">
        <w:rPr>
          <w:rFonts w:ascii="Times New Roman" w:hAnsi="Times New Roman" w:cs="Times New Roman"/>
          <w:sz w:val="24"/>
          <w:szCs w:val="24"/>
          <w:lang w:val="ru-RU"/>
        </w:rPr>
        <w:t xml:space="preserve"> лица</w:t>
      </w:r>
      <w:r w:rsidR="4D0C7578" w:rsidRPr="481AFD6B">
        <w:rPr>
          <w:rFonts w:ascii="Times New Roman" w:hAnsi="Times New Roman" w:cs="Times New Roman"/>
          <w:sz w:val="24"/>
          <w:szCs w:val="24"/>
          <w:lang w:val="ru-RU"/>
        </w:rPr>
        <w:t xml:space="preserve">, </w:t>
      </w:r>
      <w:proofErr w:type="spellStart"/>
      <w:r w:rsidR="4D0C7578" w:rsidRPr="481AFD6B">
        <w:rPr>
          <w:rFonts w:ascii="Times New Roman" w:hAnsi="Times New Roman" w:cs="Times New Roman"/>
          <w:sz w:val="24"/>
          <w:szCs w:val="24"/>
          <w:lang w:val="ru-RU"/>
        </w:rPr>
        <w:t>животну</w:t>
      </w:r>
      <w:proofErr w:type="spellEnd"/>
      <w:r w:rsidR="4D0C7578" w:rsidRPr="481AFD6B">
        <w:rPr>
          <w:rFonts w:ascii="Times New Roman" w:hAnsi="Times New Roman" w:cs="Times New Roman"/>
          <w:sz w:val="24"/>
          <w:szCs w:val="24"/>
          <w:lang w:val="ru-RU"/>
        </w:rPr>
        <w:t xml:space="preserve"> средину</w:t>
      </w:r>
      <w:r w:rsidR="1E5389D1" w:rsidRPr="481AFD6B">
        <w:rPr>
          <w:rFonts w:ascii="Times New Roman" w:hAnsi="Times New Roman" w:cs="Times New Roman"/>
          <w:sz w:val="24"/>
          <w:szCs w:val="24"/>
          <w:lang w:val="ru-RU"/>
        </w:rPr>
        <w:t xml:space="preserve"> и сектор </w:t>
      </w:r>
      <w:proofErr w:type="spellStart"/>
      <w:r w:rsidR="1E5389D1" w:rsidRPr="481AFD6B">
        <w:rPr>
          <w:rFonts w:ascii="Times New Roman" w:hAnsi="Times New Roman" w:cs="Times New Roman"/>
          <w:sz w:val="24"/>
          <w:szCs w:val="24"/>
          <w:lang w:val="ru-RU"/>
        </w:rPr>
        <w:t>државе</w:t>
      </w:r>
      <w:proofErr w:type="spellEnd"/>
      <w:r w:rsidR="1E5389D1" w:rsidRPr="481AFD6B">
        <w:rPr>
          <w:rFonts w:ascii="Times New Roman" w:hAnsi="Times New Roman" w:cs="Times New Roman"/>
          <w:sz w:val="24"/>
          <w:szCs w:val="24"/>
          <w:lang w:val="ru-RU"/>
        </w:rPr>
        <w:t>;</w:t>
      </w:r>
    </w:p>
    <w:p w14:paraId="70AE936E" w14:textId="3FC3651C" w:rsidR="2B0858E4" w:rsidRDefault="2B0858E4" w:rsidP="538B74E0">
      <w:pPr>
        <w:spacing w:after="0" w:line="276" w:lineRule="auto"/>
        <w:ind w:firstLine="720"/>
        <w:jc w:val="both"/>
        <w:rPr>
          <w:rFonts w:ascii="Times New Roman" w:hAnsi="Times New Roman" w:cs="Times New Roman"/>
          <w:sz w:val="24"/>
          <w:szCs w:val="24"/>
          <w:lang w:val="sr-Cyrl-RS"/>
        </w:rPr>
      </w:pPr>
      <w:r w:rsidRPr="481AFD6B">
        <w:rPr>
          <w:rFonts w:ascii="Times New Roman" w:hAnsi="Times New Roman" w:cs="Times New Roman"/>
          <w:sz w:val="24"/>
          <w:szCs w:val="24"/>
          <w:lang w:val="ru-RU"/>
        </w:rPr>
        <w:t xml:space="preserve">4) потребно </w:t>
      </w:r>
      <w:proofErr w:type="spellStart"/>
      <w:r w:rsidRPr="481AFD6B">
        <w:rPr>
          <w:rFonts w:ascii="Times New Roman" w:hAnsi="Times New Roman" w:cs="Times New Roman"/>
          <w:sz w:val="24"/>
          <w:szCs w:val="24"/>
          <w:lang w:val="ru-RU"/>
        </w:rPr>
        <w:t>спровести</w:t>
      </w:r>
      <w:proofErr w:type="spellEnd"/>
      <w:r w:rsidRPr="481AFD6B">
        <w:rPr>
          <w:rFonts w:ascii="Times New Roman" w:hAnsi="Times New Roman" w:cs="Times New Roman"/>
          <w:sz w:val="24"/>
          <w:szCs w:val="24"/>
          <w:lang w:val="ru-RU"/>
        </w:rPr>
        <w:t xml:space="preserve"> </w:t>
      </w:r>
      <w:proofErr w:type="spellStart"/>
      <w:r w:rsidRPr="481AFD6B">
        <w:rPr>
          <w:rFonts w:ascii="Times New Roman" w:hAnsi="Times New Roman" w:cs="Times New Roman"/>
          <w:sz w:val="24"/>
          <w:szCs w:val="24"/>
          <w:lang w:val="sr-Cyrl-RS"/>
        </w:rPr>
        <w:t>ex-ante</w:t>
      </w:r>
      <w:proofErr w:type="spellEnd"/>
      <w:r w:rsidRPr="481AFD6B">
        <w:rPr>
          <w:rFonts w:ascii="Times New Roman" w:hAnsi="Times New Roman" w:cs="Times New Roman"/>
          <w:sz w:val="24"/>
          <w:szCs w:val="24"/>
          <w:lang w:val="sr-Cyrl-RS"/>
        </w:rPr>
        <w:t xml:space="preserve"> анализ</w:t>
      </w:r>
      <w:r w:rsidR="4D02F7ED" w:rsidRPr="481AFD6B">
        <w:rPr>
          <w:rFonts w:ascii="Times New Roman" w:hAnsi="Times New Roman" w:cs="Times New Roman"/>
          <w:sz w:val="24"/>
          <w:szCs w:val="24"/>
          <w:lang w:val="sr-Cyrl-RS"/>
        </w:rPr>
        <w:t>у</w:t>
      </w:r>
      <w:r w:rsidRPr="481AFD6B">
        <w:rPr>
          <w:rFonts w:ascii="Times New Roman" w:hAnsi="Times New Roman" w:cs="Times New Roman"/>
          <w:sz w:val="24"/>
          <w:szCs w:val="24"/>
          <w:lang w:val="sr-Cyrl-RS"/>
        </w:rPr>
        <w:t xml:space="preserve"> ефеката, ако </w:t>
      </w:r>
      <w:r w:rsidR="3A37830D" w:rsidRPr="481AFD6B">
        <w:rPr>
          <w:rFonts w:ascii="Times New Roman" w:hAnsi="Times New Roman" w:cs="Times New Roman"/>
          <w:sz w:val="24"/>
          <w:szCs w:val="24"/>
          <w:lang w:val="sr-Cyrl-RS"/>
        </w:rPr>
        <w:t>није сагласан</w:t>
      </w:r>
      <w:r w:rsidRPr="481AFD6B">
        <w:rPr>
          <w:rFonts w:ascii="Times New Roman" w:hAnsi="Times New Roman" w:cs="Times New Roman"/>
          <w:sz w:val="24"/>
          <w:szCs w:val="24"/>
          <w:lang w:val="sr-Cyrl-RS"/>
        </w:rPr>
        <w:t xml:space="preserve"> </w:t>
      </w:r>
      <w:r w:rsidR="73BFF284" w:rsidRPr="481AFD6B">
        <w:rPr>
          <w:rFonts w:ascii="Times New Roman" w:hAnsi="Times New Roman" w:cs="Times New Roman"/>
          <w:sz w:val="24"/>
          <w:szCs w:val="24"/>
          <w:lang w:val="sr-Cyrl-RS"/>
        </w:rPr>
        <w:t>са</w:t>
      </w:r>
      <w:r w:rsidR="4D77DE69" w:rsidRPr="481AFD6B">
        <w:rPr>
          <w:rFonts w:ascii="Times New Roman" w:hAnsi="Times New Roman" w:cs="Times New Roman"/>
          <w:sz w:val="24"/>
          <w:szCs w:val="24"/>
          <w:lang w:val="sr-Cyrl-RS"/>
        </w:rPr>
        <w:t xml:space="preserve"> образложен</w:t>
      </w:r>
      <w:r w:rsidR="4E9002CE" w:rsidRPr="481AFD6B">
        <w:rPr>
          <w:rFonts w:ascii="Times New Roman" w:hAnsi="Times New Roman" w:cs="Times New Roman"/>
          <w:sz w:val="24"/>
          <w:szCs w:val="24"/>
          <w:lang w:val="sr-Cyrl-RS"/>
        </w:rPr>
        <w:t>ом</w:t>
      </w:r>
      <w:r w:rsidR="4D77DE69" w:rsidRPr="481AFD6B">
        <w:rPr>
          <w:rFonts w:ascii="Times New Roman" w:hAnsi="Times New Roman" w:cs="Times New Roman"/>
          <w:sz w:val="24"/>
          <w:szCs w:val="24"/>
          <w:lang w:val="sr-Cyrl-RS"/>
        </w:rPr>
        <w:t xml:space="preserve"> оцен</w:t>
      </w:r>
      <w:r w:rsidR="5D17022D" w:rsidRPr="481AFD6B">
        <w:rPr>
          <w:rFonts w:ascii="Times New Roman" w:hAnsi="Times New Roman" w:cs="Times New Roman"/>
          <w:sz w:val="24"/>
          <w:szCs w:val="24"/>
          <w:lang w:val="sr-Cyrl-RS"/>
        </w:rPr>
        <w:t>ом</w:t>
      </w:r>
      <w:r w:rsidR="4D77DE69" w:rsidRPr="481AFD6B">
        <w:rPr>
          <w:rFonts w:ascii="Times New Roman" w:hAnsi="Times New Roman" w:cs="Times New Roman"/>
          <w:sz w:val="24"/>
          <w:szCs w:val="24"/>
          <w:lang w:val="sr-Cyrl-RS"/>
        </w:rPr>
        <w:t xml:space="preserve"> </w:t>
      </w:r>
      <w:r w:rsidR="3560F9C1" w:rsidRPr="481AFD6B">
        <w:rPr>
          <w:rFonts w:ascii="Times New Roman" w:hAnsi="Times New Roman" w:cs="Times New Roman"/>
          <w:sz w:val="24"/>
          <w:szCs w:val="24"/>
          <w:lang w:val="sr-Cyrl-RS"/>
        </w:rPr>
        <w:t xml:space="preserve">из члана 22. </w:t>
      </w:r>
      <w:r w:rsidR="50F344D1" w:rsidRPr="481AFD6B">
        <w:rPr>
          <w:rFonts w:ascii="Times New Roman" w:hAnsi="Times New Roman" w:cs="Times New Roman"/>
          <w:sz w:val="24"/>
          <w:szCs w:val="24"/>
          <w:lang w:val="sr-Cyrl-RS"/>
        </w:rPr>
        <w:t>с</w:t>
      </w:r>
      <w:r w:rsidR="3560F9C1" w:rsidRPr="481AFD6B">
        <w:rPr>
          <w:rFonts w:ascii="Times New Roman" w:hAnsi="Times New Roman" w:cs="Times New Roman"/>
          <w:sz w:val="24"/>
          <w:szCs w:val="24"/>
          <w:lang w:val="sr-Cyrl-RS"/>
        </w:rPr>
        <w:t>тав</w:t>
      </w:r>
      <w:r w:rsidR="4D77DE69" w:rsidRPr="481AFD6B">
        <w:rPr>
          <w:rFonts w:ascii="Times New Roman" w:hAnsi="Times New Roman" w:cs="Times New Roman"/>
          <w:sz w:val="24"/>
          <w:szCs w:val="24"/>
          <w:lang w:val="sr-Cyrl-RS"/>
        </w:rPr>
        <w:t xml:space="preserve"> </w:t>
      </w:r>
      <w:r w:rsidR="59C4B83F" w:rsidRPr="481AFD6B">
        <w:rPr>
          <w:rFonts w:ascii="Times New Roman" w:hAnsi="Times New Roman" w:cs="Times New Roman"/>
          <w:sz w:val="24"/>
          <w:szCs w:val="24"/>
          <w:lang w:val="sr-Cyrl-RS"/>
        </w:rPr>
        <w:t>2. ове уредбе</w:t>
      </w:r>
      <w:r w:rsidR="5BB61AFE" w:rsidRPr="481AFD6B">
        <w:rPr>
          <w:rFonts w:ascii="Times New Roman" w:hAnsi="Times New Roman" w:cs="Times New Roman"/>
          <w:color w:val="000000" w:themeColor="text1"/>
          <w:sz w:val="24"/>
          <w:szCs w:val="24"/>
          <w:lang w:val="sr-Cyrl-RS"/>
        </w:rPr>
        <w:t>;</w:t>
      </w:r>
    </w:p>
    <w:p w14:paraId="6BA73FBB" w14:textId="48B2094E" w:rsidR="00E9422E" w:rsidRPr="008E2D96" w:rsidRDefault="37BBB133" w:rsidP="00E37C1D">
      <w:pPr>
        <w:spacing w:after="0" w:line="276" w:lineRule="auto"/>
        <w:ind w:firstLine="720"/>
        <w:jc w:val="both"/>
        <w:rPr>
          <w:rFonts w:ascii="Times New Roman" w:hAnsi="Times New Roman" w:cs="Times New Roman"/>
          <w:sz w:val="24"/>
          <w:szCs w:val="24"/>
          <w:lang w:val="sr-Cyrl-RS"/>
        </w:rPr>
      </w:pPr>
      <w:r w:rsidRPr="481AFD6B">
        <w:rPr>
          <w:rFonts w:ascii="Times New Roman" w:hAnsi="Times New Roman" w:cs="Times New Roman"/>
          <w:sz w:val="24"/>
          <w:szCs w:val="24"/>
          <w:lang w:val="sr-Cyrl-RS"/>
        </w:rPr>
        <w:t>5</w:t>
      </w:r>
      <w:r w:rsidR="3A2C45F3" w:rsidRPr="481AFD6B">
        <w:rPr>
          <w:rFonts w:ascii="Times New Roman" w:hAnsi="Times New Roman" w:cs="Times New Roman"/>
          <w:sz w:val="24"/>
          <w:szCs w:val="24"/>
          <w:lang w:val="sr-Cyrl-RS"/>
        </w:rPr>
        <w:t xml:space="preserve">) </w:t>
      </w:r>
      <w:r w:rsidR="12DE56D4" w:rsidRPr="481AFD6B">
        <w:rPr>
          <w:rFonts w:ascii="Times New Roman" w:hAnsi="Times New Roman" w:cs="Times New Roman"/>
          <w:sz w:val="24"/>
          <w:szCs w:val="24"/>
          <w:lang w:val="sr-Cyrl-RS"/>
        </w:rPr>
        <w:t xml:space="preserve">није потребно приложити Извештај о спроведеној </w:t>
      </w:r>
      <w:proofErr w:type="spellStart"/>
      <w:r w:rsidR="12DE56D4" w:rsidRPr="481AFD6B">
        <w:rPr>
          <w:rFonts w:ascii="Times New Roman" w:eastAsia="Times New Roman" w:hAnsi="Times New Roman" w:cs="Times New Roman"/>
          <w:color w:val="000000" w:themeColor="text1"/>
          <w:sz w:val="24"/>
          <w:szCs w:val="24"/>
          <w:lang w:val="sr-Cyrl-RS"/>
        </w:rPr>
        <w:t>ex-ante</w:t>
      </w:r>
      <w:proofErr w:type="spellEnd"/>
      <w:r w:rsidR="12DE56D4" w:rsidRPr="481AFD6B">
        <w:rPr>
          <w:rFonts w:ascii="Times New Roman" w:hAnsi="Times New Roman" w:cs="Times New Roman"/>
          <w:sz w:val="24"/>
          <w:szCs w:val="24"/>
          <w:lang w:val="sr-Cyrl-RS"/>
        </w:rPr>
        <w:t xml:space="preserve"> анализи ефеката</w:t>
      </w:r>
      <w:r w:rsidR="343BC4FC" w:rsidRPr="481AFD6B">
        <w:rPr>
          <w:rFonts w:ascii="Times New Roman" w:hAnsi="Times New Roman" w:cs="Times New Roman"/>
          <w:sz w:val="24"/>
          <w:szCs w:val="24"/>
          <w:lang w:val="sr-Cyrl-RS"/>
        </w:rPr>
        <w:t xml:space="preserve"> прописа</w:t>
      </w:r>
      <w:r w:rsidR="3A2C45F3" w:rsidRPr="481AFD6B">
        <w:rPr>
          <w:rFonts w:ascii="Times New Roman" w:hAnsi="Times New Roman" w:cs="Times New Roman"/>
          <w:sz w:val="24"/>
          <w:szCs w:val="24"/>
          <w:lang w:val="sr-Cyrl-RS"/>
        </w:rPr>
        <w:t>, ако оцени да су</w:t>
      </w:r>
      <w:r w:rsidR="12DE56D4" w:rsidRPr="481AFD6B">
        <w:rPr>
          <w:rFonts w:ascii="Times New Roman" w:hAnsi="Times New Roman" w:cs="Times New Roman"/>
          <w:sz w:val="24"/>
          <w:szCs w:val="24"/>
          <w:lang w:val="sr-Cyrl-RS"/>
        </w:rPr>
        <w:t xml:space="preserve"> </w:t>
      </w:r>
      <w:r w:rsidR="12DE56D4" w:rsidRPr="481AFD6B">
        <w:rPr>
          <w:rFonts w:ascii="Times New Roman" w:eastAsia="Times New Roman" w:hAnsi="Times New Roman" w:cs="Times New Roman"/>
          <w:color w:val="000000" w:themeColor="text1"/>
          <w:sz w:val="24"/>
          <w:szCs w:val="24"/>
          <w:lang w:val="sr-Cyrl-RS"/>
        </w:rPr>
        <w:t xml:space="preserve">испуњени услови за изузимање од обавезе спровођења </w:t>
      </w:r>
      <w:proofErr w:type="spellStart"/>
      <w:r w:rsidR="12DE56D4" w:rsidRPr="481AFD6B">
        <w:rPr>
          <w:rFonts w:ascii="Times New Roman" w:eastAsia="Times New Roman" w:hAnsi="Times New Roman" w:cs="Times New Roman"/>
          <w:color w:val="000000" w:themeColor="text1"/>
          <w:sz w:val="24"/>
          <w:szCs w:val="24"/>
          <w:lang w:val="sr-Latn-RS"/>
        </w:rPr>
        <w:t>ex</w:t>
      </w:r>
      <w:r w:rsidR="02163737" w:rsidRPr="481AFD6B">
        <w:rPr>
          <w:rFonts w:ascii="Times New Roman" w:eastAsia="Times New Roman" w:hAnsi="Times New Roman" w:cs="Times New Roman"/>
          <w:color w:val="000000" w:themeColor="text1"/>
          <w:sz w:val="24"/>
          <w:szCs w:val="24"/>
          <w:lang w:val="sr-Latn-RS"/>
        </w:rPr>
        <w:t>-</w:t>
      </w:r>
      <w:r w:rsidR="12DE56D4" w:rsidRPr="481AFD6B">
        <w:rPr>
          <w:rFonts w:ascii="Times New Roman" w:eastAsia="Times New Roman" w:hAnsi="Times New Roman" w:cs="Times New Roman"/>
          <w:color w:val="000000" w:themeColor="text1"/>
          <w:sz w:val="24"/>
          <w:szCs w:val="24"/>
          <w:lang w:val="sr-Latn-RS"/>
        </w:rPr>
        <w:t>ante</w:t>
      </w:r>
      <w:proofErr w:type="spellEnd"/>
      <w:r w:rsidR="12DE56D4" w:rsidRPr="481AFD6B">
        <w:rPr>
          <w:rFonts w:ascii="Times New Roman" w:eastAsia="Times New Roman" w:hAnsi="Times New Roman" w:cs="Times New Roman"/>
          <w:color w:val="000000" w:themeColor="text1"/>
          <w:sz w:val="24"/>
          <w:szCs w:val="24"/>
          <w:lang w:val="sr-Latn-RS"/>
        </w:rPr>
        <w:t xml:space="preserve"> </w:t>
      </w:r>
      <w:r w:rsidR="12DE56D4" w:rsidRPr="481AFD6B">
        <w:rPr>
          <w:rFonts w:ascii="Times New Roman" w:eastAsia="Times New Roman" w:hAnsi="Times New Roman" w:cs="Times New Roman"/>
          <w:color w:val="000000" w:themeColor="text1"/>
          <w:sz w:val="24"/>
          <w:szCs w:val="24"/>
          <w:lang w:val="sr-Cyrl-RS"/>
        </w:rPr>
        <w:t>анализе ефеката прописа</w:t>
      </w:r>
      <w:r w:rsidR="3A2C45F3" w:rsidRPr="481AFD6B">
        <w:rPr>
          <w:rFonts w:ascii="Times New Roman" w:hAnsi="Times New Roman" w:cs="Times New Roman"/>
          <w:sz w:val="24"/>
          <w:szCs w:val="24"/>
          <w:lang w:val="sr-Cyrl-RS"/>
        </w:rPr>
        <w:t xml:space="preserve"> </w:t>
      </w:r>
      <w:r w:rsidR="12DE56D4" w:rsidRPr="481AFD6B">
        <w:rPr>
          <w:rFonts w:ascii="Times New Roman" w:hAnsi="Times New Roman" w:cs="Times New Roman"/>
          <w:sz w:val="24"/>
          <w:szCs w:val="24"/>
          <w:lang w:val="sr-Cyrl-RS"/>
        </w:rPr>
        <w:t xml:space="preserve">из члана </w:t>
      </w:r>
      <w:r w:rsidR="02C9A07F" w:rsidRPr="481AFD6B">
        <w:rPr>
          <w:rFonts w:ascii="Times New Roman" w:hAnsi="Times New Roman" w:cs="Times New Roman"/>
          <w:sz w:val="24"/>
          <w:szCs w:val="24"/>
          <w:lang w:val="sr-Cyrl-RS"/>
        </w:rPr>
        <w:t>3. ове уредбе.</w:t>
      </w:r>
    </w:p>
    <w:p w14:paraId="3040747A" w14:textId="3E22053D" w:rsidR="00E9422E" w:rsidRPr="008E2D96" w:rsidRDefault="5BD6BB92" w:rsidP="40FE40CF">
      <w:pPr>
        <w:spacing w:after="0" w:line="276" w:lineRule="auto"/>
        <w:ind w:firstLine="720"/>
        <w:jc w:val="both"/>
        <w:rPr>
          <w:rFonts w:ascii="Times New Roman" w:hAnsi="Times New Roman" w:cs="Times New Roman"/>
          <w:sz w:val="24"/>
          <w:szCs w:val="24"/>
          <w:lang w:val="sr-Cyrl-RS"/>
        </w:rPr>
      </w:pPr>
      <w:r w:rsidRPr="481AFD6B">
        <w:rPr>
          <w:rFonts w:ascii="Times New Roman" w:hAnsi="Times New Roman" w:cs="Times New Roman"/>
          <w:sz w:val="24"/>
          <w:szCs w:val="24"/>
          <w:lang w:val="sr-Cyrl-RS"/>
        </w:rPr>
        <w:t xml:space="preserve">Мишљење </w:t>
      </w:r>
      <w:r w:rsidR="00070BD0">
        <w:rPr>
          <w:rFonts w:ascii="Times New Roman" w:hAnsi="Times New Roman" w:cs="Times New Roman"/>
          <w:sz w:val="24"/>
          <w:szCs w:val="24"/>
          <w:lang w:val="sr-Cyrl-RS"/>
        </w:rPr>
        <w:t xml:space="preserve">надлежног </w:t>
      </w:r>
      <w:r w:rsidR="54D324D4" w:rsidRPr="481AFD6B">
        <w:rPr>
          <w:rFonts w:ascii="Times New Roman" w:hAnsi="Times New Roman" w:cs="Times New Roman"/>
          <w:sz w:val="24"/>
          <w:szCs w:val="24"/>
          <w:lang w:val="sr-Cyrl-RS"/>
        </w:rPr>
        <w:t>органа</w:t>
      </w:r>
      <w:r w:rsidR="34CE64D3" w:rsidRPr="481AFD6B">
        <w:rPr>
          <w:rFonts w:ascii="Times New Roman" w:hAnsi="Times New Roman" w:cs="Times New Roman"/>
          <w:sz w:val="24"/>
          <w:szCs w:val="24"/>
          <w:lang w:val="sr-Cyrl-RS"/>
        </w:rPr>
        <w:t xml:space="preserve"> садржи прецизне и потпуне примедбе у погледу недостатака спроведене анализе ефеката и садржаја </w:t>
      </w:r>
      <w:r w:rsidR="7245D8DD" w:rsidRPr="481AFD6B">
        <w:rPr>
          <w:rFonts w:ascii="Times New Roman" w:hAnsi="Times New Roman" w:cs="Times New Roman"/>
          <w:sz w:val="24"/>
          <w:szCs w:val="24"/>
          <w:lang w:val="sr-Cyrl-RS"/>
        </w:rPr>
        <w:t>И</w:t>
      </w:r>
      <w:r w:rsidR="34CE64D3" w:rsidRPr="481AFD6B">
        <w:rPr>
          <w:rFonts w:ascii="Times New Roman" w:hAnsi="Times New Roman" w:cs="Times New Roman"/>
          <w:sz w:val="24"/>
          <w:szCs w:val="24"/>
          <w:lang w:val="sr-Cyrl-RS"/>
        </w:rPr>
        <w:t>звештаја о спровед</w:t>
      </w:r>
      <w:r w:rsidR="457E24CA" w:rsidRPr="481AFD6B">
        <w:rPr>
          <w:rFonts w:ascii="Times New Roman" w:hAnsi="Times New Roman" w:cs="Times New Roman"/>
          <w:sz w:val="24"/>
          <w:szCs w:val="24"/>
          <w:lang w:val="sr-Cyrl-RS"/>
        </w:rPr>
        <w:t>е</w:t>
      </w:r>
      <w:r w:rsidR="34CE64D3" w:rsidRPr="481AFD6B">
        <w:rPr>
          <w:rFonts w:ascii="Times New Roman" w:hAnsi="Times New Roman" w:cs="Times New Roman"/>
          <w:sz w:val="24"/>
          <w:szCs w:val="24"/>
          <w:lang w:val="sr-Cyrl-RS"/>
        </w:rPr>
        <w:t>ној</w:t>
      </w:r>
      <w:r w:rsidR="0AA3F69A" w:rsidRPr="481AFD6B">
        <w:rPr>
          <w:rFonts w:ascii="Times New Roman" w:eastAsia="Times New Roman" w:hAnsi="Times New Roman" w:cs="Times New Roman"/>
          <w:color w:val="000000" w:themeColor="text1"/>
          <w:sz w:val="24"/>
          <w:szCs w:val="24"/>
          <w:lang w:val="sr-Cyrl-RS"/>
        </w:rPr>
        <w:t xml:space="preserve"> </w:t>
      </w:r>
      <w:proofErr w:type="spellStart"/>
      <w:r w:rsidR="0AA3F69A" w:rsidRPr="481AFD6B">
        <w:rPr>
          <w:rFonts w:ascii="Times New Roman" w:eastAsia="Times New Roman" w:hAnsi="Times New Roman" w:cs="Times New Roman"/>
          <w:color w:val="000000" w:themeColor="text1"/>
          <w:sz w:val="24"/>
          <w:szCs w:val="24"/>
          <w:lang w:val="sr-Cyrl-RS"/>
        </w:rPr>
        <w:t>ex-ante</w:t>
      </w:r>
      <w:proofErr w:type="spellEnd"/>
      <w:r w:rsidR="34CE64D3" w:rsidRPr="481AFD6B">
        <w:rPr>
          <w:rFonts w:ascii="Times New Roman" w:hAnsi="Times New Roman" w:cs="Times New Roman"/>
          <w:sz w:val="24"/>
          <w:szCs w:val="24"/>
          <w:lang w:val="sr-Cyrl-RS"/>
        </w:rPr>
        <w:t xml:space="preserve"> анализи ефеката</w:t>
      </w:r>
      <w:r w:rsidR="3AA25B60" w:rsidRPr="481AFD6B">
        <w:rPr>
          <w:rFonts w:ascii="Times New Roman" w:hAnsi="Times New Roman" w:cs="Times New Roman"/>
          <w:sz w:val="24"/>
          <w:szCs w:val="24"/>
          <w:lang w:val="sr-Cyrl-RS"/>
        </w:rPr>
        <w:t xml:space="preserve"> прописа</w:t>
      </w:r>
      <w:r w:rsidRPr="481AFD6B">
        <w:rPr>
          <w:rFonts w:ascii="Times New Roman" w:hAnsi="Times New Roman" w:cs="Times New Roman"/>
          <w:sz w:val="24"/>
          <w:szCs w:val="24"/>
          <w:lang w:val="sr-Cyrl-RS"/>
        </w:rPr>
        <w:t>, као и предлоге за измену</w:t>
      </w:r>
      <w:r w:rsidR="7166FCFC" w:rsidRPr="481AFD6B">
        <w:rPr>
          <w:rFonts w:ascii="Times New Roman" w:hAnsi="Times New Roman" w:cs="Times New Roman"/>
          <w:sz w:val="24"/>
          <w:szCs w:val="24"/>
          <w:lang w:val="sr-Cyrl-RS"/>
        </w:rPr>
        <w:t xml:space="preserve"> или допуну</w:t>
      </w:r>
      <w:r w:rsidRPr="481AFD6B">
        <w:rPr>
          <w:rFonts w:ascii="Times New Roman" w:hAnsi="Times New Roman" w:cs="Times New Roman"/>
          <w:sz w:val="24"/>
          <w:szCs w:val="24"/>
          <w:lang w:val="sr-Cyrl-RS"/>
        </w:rPr>
        <w:t xml:space="preserve"> </w:t>
      </w:r>
      <w:r w:rsidR="030F5F29" w:rsidRPr="481AFD6B">
        <w:rPr>
          <w:rFonts w:ascii="Times New Roman" w:hAnsi="Times New Roman" w:cs="Times New Roman"/>
          <w:sz w:val="24"/>
          <w:szCs w:val="24"/>
          <w:lang w:val="sr-Cyrl-RS"/>
        </w:rPr>
        <w:t xml:space="preserve">одредби </w:t>
      </w:r>
      <w:r w:rsidRPr="481AFD6B">
        <w:rPr>
          <w:rFonts w:ascii="Times New Roman" w:hAnsi="Times New Roman" w:cs="Times New Roman"/>
          <w:sz w:val="24"/>
          <w:szCs w:val="24"/>
          <w:lang w:val="sr-Cyrl-RS"/>
        </w:rPr>
        <w:t>прописа кој</w:t>
      </w:r>
      <w:r w:rsidR="6F0B711E" w:rsidRPr="481AFD6B">
        <w:rPr>
          <w:rFonts w:ascii="Times New Roman" w:hAnsi="Times New Roman" w:cs="Times New Roman"/>
          <w:sz w:val="24"/>
          <w:szCs w:val="24"/>
          <w:lang w:val="sr-Cyrl-RS"/>
        </w:rPr>
        <w:t>е</w:t>
      </w:r>
      <w:r w:rsidRPr="481AFD6B">
        <w:rPr>
          <w:rFonts w:ascii="Times New Roman" w:hAnsi="Times New Roman" w:cs="Times New Roman"/>
          <w:sz w:val="24"/>
          <w:szCs w:val="24"/>
          <w:lang w:val="sr-Cyrl-RS"/>
        </w:rPr>
        <w:t xml:space="preserve"> могу имати негативне ефекте на физичка и правна лица</w:t>
      </w:r>
      <w:r w:rsidR="5DE1461C" w:rsidRPr="481AFD6B">
        <w:rPr>
          <w:rFonts w:ascii="Times New Roman" w:hAnsi="Times New Roman" w:cs="Times New Roman"/>
          <w:sz w:val="24"/>
          <w:szCs w:val="24"/>
          <w:lang w:val="sr-Cyrl-RS"/>
        </w:rPr>
        <w:t>, животну средину</w:t>
      </w:r>
      <w:r w:rsidRPr="481AFD6B">
        <w:rPr>
          <w:rFonts w:ascii="Times New Roman" w:hAnsi="Times New Roman" w:cs="Times New Roman"/>
          <w:sz w:val="24"/>
          <w:szCs w:val="24"/>
          <w:lang w:val="sr-Cyrl-RS"/>
        </w:rPr>
        <w:t xml:space="preserve"> и сектор државе</w:t>
      </w:r>
      <w:r w:rsidR="34CE64D3" w:rsidRPr="481AFD6B">
        <w:rPr>
          <w:rFonts w:ascii="Times New Roman" w:hAnsi="Times New Roman" w:cs="Times New Roman"/>
          <w:sz w:val="24"/>
          <w:szCs w:val="24"/>
          <w:lang w:val="sr-Cyrl-RS"/>
        </w:rPr>
        <w:t>.</w:t>
      </w:r>
    </w:p>
    <w:p w14:paraId="573569ED" w14:textId="77777777" w:rsidR="00E9422E" w:rsidRPr="008E2D96" w:rsidRDefault="00E9422E" w:rsidP="00E37C1D">
      <w:pPr>
        <w:spacing w:after="0" w:line="276" w:lineRule="auto"/>
        <w:rPr>
          <w:rFonts w:ascii="Times New Roman" w:hAnsi="Times New Roman" w:cs="Times New Roman"/>
          <w:sz w:val="24"/>
          <w:szCs w:val="24"/>
          <w:lang w:val="sr-Cyrl-RS"/>
        </w:rPr>
      </w:pPr>
    </w:p>
    <w:p w14:paraId="5B87F591" w14:textId="67C02CB7" w:rsidR="002F2CAC" w:rsidRPr="008E2D96" w:rsidRDefault="002F2CAC" w:rsidP="00E37C1D">
      <w:pPr>
        <w:spacing w:after="0" w:line="276" w:lineRule="auto"/>
        <w:ind w:firstLine="720"/>
        <w:jc w:val="both"/>
        <w:rPr>
          <w:rFonts w:ascii="Times New Roman" w:hAnsi="Times New Roman" w:cs="Times New Roman"/>
          <w:sz w:val="24"/>
          <w:szCs w:val="24"/>
          <w:lang w:val="sr-Cyrl-RS"/>
        </w:rPr>
      </w:pPr>
    </w:p>
    <w:p w14:paraId="3115020C" w14:textId="1FA78CB3" w:rsidR="002F2CAC" w:rsidRPr="008E2D96" w:rsidRDefault="0621696F" w:rsidP="00E37C1D">
      <w:pPr>
        <w:pStyle w:val="Heading1"/>
        <w:spacing w:before="0" w:line="276" w:lineRule="auto"/>
        <w:contextualSpacing/>
        <w:jc w:val="center"/>
        <w:rPr>
          <w:rFonts w:ascii="Times New Roman" w:eastAsia="Times New Roman" w:hAnsi="Times New Roman" w:cs="Times New Roman"/>
          <w:color w:val="000000" w:themeColor="text1"/>
          <w:sz w:val="24"/>
          <w:szCs w:val="24"/>
          <w:lang w:val="sr-Cyrl-RS"/>
        </w:rPr>
      </w:pPr>
      <w:bookmarkStart w:id="7" w:name="_Toc114129925"/>
      <w:r w:rsidRPr="481AFD6B">
        <w:rPr>
          <w:rFonts w:ascii="Times New Roman" w:eastAsia="Times New Roman" w:hAnsi="Times New Roman" w:cs="Times New Roman"/>
          <w:color w:val="000000" w:themeColor="text1"/>
          <w:sz w:val="24"/>
          <w:szCs w:val="24"/>
          <w:lang w:val="sr-Latn-RS"/>
        </w:rPr>
        <w:t>V</w:t>
      </w:r>
      <w:r w:rsidR="59E8CC2D" w:rsidRPr="481AFD6B">
        <w:rPr>
          <w:rFonts w:ascii="Times New Roman" w:eastAsia="Times New Roman" w:hAnsi="Times New Roman" w:cs="Times New Roman"/>
          <w:color w:val="000000" w:themeColor="text1"/>
          <w:sz w:val="24"/>
          <w:szCs w:val="24"/>
          <w:lang w:val="sr-Latn-RS"/>
        </w:rPr>
        <w:t>.</w:t>
      </w:r>
      <w:r w:rsidR="234E3E70" w:rsidRPr="481AFD6B">
        <w:rPr>
          <w:rFonts w:ascii="Times New Roman" w:eastAsia="Times New Roman" w:hAnsi="Times New Roman" w:cs="Times New Roman"/>
          <w:color w:val="000000" w:themeColor="text1"/>
          <w:sz w:val="24"/>
          <w:szCs w:val="24"/>
          <w:lang w:val="sr-Cyrl-RS"/>
        </w:rPr>
        <w:t xml:space="preserve"> СПРОВОЂЕЊЕ EX-</w:t>
      </w:r>
      <w:r w:rsidRPr="481AFD6B">
        <w:rPr>
          <w:rFonts w:ascii="Times New Roman" w:eastAsia="Times New Roman" w:hAnsi="Times New Roman" w:cs="Times New Roman"/>
          <w:color w:val="000000" w:themeColor="text1"/>
          <w:sz w:val="24"/>
          <w:szCs w:val="24"/>
          <w:lang w:val="sr-Cyrl-RS"/>
        </w:rPr>
        <w:t>POST АНАЛИЗЕ ЕФЕКАТА УСВОЈЕНИХ ПРОПИСА</w:t>
      </w:r>
      <w:bookmarkEnd w:id="7"/>
      <w:r w:rsidRPr="481AFD6B">
        <w:rPr>
          <w:rFonts w:ascii="Times New Roman" w:eastAsia="Times New Roman" w:hAnsi="Times New Roman" w:cs="Times New Roman"/>
          <w:color w:val="000000" w:themeColor="text1"/>
          <w:sz w:val="24"/>
          <w:szCs w:val="24"/>
          <w:lang w:val="sr-Cyrl-RS"/>
        </w:rPr>
        <w:t xml:space="preserve"> И ВРЕДНОВАЊЕ УЧИНАКА</w:t>
      </w:r>
    </w:p>
    <w:p w14:paraId="0DFC532A" w14:textId="77777777" w:rsidR="002F2CAC" w:rsidRPr="008E2D96" w:rsidRDefault="002F2CAC" w:rsidP="00E37C1D">
      <w:pPr>
        <w:spacing w:after="0"/>
        <w:jc w:val="center"/>
        <w:rPr>
          <w:rFonts w:ascii="Times New Roman" w:hAnsi="Times New Roman" w:cs="Times New Roman"/>
          <w:sz w:val="24"/>
          <w:szCs w:val="24"/>
          <w:lang w:val="sr-Cyrl-RS"/>
        </w:rPr>
      </w:pPr>
    </w:p>
    <w:p w14:paraId="240F2CB4" w14:textId="77777777" w:rsidR="002F2CAC" w:rsidRPr="008E2D96" w:rsidRDefault="3119F820" w:rsidP="00E37C1D">
      <w:pPr>
        <w:spacing w:after="0"/>
        <w:jc w:val="center"/>
        <w:rPr>
          <w:rFonts w:ascii="Times New Roman" w:hAnsi="Times New Roman" w:cs="Times New Roman"/>
          <w:sz w:val="24"/>
          <w:szCs w:val="24"/>
          <w:lang w:val="sr-Cyrl-RS"/>
        </w:rPr>
      </w:pPr>
      <w:r w:rsidRPr="0711F3AA">
        <w:rPr>
          <w:rFonts w:ascii="Times New Roman" w:hAnsi="Times New Roman" w:cs="Times New Roman"/>
          <w:sz w:val="24"/>
          <w:szCs w:val="24"/>
          <w:lang w:val="sr-Cyrl-RS"/>
        </w:rPr>
        <w:t>Праћење спровођења усвојених прописа</w:t>
      </w:r>
    </w:p>
    <w:p w14:paraId="7532C2F0" w14:textId="77777777" w:rsidR="002F2CAC" w:rsidRPr="008E2D96" w:rsidRDefault="002F2CAC" w:rsidP="00E37C1D">
      <w:pPr>
        <w:spacing w:after="0"/>
        <w:jc w:val="center"/>
        <w:rPr>
          <w:rFonts w:ascii="Times New Roman" w:hAnsi="Times New Roman" w:cs="Times New Roman"/>
          <w:sz w:val="24"/>
          <w:szCs w:val="24"/>
          <w:lang w:val="sr-Cyrl-RS"/>
        </w:rPr>
      </w:pPr>
    </w:p>
    <w:p w14:paraId="376D7151" w14:textId="63901061" w:rsidR="002F2CAC" w:rsidRPr="008E2D96" w:rsidRDefault="7BE26DF2" w:rsidP="00E37C1D">
      <w:pPr>
        <w:spacing w:after="0"/>
        <w:jc w:val="center"/>
        <w:rPr>
          <w:rFonts w:ascii="Times New Roman" w:hAnsi="Times New Roman" w:cs="Times New Roman"/>
          <w:sz w:val="24"/>
          <w:szCs w:val="24"/>
          <w:lang w:val="sr-Cyrl-RS"/>
        </w:rPr>
      </w:pPr>
      <w:r w:rsidRPr="481AFD6B">
        <w:rPr>
          <w:rFonts w:ascii="Times New Roman" w:hAnsi="Times New Roman" w:cs="Times New Roman"/>
          <w:sz w:val="24"/>
          <w:szCs w:val="24"/>
          <w:lang w:val="sr-Cyrl-RS"/>
        </w:rPr>
        <w:t>Члан 2</w:t>
      </w:r>
      <w:r w:rsidR="1CE5D50D" w:rsidRPr="481AFD6B">
        <w:rPr>
          <w:rFonts w:ascii="Times New Roman" w:hAnsi="Times New Roman" w:cs="Times New Roman"/>
          <w:sz w:val="24"/>
          <w:szCs w:val="24"/>
          <w:lang w:val="sr-Cyrl-RS"/>
        </w:rPr>
        <w:t>4</w:t>
      </w:r>
      <w:r w:rsidRPr="481AFD6B">
        <w:rPr>
          <w:rFonts w:ascii="Times New Roman" w:hAnsi="Times New Roman" w:cs="Times New Roman"/>
          <w:sz w:val="24"/>
          <w:szCs w:val="24"/>
          <w:lang w:val="sr-Cyrl-RS"/>
        </w:rPr>
        <w:t>.</w:t>
      </w:r>
    </w:p>
    <w:p w14:paraId="46D4BE3D" w14:textId="2F58164C" w:rsidR="002F2CAC" w:rsidRPr="008E2D96" w:rsidRDefault="5A54A95F" w:rsidP="00E37C1D">
      <w:pPr>
        <w:spacing w:after="0" w:line="276" w:lineRule="auto"/>
        <w:ind w:firstLine="709"/>
        <w:jc w:val="both"/>
        <w:rPr>
          <w:rFonts w:ascii="Times New Roman" w:hAnsi="Times New Roman" w:cs="Times New Roman"/>
          <w:sz w:val="24"/>
          <w:szCs w:val="24"/>
          <w:lang w:val="sr-Cyrl-RS"/>
        </w:rPr>
      </w:pPr>
      <w:r w:rsidRPr="481AFD6B">
        <w:rPr>
          <w:rFonts w:ascii="Times New Roman" w:hAnsi="Times New Roman" w:cs="Times New Roman"/>
          <w:sz w:val="24"/>
          <w:szCs w:val="24"/>
          <w:lang w:val="sr-Cyrl-RS"/>
        </w:rPr>
        <w:t xml:space="preserve"> </w:t>
      </w:r>
      <w:r w:rsidR="085F7AE9" w:rsidRPr="481AFD6B">
        <w:rPr>
          <w:rFonts w:ascii="Times New Roman" w:hAnsi="Times New Roman" w:cs="Times New Roman"/>
          <w:sz w:val="24"/>
          <w:szCs w:val="24"/>
          <w:lang w:val="sr-Cyrl-RS"/>
        </w:rPr>
        <w:t>Н</w:t>
      </w:r>
      <w:r w:rsidRPr="481AFD6B">
        <w:rPr>
          <w:rFonts w:ascii="Times New Roman" w:hAnsi="Times New Roman" w:cs="Times New Roman"/>
          <w:sz w:val="24"/>
          <w:szCs w:val="24"/>
          <w:lang w:val="sr-Cyrl-RS"/>
        </w:rPr>
        <w:t xml:space="preserve">алази добијени </w:t>
      </w:r>
      <w:proofErr w:type="spellStart"/>
      <w:r w:rsidRPr="481AFD6B">
        <w:rPr>
          <w:rFonts w:ascii="Times New Roman" w:hAnsi="Times New Roman" w:cs="Times New Roman"/>
          <w:sz w:val="24"/>
          <w:szCs w:val="24"/>
        </w:rPr>
        <w:t>на</w:t>
      </w:r>
      <w:proofErr w:type="spellEnd"/>
      <w:r w:rsidRPr="481AFD6B">
        <w:rPr>
          <w:rFonts w:ascii="Times New Roman" w:hAnsi="Times New Roman" w:cs="Times New Roman"/>
          <w:sz w:val="24"/>
          <w:szCs w:val="24"/>
        </w:rPr>
        <w:t xml:space="preserve"> </w:t>
      </w:r>
      <w:proofErr w:type="spellStart"/>
      <w:r w:rsidRPr="481AFD6B">
        <w:rPr>
          <w:rFonts w:ascii="Times New Roman" w:hAnsi="Times New Roman" w:cs="Times New Roman"/>
          <w:sz w:val="24"/>
          <w:szCs w:val="24"/>
        </w:rPr>
        <w:t>основу</w:t>
      </w:r>
      <w:proofErr w:type="spellEnd"/>
      <w:r w:rsidRPr="481AFD6B">
        <w:rPr>
          <w:rFonts w:ascii="Times New Roman" w:hAnsi="Times New Roman" w:cs="Times New Roman"/>
          <w:sz w:val="24"/>
          <w:szCs w:val="24"/>
        </w:rPr>
        <w:t xml:space="preserve"> </w:t>
      </w:r>
      <w:proofErr w:type="spellStart"/>
      <w:r w:rsidRPr="481AFD6B">
        <w:rPr>
          <w:rFonts w:ascii="Times New Roman" w:hAnsi="Times New Roman" w:cs="Times New Roman"/>
          <w:sz w:val="24"/>
          <w:szCs w:val="24"/>
        </w:rPr>
        <w:t>праћења</w:t>
      </w:r>
      <w:proofErr w:type="spellEnd"/>
      <w:r w:rsidRPr="481AFD6B">
        <w:rPr>
          <w:rFonts w:ascii="Times New Roman" w:hAnsi="Times New Roman" w:cs="Times New Roman"/>
          <w:sz w:val="24"/>
          <w:szCs w:val="24"/>
        </w:rPr>
        <w:t xml:space="preserve"> </w:t>
      </w:r>
      <w:proofErr w:type="spellStart"/>
      <w:r w:rsidRPr="481AFD6B">
        <w:rPr>
          <w:rFonts w:ascii="Times New Roman" w:hAnsi="Times New Roman" w:cs="Times New Roman"/>
          <w:sz w:val="24"/>
          <w:szCs w:val="24"/>
        </w:rPr>
        <w:t>спровођења</w:t>
      </w:r>
      <w:proofErr w:type="spellEnd"/>
      <w:r w:rsidRPr="481AFD6B">
        <w:rPr>
          <w:rFonts w:ascii="Times New Roman" w:hAnsi="Times New Roman" w:cs="Times New Roman"/>
          <w:sz w:val="24"/>
          <w:szCs w:val="24"/>
        </w:rPr>
        <w:t xml:space="preserve"> </w:t>
      </w:r>
      <w:proofErr w:type="spellStart"/>
      <w:r w:rsidRPr="481AFD6B">
        <w:rPr>
          <w:rFonts w:ascii="Times New Roman" w:hAnsi="Times New Roman" w:cs="Times New Roman"/>
          <w:sz w:val="24"/>
          <w:szCs w:val="24"/>
        </w:rPr>
        <w:t>прописа</w:t>
      </w:r>
      <w:proofErr w:type="spellEnd"/>
      <w:r w:rsidRPr="481AFD6B">
        <w:rPr>
          <w:rFonts w:ascii="Times New Roman" w:hAnsi="Times New Roman" w:cs="Times New Roman"/>
          <w:sz w:val="24"/>
          <w:szCs w:val="24"/>
        </w:rPr>
        <w:t xml:space="preserve"> </w:t>
      </w:r>
      <w:proofErr w:type="spellStart"/>
      <w:r w:rsidRPr="481AFD6B">
        <w:rPr>
          <w:rFonts w:ascii="Times New Roman" w:hAnsi="Times New Roman" w:cs="Times New Roman"/>
          <w:sz w:val="24"/>
          <w:szCs w:val="24"/>
        </w:rPr>
        <w:t>се</w:t>
      </w:r>
      <w:proofErr w:type="spellEnd"/>
      <w:r w:rsidRPr="481AFD6B">
        <w:rPr>
          <w:rFonts w:ascii="Times New Roman" w:hAnsi="Times New Roman" w:cs="Times New Roman"/>
          <w:sz w:val="24"/>
          <w:szCs w:val="24"/>
        </w:rPr>
        <w:t xml:space="preserve"> </w:t>
      </w:r>
      <w:proofErr w:type="spellStart"/>
      <w:r w:rsidRPr="481AFD6B">
        <w:rPr>
          <w:rFonts w:ascii="Times New Roman" w:hAnsi="Times New Roman" w:cs="Times New Roman"/>
          <w:sz w:val="24"/>
          <w:szCs w:val="24"/>
        </w:rPr>
        <w:t>користе</w:t>
      </w:r>
      <w:proofErr w:type="spellEnd"/>
      <w:r w:rsidRPr="481AFD6B">
        <w:rPr>
          <w:rFonts w:ascii="Times New Roman" w:hAnsi="Times New Roman" w:cs="Times New Roman"/>
          <w:sz w:val="24"/>
          <w:szCs w:val="24"/>
        </w:rPr>
        <w:t xml:space="preserve"> </w:t>
      </w:r>
      <w:proofErr w:type="spellStart"/>
      <w:r w:rsidRPr="481AFD6B">
        <w:rPr>
          <w:rFonts w:ascii="Times New Roman" w:hAnsi="Times New Roman" w:cs="Times New Roman"/>
          <w:sz w:val="24"/>
          <w:szCs w:val="24"/>
        </w:rPr>
        <w:t>за</w:t>
      </w:r>
      <w:proofErr w:type="spellEnd"/>
      <w:r w:rsidRPr="481AFD6B">
        <w:rPr>
          <w:rFonts w:ascii="Times New Roman" w:hAnsi="Times New Roman" w:cs="Times New Roman"/>
          <w:sz w:val="24"/>
          <w:szCs w:val="24"/>
        </w:rPr>
        <w:t xml:space="preserve"> </w:t>
      </w:r>
      <w:proofErr w:type="spellStart"/>
      <w:r w:rsidRPr="481AFD6B">
        <w:rPr>
          <w:rFonts w:ascii="Times New Roman" w:hAnsi="Times New Roman" w:cs="Times New Roman"/>
          <w:sz w:val="24"/>
          <w:szCs w:val="24"/>
        </w:rPr>
        <w:t>спровођење</w:t>
      </w:r>
      <w:proofErr w:type="spellEnd"/>
      <w:r w:rsidRPr="481AFD6B">
        <w:rPr>
          <w:rFonts w:ascii="Times New Roman" w:hAnsi="Times New Roman" w:cs="Times New Roman"/>
          <w:sz w:val="24"/>
          <w:szCs w:val="24"/>
        </w:rPr>
        <w:t xml:space="preserve"> ex-post </w:t>
      </w:r>
      <w:proofErr w:type="spellStart"/>
      <w:r w:rsidRPr="481AFD6B">
        <w:rPr>
          <w:rFonts w:ascii="Times New Roman" w:hAnsi="Times New Roman" w:cs="Times New Roman"/>
          <w:sz w:val="24"/>
          <w:szCs w:val="24"/>
        </w:rPr>
        <w:t>анализе</w:t>
      </w:r>
      <w:proofErr w:type="spellEnd"/>
      <w:r w:rsidRPr="481AFD6B">
        <w:rPr>
          <w:rFonts w:ascii="Times New Roman" w:hAnsi="Times New Roman" w:cs="Times New Roman"/>
          <w:sz w:val="24"/>
          <w:szCs w:val="24"/>
        </w:rPr>
        <w:t xml:space="preserve"> </w:t>
      </w:r>
      <w:proofErr w:type="spellStart"/>
      <w:r w:rsidRPr="481AFD6B">
        <w:rPr>
          <w:rFonts w:ascii="Times New Roman" w:hAnsi="Times New Roman" w:cs="Times New Roman"/>
          <w:sz w:val="24"/>
          <w:szCs w:val="24"/>
        </w:rPr>
        <w:t>ефеката</w:t>
      </w:r>
      <w:proofErr w:type="spellEnd"/>
      <w:r w:rsidRPr="481AFD6B">
        <w:rPr>
          <w:rFonts w:ascii="Times New Roman" w:hAnsi="Times New Roman" w:cs="Times New Roman"/>
          <w:sz w:val="24"/>
          <w:szCs w:val="24"/>
        </w:rPr>
        <w:t xml:space="preserve"> </w:t>
      </w:r>
      <w:proofErr w:type="spellStart"/>
      <w:r w:rsidRPr="481AFD6B">
        <w:rPr>
          <w:rFonts w:ascii="Times New Roman" w:hAnsi="Times New Roman" w:cs="Times New Roman"/>
          <w:sz w:val="24"/>
          <w:szCs w:val="24"/>
        </w:rPr>
        <w:t>прописа</w:t>
      </w:r>
      <w:proofErr w:type="spellEnd"/>
      <w:r w:rsidRPr="481AFD6B">
        <w:rPr>
          <w:rFonts w:ascii="Times New Roman" w:hAnsi="Times New Roman" w:cs="Times New Roman"/>
          <w:sz w:val="24"/>
          <w:szCs w:val="24"/>
        </w:rPr>
        <w:t xml:space="preserve"> и </w:t>
      </w:r>
      <w:proofErr w:type="spellStart"/>
      <w:r w:rsidRPr="481AFD6B">
        <w:rPr>
          <w:rFonts w:ascii="Times New Roman" w:hAnsi="Times New Roman" w:cs="Times New Roman"/>
          <w:sz w:val="24"/>
          <w:szCs w:val="24"/>
        </w:rPr>
        <w:t>вредновање</w:t>
      </w:r>
      <w:proofErr w:type="spellEnd"/>
      <w:r w:rsidRPr="481AFD6B">
        <w:rPr>
          <w:rFonts w:ascii="Times New Roman" w:hAnsi="Times New Roman" w:cs="Times New Roman"/>
          <w:sz w:val="24"/>
          <w:szCs w:val="24"/>
        </w:rPr>
        <w:t xml:space="preserve"> </w:t>
      </w:r>
      <w:proofErr w:type="spellStart"/>
      <w:r w:rsidRPr="481AFD6B">
        <w:rPr>
          <w:rFonts w:ascii="Times New Roman" w:hAnsi="Times New Roman" w:cs="Times New Roman"/>
          <w:sz w:val="24"/>
          <w:szCs w:val="24"/>
        </w:rPr>
        <w:t>учин</w:t>
      </w:r>
      <w:r w:rsidR="26E737DB" w:rsidRPr="481AFD6B">
        <w:rPr>
          <w:rFonts w:ascii="Times New Roman" w:hAnsi="Times New Roman" w:cs="Times New Roman"/>
          <w:sz w:val="24"/>
          <w:szCs w:val="24"/>
        </w:rPr>
        <w:t>а</w:t>
      </w:r>
      <w:r w:rsidRPr="481AFD6B">
        <w:rPr>
          <w:rFonts w:ascii="Times New Roman" w:hAnsi="Times New Roman" w:cs="Times New Roman"/>
          <w:sz w:val="24"/>
          <w:szCs w:val="24"/>
        </w:rPr>
        <w:t>ка</w:t>
      </w:r>
      <w:proofErr w:type="spellEnd"/>
      <w:r w:rsidRPr="481AFD6B">
        <w:rPr>
          <w:rFonts w:ascii="Times New Roman" w:hAnsi="Times New Roman" w:cs="Times New Roman"/>
          <w:sz w:val="24"/>
          <w:szCs w:val="24"/>
        </w:rPr>
        <w:t xml:space="preserve"> </w:t>
      </w:r>
      <w:proofErr w:type="spellStart"/>
      <w:r w:rsidRPr="481AFD6B">
        <w:rPr>
          <w:rFonts w:ascii="Times New Roman" w:hAnsi="Times New Roman" w:cs="Times New Roman"/>
          <w:sz w:val="24"/>
          <w:szCs w:val="24"/>
        </w:rPr>
        <w:t>прописа</w:t>
      </w:r>
      <w:proofErr w:type="spellEnd"/>
      <w:r w:rsidRPr="481AFD6B">
        <w:rPr>
          <w:rFonts w:ascii="Times New Roman" w:hAnsi="Times New Roman" w:cs="Times New Roman"/>
          <w:sz w:val="24"/>
          <w:szCs w:val="24"/>
        </w:rPr>
        <w:t>.</w:t>
      </w:r>
    </w:p>
    <w:p w14:paraId="6A931648" w14:textId="7CB9FD34" w:rsidR="002F2CAC" w:rsidRPr="008E2D96" w:rsidRDefault="33D3E8D6" w:rsidP="744D1377">
      <w:pPr>
        <w:spacing w:after="0"/>
        <w:ind w:firstLine="720"/>
        <w:jc w:val="both"/>
        <w:rPr>
          <w:rFonts w:ascii="Times New Roman" w:hAnsi="Times New Roman" w:cs="Times New Roman"/>
          <w:sz w:val="24"/>
          <w:szCs w:val="24"/>
          <w:lang w:val="sr-Cyrl-RS"/>
        </w:rPr>
      </w:pPr>
      <w:r w:rsidRPr="481AFD6B">
        <w:rPr>
          <w:rFonts w:ascii="Times New Roman" w:hAnsi="Times New Roman" w:cs="Times New Roman"/>
          <w:sz w:val="24"/>
          <w:szCs w:val="24"/>
          <w:lang w:val="sr-Cyrl-RS"/>
        </w:rPr>
        <w:t xml:space="preserve">Надлежни предлагач прати спровођење прописа који је израдио на годишњем нивоу </w:t>
      </w:r>
      <w:proofErr w:type="spellStart"/>
      <w:r w:rsidR="0201B657" w:rsidRPr="481AFD6B">
        <w:rPr>
          <w:rFonts w:ascii="Times New Roman" w:eastAsia="Times New Roman" w:hAnsi="Times New Roman"/>
          <w:color w:val="333333"/>
          <w:sz w:val="24"/>
          <w:szCs w:val="24"/>
        </w:rPr>
        <w:t>или</w:t>
      </w:r>
      <w:proofErr w:type="spellEnd"/>
      <w:r w:rsidR="0201B657" w:rsidRPr="481AFD6B">
        <w:rPr>
          <w:rFonts w:ascii="Times New Roman" w:eastAsia="Times New Roman" w:hAnsi="Times New Roman"/>
          <w:color w:val="333333"/>
          <w:sz w:val="24"/>
          <w:szCs w:val="24"/>
        </w:rPr>
        <w:t xml:space="preserve">, </w:t>
      </w:r>
      <w:proofErr w:type="spellStart"/>
      <w:r w:rsidR="0201B657" w:rsidRPr="481AFD6B">
        <w:rPr>
          <w:rFonts w:ascii="Times New Roman" w:eastAsia="Times New Roman" w:hAnsi="Times New Roman"/>
          <w:color w:val="333333"/>
          <w:sz w:val="24"/>
          <w:szCs w:val="24"/>
        </w:rPr>
        <w:t>изузетно</w:t>
      </w:r>
      <w:proofErr w:type="spellEnd"/>
      <w:r w:rsidR="0201B657" w:rsidRPr="481AFD6B">
        <w:rPr>
          <w:rFonts w:ascii="Times New Roman" w:eastAsia="Times New Roman" w:hAnsi="Times New Roman"/>
          <w:color w:val="333333"/>
          <w:sz w:val="24"/>
          <w:szCs w:val="24"/>
        </w:rPr>
        <w:t xml:space="preserve">, у </w:t>
      </w:r>
      <w:proofErr w:type="spellStart"/>
      <w:r w:rsidR="0201B657" w:rsidRPr="481AFD6B">
        <w:rPr>
          <w:rFonts w:ascii="Times New Roman" w:eastAsia="Times New Roman" w:hAnsi="Times New Roman"/>
          <w:color w:val="333333"/>
          <w:sz w:val="24"/>
          <w:szCs w:val="24"/>
        </w:rPr>
        <w:t>периоду</w:t>
      </w:r>
      <w:proofErr w:type="spellEnd"/>
      <w:r w:rsidR="0201B657" w:rsidRPr="481AFD6B">
        <w:rPr>
          <w:rFonts w:ascii="Times New Roman" w:eastAsia="Times New Roman" w:hAnsi="Times New Roman"/>
          <w:color w:val="333333"/>
          <w:sz w:val="24"/>
          <w:szCs w:val="24"/>
        </w:rPr>
        <w:t xml:space="preserve"> </w:t>
      </w:r>
      <w:proofErr w:type="spellStart"/>
      <w:r w:rsidR="0201B657" w:rsidRPr="481AFD6B">
        <w:rPr>
          <w:rFonts w:ascii="Times New Roman" w:eastAsia="Times New Roman" w:hAnsi="Times New Roman"/>
          <w:color w:val="333333"/>
          <w:sz w:val="24"/>
          <w:szCs w:val="24"/>
        </w:rPr>
        <w:t>за</w:t>
      </w:r>
      <w:proofErr w:type="spellEnd"/>
      <w:r w:rsidR="0201B657" w:rsidRPr="481AFD6B">
        <w:rPr>
          <w:rFonts w:ascii="Times New Roman" w:eastAsia="Times New Roman" w:hAnsi="Times New Roman"/>
          <w:color w:val="333333"/>
          <w:sz w:val="24"/>
          <w:szCs w:val="24"/>
        </w:rPr>
        <w:t xml:space="preserve"> </w:t>
      </w:r>
      <w:proofErr w:type="spellStart"/>
      <w:r w:rsidR="0201B657" w:rsidRPr="481AFD6B">
        <w:rPr>
          <w:rFonts w:ascii="Times New Roman" w:eastAsia="Times New Roman" w:hAnsi="Times New Roman"/>
          <w:color w:val="333333"/>
          <w:sz w:val="24"/>
          <w:szCs w:val="24"/>
        </w:rPr>
        <w:t>који</w:t>
      </w:r>
      <w:proofErr w:type="spellEnd"/>
      <w:r w:rsidR="0201B657" w:rsidRPr="481AFD6B">
        <w:rPr>
          <w:rFonts w:ascii="Times New Roman" w:eastAsia="Times New Roman" w:hAnsi="Times New Roman"/>
          <w:color w:val="333333"/>
          <w:sz w:val="24"/>
          <w:szCs w:val="24"/>
        </w:rPr>
        <w:t xml:space="preserve"> </w:t>
      </w:r>
      <w:proofErr w:type="spellStart"/>
      <w:r w:rsidR="0201B657" w:rsidRPr="481AFD6B">
        <w:rPr>
          <w:rFonts w:ascii="Times New Roman" w:eastAsia="Times New Roman" w:hAnsi="Times New Roman"/>
          <w:color w:val="333333"/>
          <w:sz w:val="24"/>
          <w:szCs w:val="24"/>
        </w:rPr>
        <w:t>надлежни</w:t>
      </w:r>
      <w:proofErr w:type="spellEnd"/>
      <w:r w:rsidR="0201B657" w:rsidRPr="481AFD6B">
        <w:rPr>
          <w:rFonts w:ascii="Times New Roman" w:eastAsia="Times New Roman" w:hAnsi="Times New Roman"/>
          <w:color w:val="333333"/>
          <w:sz w:val="24"/>
          <w:szCs w:val="24"/>
        </w:rPr>
        <w:t xml:space="preserve"> </w:t>
      </w:r>
      <w:proofErr w:type="spellStart"/>
      <w:r w:rsidR="0201B657" w:rsidRPr="481AFD6B">
        <w:rPr>
          <w:rFonts w:ascii="Times New Roman" w:eastAsia="Times New Roman" w:hAnsi="Times New Roman"/>
          <w:color w:val="333333"/>
          <w:sz w:val="24"/>
          <w:szCs w:val="24"/>
        </w:rPr>
        <w:t>предлагач</w:t>
      </w:r>
      <w:proofErr w:type="spellEnd"/>
      <w:r w:rsidR="0201B657" w:rsidRPr="481AFD6B">
        <w:rPr>
          <w:rFonts w:ascii="Times New Roman" w:eastAsia="Times New Roman" w:hAnsi="Times New Roman"/>
          <w:color w:val="333333"/>
          <w:sz w:val="24"/>
          <w:szCs w:val="24"/>
        </w:rPr>
        <w:t xml:space="preserve"> </w:t>
      </w:r>
      <w:proofErr w:type="spellStart"/>
      <w:r w:rsidR="0201B657" w:rsidRPr="481AFD6B">
        <w:rPr>
          <w:rFonts w:ascii="Times New Roman" w:eastAsia="Times New Roman" w:hAnsi="Times New Roman"/>
          <w:color w:val="333333"/>
          <w:sz w:val="24"/>
          <w:szCs w:val="24"/>
        </w:rPr>
        <w:t>сматра</w:t>
      </w:r>
      <w:proofErr w:type="spellEnd"/>
      <w:r w:rsidR="0201B657" w:rsidRPr="481AFD6B">
        <w:rPr>
          <w:rFonts w:ascii="Times New Roman" w:eastAsia="Times New Roman" w:hAnsi="Times New Roman"/>
          <w:color w:val="333333"/>
          <w:sz w:val="24"/>
          <w:szCs w:val="24"/>
        </w:rPr>
        <w:t xml:space="preserve"> </w:t>
      </w:r>
      <w:proofErr w:type="spellStart"/>
      <w:r w:rsidR="0201B657" w:rsidRPr="481AFD6B">
        <w:rPr>
          <w:rFonts w:ascii="Times New Roman" w:eastAsia="Times New Roman" w:hAnsi="Times New Roman"/>
          <w:color w:val="333333"/>
          <w:sz w:val="24"/>
          <w:szCs w:val="24"/>
        </w:rPr>
        <w:t>да</w:t>
      </w:r>
      <w:proofErr w:type="spellEnd"/>
      <w:r w:rsidR="0201B657" w:rsidRPr="481AFD6B">
        <w:rPr>
          <w:rFonts w:ascii="Times New Roman" w:eastAsia="Times New Roman" w:hAnsi="Times New Roman"/>
          <w:color w:val="333333"/>
          <w:sz w:val="24"/>
          <w:szCs w:val="24"/>
        </w:rPr>
        <w:t xml:space="preserve"> </w:t>
      </w:r>
      <w:proofErr w:type="spellStart"/>
      <w:r w:rsidR="0201B657" w:rsidRPr="481AFD6B">
        <w:rPr>
          <w:rFonts w:ascii="Times New Roman" w:eastAsia="Times New Roman" w:hAnsi="Times New Roman"/>
          <w:color w:val="333333"/>
          <w:sz w:val="24"/>
          <w:szCs w:val="24"/>
        </w:rPr>
        <w:t>је</w:t>
      </w:r>
      <w:proofErr w:type="spellEnd"/>
      <w:r w:rsidR="0201B657" w:rsidRPr="481AFD6B">
        <w:rPr>
          <w:rFonts w:ascii="Times New Roman" w:eastAsia="Times New Roman" w:hAnsi="Times New Roman"/>
          <w:color w:val="333333"/>
          <w:sz w:val="24"/>
          <w:szCs w:val="24"/>
        </w:rPr>
        <w:t xml:space="preserve"> </w:t>
      </w:r>
      <w:proofErr w:type="spellStart"/>
      <w:r w:rsidR="0201B657" w:rsidRPr="481AFD6B">
        <w:rPr>
          <w:rFonts w:ascii="Times New Roman" w:eastAsia="Times New Roman" w:hAnsi="Times New Roman"/>
          <w:color w:val="333333"/>
          <w:sz w:val="24"/>
          <w:szCs w:val="24"/>
        </w:rPr>
        <w:t>релевантан</w:t>
      </w:r>
      <w:proofErr w:type="spellEnd"/>
      <w:r w:rsidRPr="481AFD6B">
        <w:rPr>
          <w:rFonts w:ascii="Times New Roman" w:hAnsi="Times New Roman" w:cs="Times New Roman"/>
          <w:sz w:val="24"/>
          <w:szCs w:val="24"/>
          <w:lang w:val="sr-Cyrl-RS"/>
        </w:rPr>
        <w:t>.</w:t>
      </w:r>
    </w:p>
    <w:p w14:paraId="27CAA61E" w14:textId="61D1D7DC" w:rsidR="002F2CAC" w:rsidRPr="008E2D96" w:rsidRDefault="5A54A95F" w:rsidP="744D1377">
      <w:pPr>
        <w:spacing w:after="0"/>
        <w:ind w:firstLine="720"/>
        <w:jc w:val="both"/>
        <w:rPr>
          <w:rFonts w:ascii="Times New Roman" w:hAnsi="Times New Roman" w:cs="Times New Roman"/>
          <w:sz w:val="24"/>
          <w:szCs w:val="24"/>
          <w:lang w:val="sr-Cyrl-RS"/>
        </w:rPr>
      </w:pPr>
      <w:r w:rsidRPr="481AFD6B">
        <w:rPr>
          <w:rFonts w:ascii="Times New Roman" w:hAnsi="Times New Roman" w:cs="Times New Roman"/>
          <w:sz w:val="24"/>
          <w:szCs w:val="24"/>
          <w:lang w:val="sr-Cyrl-RS"/>
        </w:rPr>
        <w:t xml:space="preserve">Надлежни предлагач </w:t>
      </w:r>
      <w:r w:rsidR="0C8C4BC0" w:rsidRPr="481AFD6B">
        <w:rPr>
          <w:rFonts w:ascii="Times New Roman" w:hAnsi="Times New Roman" w:cs="Times New Roman"/>
          <w:sz w:val="24"/>
          <w:szCs w:val="24"/>
          <w:lang w:val="sr-Cyrl-RS"/>
        </w:rPr>
        <w:t xml:space="preserve">у оквиру </w:t>
      </w:r>
      <w:proofErr w:type="spellStart"/>
      <w:r w:rsidR="0C8C4BC0" w:rsidRPr="481AFD6B">
        <w:rPr>
          <w:rFonts w:ascii="Times New Roman" w:hAnsi="Times New Roman" w:cs="Times New Roman"/>
          <w:sz w:val="24"/>
          <w:szCs w:val="24"/>
        </w:rPr>
        <w:t>Извештаја</w:t>
      </w:r>
      <w:proofErr w:type="spellEnd"/>
      <w:r w:rsidR="0C8C4BC0" w:rsidRPr="481AFD6B">
        <w:rPr>
          <w:rFonts w:ascii="Times New Roman" w:hAnsi="Times New Roman" w:cs="Times New Roman"/>
          <w:sz w:val="24"/>
          <w:szCs w:val="24"/>
        </w:rPr>
        <w:t xml:space="preserve"> о </w:t>
      </w:r>
      <w:proofErr w:type="spellStart"/>
      <w:r w:rsidR="540B5F29" w:rsidRPr="481AFD6B">
        <w:rPr>
          <w:rFonts w:ascii="Times New Roman" w:hAnsi="Times New Roman" w:cs="Times New Roman"/>
          <w:sz w:val="24"/>
          <w:szCs w:val="24"/>
        </w:rPr>
        <w:t>спроведеној</w:t>
      </w:r>
      <w:proofErr w:type="spellEnd"/>
      <w:r w:rsidR="540B5F29" w:rsidRPr="481AFD6B">
        <w:rPr>
          <w:rFonts w:ascii="Times New Roman" w:hAnsi="Times New Roman" w:cs="Times New Roman"/>
          <w:sz w:val="24"/>
          <w:szCs w:val="24"/>
        </w:rPr>
        <w:t xml:space="preserve"> </w:t>
      </w:r>
      <w:r w:rsidR="0C8C4BC0" w:rsidRPr="481AFD6B">
        <w:rPr>
          <w:rFonts w:ascii="Times New Roman" w:hAnsi="Times New Roman" w:cs="Times New Roman"/>
          <w:sz w:val="24"/>
          <w:szCs w:val="24"/>
        </w:rPr>
        <w:t xml:space="preserve">ex-ante </w:t>
      </w:r>
      <w:proofErr w:type="spellStart"/>
      <w:r w:rsidR="0C8C4BC0" w:rsidRPr="481AFD6B">
        <w:rPr>
          <w:rFonts w:ascii="Times New Roman" w:hAnsi="Times New Roman" w:cs="Times New Roman"/>
          <w:sz w:val="24"/>
          <w:szCs w:val="24"/>
        </w:rPr>
        <w:t>анализи</w:t>
      </w:r>
      <w:proofErr w:type="spellEnd"/>
      <w:r w:rsidR="0C8C4BC0" w:rsidRPr="481AFD6B">
        <w:rPr>
          <w:rFonts w:ascii="Times New Roman" w:hAnsi="Times New Roman" w:cs="Times New Roman"/>
          <w:sz w:val="24"/>
          <w:szCs w:val="24"/>
        </w:rPr>
        <w:t xml:space="preserve"> </w:t>
      </w:r>
      <w:r w:rsidR="0C8C4BC0" w:rsidRPr="481AFD6B">
        <w:rPr>
          <w:rFonts w:ascii="Times New Roman" w:hAnsi="Times New Roman" w:cs="Times New Roman"/>
          <w:sz w:val="24"/>
          <w:szCs w:val="24"/>
          <w:lang w:val="sr-Cyrl-RS"/>
        </w:rPr>
        <w:t>ефеката</w:t>
      </w:r>
      <w:r w:rsidR="0C8C4BC0" w:rsidRPr="481AFD6B">
        <w:rPr>
          <w:rFonts w:ascii="Times New Roman" w:hAnsi="Times New Roman" w:cs="Times New Roman"/>
          <w:sz w:val="24"/>
          <w:szCs w:val="24"/>
        </w:rPr>
        <w:t xml:space="preserve"> </w:t>
      </w:r>
      <w:proofErr w:type="spellStart"/>
      <w:r w:rsidRPr="481AFD6B">
        <w:rPr>
          <w:rFonts w:ascii="Times New Roman" w:hAnsi="Times New Roman" w:cs="Times New Roman"/>
          <w:sz w:val="24"/>
          <w:szCs w:val="24"/>
        </w:rPr>
        <w:t>прописа</w:t>
      </w:r>
      <w:proofErr w:type="spellEnd"/>
      <w:r w:rsidRPr="481AFD6B">
        <w:rPr>
          <w:rFonts w:ascii="Times New Roman" w:hAnsi="Times New Roman" w:cs="Times New Roman"/>
          <w:sz w:val="24"/>
          <w:szCs w:val="24"/>
          <w:lang w:val="sr-Cyrl-RS"/>
        </w:rPr>
        <w:t xml:space="preserve"> одређује на који начин, из којих извора провере и у којим роковима ће се прикупљати подаци на основу којих ће се пратити спровођење прописа</w:t>
      </w:r>
      <w:r w:rsidR="0D107DE2" w:rsidRPr="481AFD6B">
        <w:rPr>
          <w:rFonts w:ascii="Times New Roman" w:hAnsi="Times New Roman" w:cs="Times New Roman"/>
          <w:sz w:val="24"/>
          <w:szCs w:val="24"/>
          <w:lang w:val="sr-Cyrl-RS"/>
        </w:rPr>
        <w:t xml:space="preserve"> у складу са чланом 8. став 5. ове уредбе</w:t>
      </w:r>
      <w:r w:rsidR="6E17F231" w:rsidRPr="481AFD6B">
        <w:rPr>
          <w:rFonts w:ascii="Times New Roman" w:hAnsi="Times New Roman" w:cs="Times New Roman"/>
          <w:sz w:val="24"/>
          <w:szCs w:val="24"/>
          <w:lang w:val="sr-Cyrl-RS"/>
        </w:rPr>
        <w:t>.</w:t>
      </w:r>
      <w:r w:rsidRPr="481AFD6B">
        <w:rPr>
          <w:rFonts w:ascii="Times New Roman" w:hAnsi="Times New Roman" w:cs="Times New Roman"/>
          <w:sz w:val="24"/>
          <w:szCs w:val="24"/>
          <w:lang w:val="sr-Cyrl-RS"/>
        </w:rPr>
        <w:t xml:space="preserve"> </w:t>
      </w:r>
    </w:p>
    <w:p w14:paraId="24539E33" w14:textId="77777777" w:rsidR="002F2CAC" w:rsidRPr="008E2D96" w:rsidRDefault="3119F820" w:rsidP="00E37C1D">
      <w:pPr>
        <w:pStyle w:val="ListParagraph"/>
        <w:spacing w:before="0" w:after="0"/>
        <w:ind w:firstLine="709"/>
        <w:rPr>
          <w:rFonts w:ascii="Times New Roman" w:hAnsi="Times New Roman"/>
          <w:sz w:val="24"/>
          <w:szCs w:val="24"/>
        </w:rPr>
      </w:pPr>
      <w:r w:rsidRPr="0711F3AA">
        <w:rPr>
          <w:rFonts w:ascii="Times New Roman" w:hAnsi="Times New Roman"/>
          <w:sz w:val="24"/>
          <w:szCs w:val="24"/>
        </w:rPr>
        <w:t>Током праћења спровођења усвојеног прописа, надлежни предлагач:</w:t>
      </w:r>
    </w:p>
    <w:p w14:paraId="36E8C113" w14:textId="1041B8DE" w:rsidR="002F2CAC" w:rsidRPr="008E2D96" w:rsidRDefault="3119F820" w:rsidP="00E37C1D">
      <w:pPr>
        <w:pStyle w:val="ListParagraph"/>
        <w:numPr>
          <w:ilvl w:val="0"/>
          <w:numId w:val="26"/>
        </w:numPr>
        <w:tabs>
          <w:tab w:val="left" w:pos="993"/>
        </w:tabs>
        <w:spacing w:before="0" w:after="0" w:line="276" w:lineRule="auto"/>
        <w:ind w:left="0" w:firstLine="709"/>
        <w:rPr>
          <w:rFonts w:ascii="Times New Roman" w:hAnsi="Times New Roman"/>
          <w:sz w:val="24"/>
          <w:szCs w:val="24"/>
        </w:rPr>
      </w:pPr>
      <w:r w:rsidRPr="481AFD6B">
        <w:rPr>
          <w:rFonts w:ascii="Times New Roman" w:hAnsi="Times New Roman"/>
          <w:sz w:val="24"/>
          <w:szCs w:val="24"/>
        </w:rPr>
        <w:t xml:space="preserve">прикупља и систематизује </w:t>
      </w:r>
      <w:proofErr w:type="spellStart"/>
      <w:r w:rsidRPr="481AFD6B">
        <w:rPr>
          <w:rFonts w:ascii="Times New Roman" w:hAnsi="Times New Roman"/>
          <w:sz w:val="24"/>
          <w:szCs w:val="24"/>
        </w:rPr>
        <w:t>податк</w:t>
      </w:r>
      <w:proofErr w:type="spellEnd"/>
      <w:r w:rsidR="2659AC99" w:rsidRPr="481AFD6B">
        <w:rPr>
          <w:rFonts w:ascii="Times New Roman" w:hAnsi="Times New Roman"/>
          <w:sz w:val="24"/>
          <w:szCs w:val="24"/>
          <w:lang w:val="en-US"/>
        </w:rPr>
        <w:t>e</w:t>
      </w:r>
      <w:r w:rsidRPr="481AFD6B">
        <w:rPr>
          <w:rFonts w:ascii="Times New Roman" w:hAnsi="Times New Roman"/>
          <w:sz w:val="24"/>
          <w:szCs w:val="24"/>
        </w:rPr>
        <w:t xml:space="preserve"> о спровођењу прописа од свих органа и организација које су одговорне за спровођење прописа</w:t>
      </w:r>
      <w:r w:rsidR="16AEE136" w:rsidRPr="481AFD6B">
        <w:rPr>
          <w:rFonts w:ascii="Times New Roman" w:hAnsi="Times New Roman"/>
          <w:sz w:val="24"/>
          <w:szCs w:val="24"/>
        </w:rPr>
        <w:t xml:space="preserve"> и</w:t>
      </w:r>
      <w:r w:rsidR="74E0AE3A" w:rsidRPr="481AFD6B">
        <w:rPr>
          <w:rFonts w:ascii="Times New Roman" w:hAnsi="Times New Roman"/>
          <w:sz w:val="24"/>
          <w:szCs w:val="24"/>
        </w:rPr>
        <w:t xml:space="preserve"> из</w:t>
      </w:r>
      <w:r w:rsidR="16AEE136" w:rsidRPr="481AFD6B">
        <w:rPr>
          <w:rFonts w:ascii="Times New Roman" w:hAnsi="Times New Roman"/>
          <w:sz w:val="24"/>
          <w:szCs w:val="24"/>
        </w:rPr>
        <w:t xml:space="preserve"> других доступних извора</w:t>
      </w:r>
      <w:r w:rsidRPr="481AFD6B">
        <w:rPr>
          <w:rFonts w:ascii="Times New Roman" w:hAnsi="Times New Roman"/>
          <w:sz w:val="24"/>
          <w:szCs w:val="24"/>
        </w:rPr>
        <w:t>;</w:t>
      </w:r>
    </w:p>
    <w:p w14:paraId="1A43D8BC" w14:textId="7AA958C7" w:rsidR="002F2CAC" w:rsidRPr="008E2D96" w:rsidRDefault="3119F820" w:rsidP="00E37C1D">
      <w:pPr>
        <w:pStyle w:val="ListParagraph"/>
        <w:numPr>
          <w:ilvl w:val="0"/>
          <w:numId w:val="26"/>
        </w:numPr>
        <w:tabs>
          <w:tab w:val="left" w:pos="993"/>
        </w:tabs>
        <w:spacing w:before="0" w:after="0" w:line="276" w:lineRule="auto"/>
        <w:ind w:left="0" w:firstLine="709"/>
        <w:rPr>
          <w:rFonts w:ascii="Times New Roman" w:hAnsi="Times New Roman"/>
          <w:sz w:val="24"/>
          <w:szCs w:val="24"/>
        </w:rPr>
      </w:pPr>
      <w:r w:rsidRPr="481AFD6B">
        <w:rPr>
          <w:rFonts w:ascii="Times New Roman" w:hAnsi="Times New Roman"/>
          <w:sz w:val="24"/>
          <w:szCs w:val="24"/>
        </w:rPr>
        <w:t>утврђује да ли се достижу циљне вредности показатеља учинка;</w:t>
      </w:r>
    </w:p>
    <w:p w14:paraId="37DE6E2D" w14:textId="55C521DF" w:rsidR="002F2CAC" w:rsidRPr="008E2D96" w:rsidRDefault="5A54A95F" w:rsidP="00E37C1D">
      <w:pPr>
        <w:pStyle w:val="ListParagraph"/>
        <w:numPr>
          <w:ilvl w:val="0"/>
          <w:numId w:val="26"/>
        </w:numPr>
        <w:tabs>
          <w:tab w:val="left" w:pos="993"/>
        </w:tabs>
        <w:spacing w:before="0" w:after="0" w:line="276" w:lineRule="auto"/>
        <w:ind w:left="0" w:firstLine="709"/>
        <w:rPr>
          <w:rFonts w:ascii="Times New Roman" w:hAnsi="Times New Roman"/>
          <w:sz w:val="24"/>
          <w:szCs w:val="24"/>
        </w:rPr>
      </w:pPr>
      <w:r w:rsidRPr="71E7B3AD">
        <w:rPr>
          <w:rFonts w:ascii="Times New Roman" w:hAnsi="Times New Roman"/>
          <w:sz w:val="24"/>
          <w:szCs w:val="24"/>
        </w:rPr>
        <w:t>утврђује усклађеност прописа са важећим планским документима</w:t>
      </w:r>
      <w:r w:rsidR="6019F5D4" w:rsidRPr="71E7B3AD">
        <w:rPr>
          <w:rFonts w:ascii="Times New Roman" w:hAnsi="Times New Roman"/>
          <w:sz w:val="24"/>
          <w:szCs w:val="24"/>
        </w:rPr>
        <w:t xml:space="preserve"> која су усвојена након </w:t>
      </w:r>
      <w:r w:rsidR="63A4CFEA" w:rsidRPr="71E7B3AD">
        <w:rPr>
          <w:rFonts w:ascii="Times New Roman" w:hAnsi="Times New Roman"/>
          <w:sz w:val="24"/>
          <w:szCs w:val="24"/>
        </w:rPr>
        <w:t>ступања на снагу</w:t>
      </w:r>
      <w:r w:rsidR="6019F5D4" w:rsidRPr="71E7B3AD">
        <w:rPr>
          <w:rFonts w:ascii="Times New Roman" w:hAnsi="Times New Roman"/>
          <w:sz w:val="24"/>
          <w:szCs w:val="24"/>
        </w:rPr>
        <w:t xml:space="preserve"> прописа</w:t>
      </w:r>
      <w:r w:rsidRPr="71E7B3AD">
        <w:rPr>
          <w:rFonts w:ascii="Times New Roman" w:hAnsi="Times New Roman"/>
          <w:sz w:val="24"/>
          <w:szCs w:val="24"/>
        </w:rPr>
        <w:t>;</w:t>
      </w:r>
    </w:p>
    <w:p w14:paraId="6B3591EE" w14:textId="430F7FCF" w:rsidR="002F2CAC" w:rsidRPr="008E2D96" w:rsidRDefault="3119F820" w:rsidP="00E37C1D">
      <w:pPr>
        <w:pStyle w:val="ListParagraph"/>
        <w:numPr>
          <w:ilvl w:val="0"/>
          <w:numId w:val="26"/>
        </w:numPr>
        <w:tabs>
          <w:tab w:val="left" w:pos="993"/>
        </w:tabs>
        <w:spacing w:before="0" w:after="0" w:line="276" w:lineRule="auto"/>
        <w:ind w:left="0" w:firstLine="709"/>
        <w:rPr>
          <w:rFonts w:ascii="Times New Roman" w:hAnsi="Times New Roman"/>
          <w:sz w:val="24"/>
          <w:szCs w:val="24"/>
        </w:rPr>
      </w:pPr>
      <w:r w:rsidRPr="0711F3AA">
        <w:rPr>
          <w:rFonts w:ascii="Times New Roman" w:hAnsi="Times New Roman"/>
          <w:sz w:val="24"/>
          <w:szCs w:val="24"/>
        </w:rPr>
        <w:t>сагледава спровођење прописа</w:t>
      </w:r>
      <w:r w:rsidR="385C9643" w:rsidRPr="0711F3AA">
        <w:rPr>
          <w:rFonts w:ascii="Times New Roman" w:hAnsi="Times New Roman"/>
          <w:sz w:val="24"/>
          <w:szCs w:val="24"/>
        </w:rPr>
        <w:t>;</w:t>
      </w:r>
    </w:p>
    <w:p w14:paraId="5CACCFD6" w14:textId="64CA1AB8" w:rsidR="002F2CAC" w:rsidRPr="008E2D96" w:rsidRDefault="2659AC99" w:rsidP="00E37C1D">
      <w:pPr>
        <w:pStyle w:val="ListParagraph"/>
        <w:numPr>
          <w:ilvl w:val="0"/>
          <w:numId w:val="26"/>
        </w:numPr>
        <w:tabs>
          <w:tab w:val="left" w:pos="993"/>
        </w:tabs>
        <w:spacing w:before="0" w:after="0"/>
        <w:ind w:left="0" w:firstLine="709"/>
        <w:rPr>
          <w:rFonts w:ascii="Times New Roman" w:hAnsi="Times New Roman"/>
          <w:sz w:val="24"/>
          <w:szCs w:val="24"/>
        </w:rPr>
      </w:pPr>
      <w:r w:rsidRPr="53F661C4">
        <w:rPr>
          <w:rFonts w:ascii="Times New Roman" w:hAnsi="Times New Roman"/>
          <w:sz w:val="24"/>
          <w:szCs w:val="24"/>
        </w:rPr>
        <w:t>спроводи и друге активности уколико за тим постоји потреба</w:t>
      </w:r>
      <w:r w:rsidR="3119F820" w:rsidRPr="53F661C4">
        <w:rPr>
          <w:rFonts w:ascii="Times New Roman" w:hAnsi="Times New Roman"/>
          <w:sz w:val="24"/>
          <w:szCs w:val="24"/>
        </w:rPr>
        <w:t>.</w:t>
      </w:r>
    </w:p>
    <w:p w14:paraId="50285796" w14:textId="0A6F4521" w:rsidR="00DE62BE" w:rsidRDefault="4D2E75D9" w:rsidP="00E37C1D">
      <w:pPr>
        <w:pStyle w:val="ListParagraph"/>
        <w:spacing w:before="0" w:after="0"/>
        <w:ind w:firstLine="709"/>
        <w:rPr>
          <w:rFonts w:ascii="Times New Roman" w:hAnsi="Times New Roman"/>
          <w:sz w:val="24"/>
          <w:szCs w:val="24"/>
        </w:rPr>
      </w:pPr>
      <w:r w:rsidRPr="0711F3AA">
        <w:rPr>
          <w:rFonts w:ascii="Times New Roman" w:hAnsi="Times New Roman"/>
          <w:sz w:val="24"/>
          <w:szCs w:val="24"/>
        </w:rPr>
        <w:t>Сагледавање спровођења прописа из става 4. тачка 4) овог члана обухвата:</w:t>
      </w:r>
    </w:p>
    <w:p w14:paraId="06415044" w14:textId="0EDBB7FE" w:rsidR="00DE62BE" w:rsidRPr="00DE62BE" w:rsidRDefault="68F33650" w:rsidP="00E37C1D">
      <w:pPr>
        <w:pStyle w:val="ListParagraph"/>
        <w:spacing w:before="0" w:after="0"/>
        <w:ind w:firstLine="709"/>
        <w:rPr>
          <w:rFonts w:ascii="Times New Roman" w:hAnsi="Times New Roman"/>
          <w:sz w:val="24"/>
          <w:szCs w:val="24"/>
        </w:rPr>
      </w:pPr>
      <w:r w:rsidRPr="481AFD6B">
        <w:rPr>
          <w:rFonts w:ascii="Times New Roman" w:hAnsi="Times New Roman"/>
          <w:sz w:val="24"/>
          <w:szCs w:val="24"/>
        </w:rPr>
        <w:t>1) утврђивање да ли се решења прописа спроводе у потпуности и у складу са</w:t>
      </w:r>
      <w:r w:rsidR="69CED27F" w:rsidRPr="481AFD6B">
        <w:rPr>
          <w:rFonts w:ascii="Times New Roman" w:hAnsi="Times New Roman"/>
          <w:sz w:val="24"/>
          <w:szCs w:val="24"/>
        </w:rPr>
        <w:t xml:space="preserve"> роковима прописаним у пропису или</w:t>
      </w:r>
      <w:r w:rsidRPr="481AFD6B">
        <w:rPr>
          <w:rFonts w:ascii="Times New Roman" w:hAnsi="Times New Roman"/>
          <w:sz w:val="24"/>
          <w:szCs w:val="24"/>
        </w:rPr>
        <w:t xml:space="preserve"> планираним роковима</w:t>
      </w:r>
      <w:r w:rsidR="13584B3E" w:rsidRPr="481AFD6B">
        <w:rPr>
          <w:rFonts w:ascii="Times New Roman" w:hAnsi="Times New Roman"/>
          <w:sz w:val="24"/>
          <w:szCs w:val="24"/>
        </w:rPr>
        <w:t xml:space="preserve"> у оквиру Извештаја о </w:t>
      </w:r>
      <w:proofErr w:type="spellStart"/>
      <w:r w:rsidR="13584B3E" w:rsidRPr="481AFD6B">
        <w:rPr>
          <w:rFonts w:ascii="Times New Roman" w:hAnsi="Times New Roman"/>
          <w:sz w:val="24"/>
          <w:szCs w:val="24"/>
        </w:rPr>
        <w:t>спроводеној</w:t>
      </w:r>
      <w:proofErr w:type="spellEnd"/>
      <w:r w:rsidR="13584B3E" w:rsidRPr="481AFD6B">
        <w:rPr>
          <w:rFonts w:ascii="Times New Roman" w:hAnsi="Times New Roman"/>
          <w:sz w:val="24"/>
          <w:szCs w:val="24"/>
        </w:rPr>
        <w:t xml:space="preserve"> </w:t>
      </w:r>
      <w:proofErr w:type="spellStart"/>
      <w:r w:rsidR="13584B3E" w:rsidRPr="481AFD6B">
        <w:rPr>
          <w:rFonts w:ascii="Times New Roman" w:hAnsi="Times New Roman"/>
          <w:sz w:val="24"/>
          <w:szCs w:val="24"/>
        </w:rPr>
        <w:t>ex-ante</w:t>
      </w:r>
      <w:proofErr w:type="spellEnd"/>
      <w:r w:rsidR="13584B3E" w:rsidRPr="481AFD6B">
        <w:rPr>
          <w:rFonts w:ascii="Times New Roman" w:hAnsi="Times New Roman"/>
          <w:sz w:val="24"/>
          <w:szCs w:val="24"/>
        </w:rPr>
        <w:t xml:space="preserve"> </w:t>
      </w:r>
      <w:r w:rsidR="696D5949" w:rsidRPr="481AFD6B">
        <w:rPr>
          <w:rFonts w:ascii="Times New Roman" w:hAnsi="Times New Roman"/>
          <w:sz w:val="24"/>
          <w:szCs w:val="24"/>
        </w:rPr>
        <w:t>анализи ефеката</w:t>
      </w:r>
      <w:r w:rsidR="23DF8CB0" w:rsidRPr="481AFD6B">
        <w:rPr>
          <w:rFonts w:ascii="Times New Roman" w:hAnsi="Times New Roman"/>
          <w:sz w:val="24"/>
          <w:szCs w:val="24"/>
        </w:rPr>
        <w:t xml:space="preserve"> прописа</w:t>
      </w:r>
      <w:r w:rsidRPr="481AFD6B">
        <w:rPr>
          <w:rFonts w:ascii="Times New Roman" w:hAnsi="Times New Roman"/>
          <w:sz w:val="24"/>
          <w:szCs w:val="24"/>
        </w:rPr>
        <w:t>;</w:t>
      </w:r>
    </w:p>
    <w:p w14:paraId="12B0E69F" w14:textId="4F79A1A0" w:rsidR="00DE62BE" w:rsidRPr="00DE62BE" w:rsidRDefault="4D2E75D9" w:rsidP="00E37C1D">
      <w:pPr>
        <w:pStyle w:val="ListParagraph"/>
        <w:spacing w:before="0" w:after="0"/>
        <w:ind w:firstLine="709"/>
        <w:rPr>
          <w:rFonts w:ascii="Times New Roman" w:hAnsi="Times New Roman"/>
          <w:sz w:val="24"/>
          <w:szCs w:val="24"/>
        </w:rPr>
      </w:pPr>
      <w:r w:rsidRPr="0711F3AA">
        <w:rPr>
          <w:rFonts w:ascii="Times New Roman" w:hAnsi="Times New Roman"/>
          <w:sz w:val="24"/>
          <w:szCs w:val="24"/>
        </w:rPr>
        <w:t>2) утврђивање да ли су обезбеђена потребна средства за спровођење прописа и да ли се ова средства користе ефикасно;</w:t>
      </w:r>
    </w:p>
    <w:p w14:paraId="41C340F5" w14:textId="3799276B" w:rsidR="00DE62BE" w:rsidRDefault="4D2E75D9" w:rsidP="00E37C1D">
      <w:pPr>
        <w:pStyle w:val="ListParagraph"/>
        <w:spacing w:before="0" w:after="0"/>
        <w:ind w:firstLine="709"/>
        <w:rPr>
          <w:rFonts w:ascii="Times New Roman" w:hAnsi="Times New Roman"/>
          <w:sz w:val="24"/>
          <w:szCs w:val="24"/>
        </w:rPr>
      </w:pPr>
      <w:r w:rsidRPr="0711F3AA">
        <w:rPr>
          <w:rFonts w:ascii="Times New Roman" w:hAnsi="Times New Roman"/>
          <w:sz w:val="24"/>
          <w:szCs w:val="24"/>
        </w:rPr>
        <w:lastRenderedPageBreak/>
        <w:t>3) систематизовање и анализу издатих мишљења у вези са применом одредби прописа</w:t>
      </w:r>
      <w:r w:rsidR="2659AC99" w:rsidRPr="0711F3AA">
        <w:rPr>
          <w:rFonts w:ascii="Times New Roman" w:hAnsi="Times New Roman"/>
          <w:sz w:val="24"/>
          <w:szCs w:val="24"/>
          <w:lang w:val="en-US"/>
        </w:rPr>
        <w:t>.</w:t>
      </w:r>
    </w:p>
    <w:p w14:paraId="6CAE24F3" w14:textId="0CC37DE9" w:rsidR="002F2CAC" w:rsidRPr="008E2D96" w:rsidRDefault="3BFCA7D6" w:rsidP="00E37C1D">
      <w:pPr>
        <w:pStyle w:val="ListParagraph"/>
        <w:spacing w:before="0" w:after="0"/>
        <w:ind w:firstLine="709"/>
        <w:rPr>
          <w:rFonts w:ascii="Times New Roman" w:hAnsi="Times New Roman"/>
          <w:sz w:val="24"/>
          <w:szCs w:val="24"/>
        </w:rPr>
      </w:pPr>
      <w:r w:rsidRPr="0711F3AA">
        <w:rPr>
          <w:rFonts w:ascii="Times New Roman" w:hAnsi="Times New Roman"/>
          <w:sz w:val="24"/>
          <w:szCs w:val="24"/>
        </w:rPr>
        <w:t>На основу резултата</w:t>
      </w:r>
      <w:r w:rsidR="3119F820" w:rsidRPr="0711F3AA">
        <w:rPr>
          <w:rFonts w:ascii="Times New Roman" w:hAnsi="Times New Roman"/>
          <w:sz w:val="24"/>
          <w:szCs w:val="24"/>
        </w:rPr>
        <w:t xml:space="preserve"> праћења спровођења прописа надлежни предлагач идентификује проблеме и ризике у спровођењу прописа и утврђује мере за унапређење спровођења прописа.</w:t>
      </w:r>
    </w:p>
    <w:p w14:paraId="6FCC60CE" w14:textId="77777777" w:rsidR="002F2CAC" w:rsidRPr="008E2D96" w:rsidRDefault="002F2CAC" w:rsidP="00E37C1D">
      <w:pPr>
        <w:pStyle w:val="Heading2"/>
        <w:spacing w:before="0" w:line="276" w:lineRule="auto"/>
        <w:contextualSpacing/>
        <w:jc w:val="center"/>
        <w:rPr>
          <w:rFonts w:ascii="Times New Roman" w:eastAsia="Times New Roman" w:hAnsi="Times New Roman" w:cs="Times New Roman"/>
          <w:color w:val="000000" w:themeColor="text1"/>
          <w:sz w:val="24"/>
          <w:szCs w:val="24"/>
          <w:lang w:val="sr-Cyrl-RS"/>
        </w:rPr>
      </w:pPr>
      <w:bookmarkStart w:id="8" w:name="_Toc114129926"/>
    </w:p>
    <w:p w14:paraId="0EAAB9A6" w14:textId="77777777" w:rsidR="002F2CAC" w:rsidRPr="008E2D96" w:rsidRDefault="3119F820" w:rsidP="00E37C1D">
      <w:pPr>
        <w:pStyle w:val="Heading2"/>
        <w:spacing w:before="0" w:line="276" w:lineRule="auto"/>
        <w:contextualSpacing/>
        <w:jc w:val="center"/>
        <w:rPr>
          <w:rFonts w:ascii="Times New Roman" w:eastAsia="Times New Roman" w:hAnsi="Times New Roman" w:cs="Times New Roman"/>
          <w:color w:val="000000" w:themeColor="text1"/>
          <w:sz w:val="24"/>
          <w:szCs w:val="24"/>
          <w:lang w:val="sr-Cyrl-RS"/>
        </w:rPr>
      </w:pPr>
      <w:proofErr w:type="spellStart"/>
      <w:r w:rsidRPr="481AFD6B">
        <w:rPr>
          <w:rFonts w:ascii="Times New Roman" w:eastAsia="Times New Roman" w:hAnsi="Times New Roman" w:cs="Times New Roman"/>
          <w:color w:val="000000" w:themeColor="text1"/>
          <w:sz w:val="24"/>
          <w:szCs w:val="24"/>
          <w:lang w:val="sr-Cyrl-RS"/>
        </w:rPr>
        <w:t>Еx-post</w:t>
      </w:r>
      <w:proofErr w:type="spellEnd"/>
      <w:r w:rsidRPr="481AFD6B">
        <w:rPr>
          <w:rFonts w:ascii="Times New Roman" w:eastAsia="Times New Roman" w:hAnsi="Times New Roman" w:cs="Times New Roman"/>
          <w:color w:val="000000" w:themeColor="text1"/>
          <w:sz w:val="24"/>
          <w:szCs w:val="24"/>
          <w:lang w:val="sr-Cyrl-RS"/>
        </w:rPr>
        <w:t> </w:t>
      </w:r>
      <w:proofErr w:type="spellStart"/>
      <w:r w:rsidRPr="481AFD6B">
        <w:rPr>
          <w:rFonts w:ascii="Times New Roman" w:eastAsia="Times New Roman" w:hAnsi="Times New Roman" w:cs="Times New Roman"/>
          <w:color w:val="000000" w:themeColor="text1"/>
          <w:sz w:val="24"/>
          <w:szCs w:val="24"/>
          <w:lang w:val="sr-Cyrl-RS"/>
        </w:rPr>
        <w:t>анализa</w:t>
      </w:r>
      <w:proofErr w:type="spellEnd"/>
      <w:r w:rsidRPr="481AFD6B">
        <w:rPr>
          <w:rFonts w:ascii="Times New Roman" w:eastAsia="Times New Roman" w:hAnsi="Times New Roman" w:cs="Times New Roman"/>
          <w:color w:val="000000" w:themeColor="text1"/>
          <w:sz w:val="24"/>
          <w:szCs w:val="24"/>
          <w:lang w:val="sr-Cyrl-RS"/>
        </w:rPr>
        <w:t xml:space="preserve"> ефеката</w:t>
      </w:r>
      <w:bookmarkEnd w:id="8"/>
      <w:r w:rsidRPr="481AFD6B">
        <w:rPr>
          <w:rFonts w:ascii="Times New Roman" w:eastAsia="Times New Roman" w:hAnsi="Times New Roman" w:cs="Times New Roman"/>
          <w:color w:val="000000" w:themeColor="text1"/>
          <w:sz w:val="24"/>
          <w:szCs w:val="24"/>
          <w:lang w:val="sr-Cyrl-RS"/>
        </w:rPr>
        <w:t xml:space="preserve"> прописа</w:t>
      </w:r>
    </w:p>
    <w:p w14:paraId="46A0BDB1" w14:textId="77777777" w:rsidR="002F2CAC" w:rsidRPr="008E2D96" w:rsidRDefault="002F2CAC" w:rsidP="00E37C1D">
      <w:pPr>
        <w:spacing w:after="0"/>
        <w:rPr>
          <w:rFonts w:ascii="Times New Roman" w:hAnsi="Times New Roman" w:cs="Times New Roman"/>
          <w:sz w:val="24"/>
          <w:szCs w:val="24"/>
          <w:lang w:val="sr-Cyrl-RS"/>
        </w:rPr>
      </w:pPr>
    </w:p>
    <w:p w14:paraId="1F9A0578" w14:textId="687EDFDC" w:rsidR="002F2CAC" w:rsidRPr="008E2D96" w:rsidRDefault="0621696F" w:rsidP="00E37C1D">
      <w:pPr>
        <w:spacing w:after="0"/>
        <w:jc w:val="center"/>
        <w:rPr>
          <w:rFonts w:ascii="Times New Roman" w:hAnsi="Times New Roman" w:cs="Times New Roman"/>
          <w:sz w:val="24"/>
          <w:szCs w:val="24"/>
          <w:lang w:val="sr-Cyrl-RS"/>
        </w:rPr>
      </w:pPr>
      <w:r w:rsidRPr="481AFD6B">
        <w:rPr>
          <w:rFonts w:ascii="Times New Roman" w:hAnsi="Times New Roman" w:cs="Times New Roman"/>
          <w:sz w:val="24"/>
          <w:szCs w:val="24"/>
          <w:lang w:val="sr-Cyrl-RS"/>
        </w:rPr>
        <w:t>Члан 2</w:t>
      </w:r>
      <w:r w:rsidR="401A3EBC" w:rsidRPr="481AFD6B">
        <w:rPr>
          <w:rFonts w:ascii="Times New Roman" w:hAnsi="Times New Roman" w:cs="Times New Roman"/>
          <w:sz w:val="24"/>
          <w:szCs w:val="24"/>
          <w:lang w:val="sr-Cyrl-RS"/>
        </w:rPr>
        <w:t>5</w:t>
      </w:r>
      <w:r w:rsidRPr="481AFD6B">
        <w:rPr>
          <w:rFonts w:ascii="Times New Roman" w:hAnsi="Times New Roman" w:cs="Times New Roman"/>
          <w:sz w:val="24"/>
          <w:szCs w:val="24"/>
          <w:lang w:val="sr-Cyrl-RS"/>
        </w:rPr>
        <w:t>.</w:t>
      </w:r>
    </w:p>
    <w:p w14:paraId="72D0A216" w14:textId="44EF1265" w:rsidR="002F2CAC" w:rsidRPr="008E2D96" w:rsidRDefault="225A1071" w:rsidP="00E37C1D">
      <w:pPr>
        <w:spacing w:after="0" w:line="276" w:lineRule="auto"/>
        <w:ind w:firstLine="720"/>
        <w:jc w:val="both"/>
        <w:rPr>
          <w:rFonts w:ascii="Times New Roman" w:hAnsi="Times New Roman" w:cs="Times New Roman"/>
          <w:color w:val="333333"/>
          <w:sz w:val="24"/>
          <w:szCs w:val="24"/>
          <w:shd w:val="clear" w:color="auto" w:fill="FFFFFF"/>
          <w:lang w:val="sr-Cyrl-RS"/>
        </w:rPr>
      </w:pPr>
      <w:r w:rsidRPr="00E37C1D">
        <w:rPr>
          <w:rStyle w:val="italik"/>
          <w:rFonts w:ascii="Times New Roman" w:hAnsi="Times New Roman" w:cs="Times New Roman"/>
          <w:color w:val="333333"/>
          <w:sz w:val="24"/>
          <w:szCs w:val="24"/>
          <w:shd w:val="clear" w:color="auto" w:fill="FFFFFF"/>
        </w:rPr>
        <w:t>Ex-post</w:t>
      </w:r>
      <w:r w:rsidRPr="00E37C1D">
        <w:rPr>
          <w:rFonts w:ascii="Times New Roman" w:hAnsi="Times New Roman" w:cs="Times New Roman"/>
          <w:color w:val="333333"/>
          <w:sz w:val="24"/>
          <w:szCs w:val="24"/>
          <w:shd w:val="clear" w:color="auto" w:fill="FFFFFF"/>
        </w:rPr>
        <w:t> </w:t>
      </w:r>
      <w:proofErr w:type="spellStart"/>
      <w:r w:rsidRPr="53F661C4">
        <w:rPr>
          <w:rFonts w:ascii="Times New Roman" w:hAnsi="Times New Roman" w:cs="Times New Roman"/>
          <w:color w:val="333333"/>
          <w:sz w:val="24"/>
          <w:szCs w:val="24"/>
          <w:shd w:val="clear" w:color="auto" w:fill="FFFFFF"/>
        </w:rPr>
        <w:t>анализа</w:t>
      </w:r>
      <w:proofErr w:type="spellEnd"/>
      <w:r w:rsidRPr="00E37C1D">
        <w:rPr>
          <w:rFonts w:ascii="Times New Roman" w:hAnsi="Times New Roman" w:cs="Times New Roman"/>
          <w:color w:val="333333"/>
          <w:sz w:val="24"/>
          <w:szCs w:val="24"/>
          <w:shd w:val="clear" w:color="auto" w:fill="FFFFFF"/>
        </w:rPr>
        <w:t xml:space="preserve"> </w:t>
      </w:r>
      <w:proofErr w:type="spellStart"/>
      <w:r w:rsidRPr="53F661C4">
        <w:rPr>
          <w:rFonts w:ascii="Times New Roman" w:hAnsi="Times New Roman" w:cs="Times New Roman"/>
          <w:color w:val="333333"/>
          <w:sz w:val="24"/>
          <w:szCs w:val="24"/>
          <w:shd w:val="clear" w:color="auto" w:fill="FFFFFF"/>
        </w:rPr>
        <w:t>ефеката</w:t>
      </w:r>
      <w:proofErr w:type="spellEnd"/>
      <w:r w:rsidRPr="00E37C1D">
        <w:rPr>
          <w:rFonts w:ascii="Times New Roman" w:hAnsi="Times New Roman" w:cs="Times New Roman"/>
          <w:color w:val="333333"/>
          <w:sz w:val="24"/>
          <w:szCs w:val="24"/>
          <w:shd w:val="clear" w:color="auto" w:fill="FFFFFF"/>
          <w:lang w:val="sr-Cyrl-RS"/>
        </w:rPr>
        <w:t xml:space="preserve"> прописа</w:t>
      </w:r>
      <w:r w:rsidRPr="00E37C1D">
        <w:rPr>
          <w:rFonts w:ascii="Times New Roman" w:hAnsi="Times New Roman" w:cs="Times New Roman"/>
          <w:color w:val="333333"/>
          <w:sz w:val="24"/>
          <w:szCs w:val="24"/>
          <w:shd w:val="clear" w:color="auto" w:fill="FFFFFF"/>
        </w:rPr>
        <w:t xml:space="preserve"> </w:t>
      </w:r>
      <w:r w:rsidRPr="00E37C1D">
        <w:rPr>
          <w:rFonts w:ascii="Times New Roman" w:hAnsi="Times New Roman" w:cs="Times New Roman"/>
          <w:color w:val="333333"/>
          <w:sz w:val="24"/>
          <w:szCs w:val="24"/>
          <w:shd w:val="clear" w:color="auto" w:fill="FFFFFF"/>
          <w:lang w:val="sr-Cyrl-RS"/>
        </w:rPr>
        <w:t>је</w:t>
      </w:r>
      <w:r w:rsidRPr="00E37C1D">
        <w:rPr>
          <w:rFonts w:ascii="Times New Roman" w:hAnsi="Times New Roman" w:cs="Times New Roman"/>
          <w:color w:val="333333"/>
          <w:sz w:val="24"/>
          <w:szCs w:val="24"/>
          <w:shd w:val="clear" w:color="auto" w:fill="FFFFFF"/>
        </w:rPr>
        <w:t xml:space="preserve"> </w:t>
      </w:r>
      <w:proofErr w:type="spellStart"/>
      <w:r w:rsidRPr="53F661C4">
        <w:rPr>
          <w:rFonts w:ascii="Times New Roman" w:hAnsi="Times New Roman" w:cs="Times New Roman"/>
          <w:color w:val="333333"/>
          <w:sz w:val="24"/>
          <w:szCs w:val="24"/>
          <w:shd w:val="clear" w:color="auto" w:fill="FFFFFF"/>
        </w:rPr>
        <w:t>процес</w:t>
      </w:r>
      <w:proofErr w:type="spellEnd"/>
      <w:r w:rsidRPr="00E37C1D">
        <w:rPr>
          <w:rFonts w:ascii="Times New Roman" w:hAnsi="Times New Roman" w:cs="Times New Roman"/>
          <w:color w:val="333333"/>
          <w:sz w:val="24"/>
          <w:szCs w:val="24"/>
          <w:shd w:val="clear" w:color="auto" w:fill="FFFFFF"/>
        </w:rPr>
        <w:t xml:space="preserve"> </w:t>
      </w:r>
      <w:r w:rsidRPr="00E37C1D">
        <w:rPr>
          <w:rFonts w:ascii="Times New Roman" w:hAnsi="Times New Roman" w:cs="Times New Roman"/>
          <w:color w:val="333333"/>
          <w:sz w:val="24"/>
          <w:szCs w:val="24"/>
          <w:shd w:val="clear" w:color="auto" w:fill="FFFFFF"/>
          <w:lang w:val="sr-Cyrl-RS"/>
        </w:rPr>
        <w:t>којим се сагледава ниво остварености утврђен</w:t>
      </w:r>
      <w:r w:rsidR="66C4A927" w:rsidRPr="00E37C1D">
        <w:rPr>
          <w:rFonts w:ascii="Times New Roman" w:hAnsi="Times New Roman" w:cs="Times New Roman"/>
          <w:color w:val="333333"/>
          <w:sz w:val="24"/>
          <w:szCs w:val="24"/>
          <w:shd w:val="clear" w:color="auto" w:fill="FFFFFF"/>
          <w:lang w:val="sr-Cyrl-RS"/>
        </w:rPr>
        <w:t>ог</w:t>
      </w:r>
      <w:r w:rsidRPr="00E37C1D">
        <w:rPr>
          <w:rFonts w:ascii="Times New Roman" w:hAnsi="Times New Roman" w:cs="Times New Roman"/>
          <w:color w:val="333333"/>
          <w:sz w:val="24"/>
          <w:szCs w:val="24"/>
          <w:shd w:val="clear" w:color="auto" w:fill="FFFFFF"/>
          <w:lang w:val="sr-Cyrl-RS"/>
        </w:rPr>
        <w:t xml:space="preserve"> циља, као и сви </w:t>
      </w:r>
      <w:r w:rsidR="6F290B08" w:rsidRPr="53F661C4">
        <w:rPr>
          <w:rFonts w:ascii="Times New Roman" w:hAnsi="Times New Roman" w:cs="Times New Roman"/>
          <w:color w:val="333333"/>
          <w:sz w:val="24"/>
          <w:szCs w:val="24"/>
          <w:lang w:val="sr-Cyrl-RS"/>
        </w:rPr>
        <w:t xml:space="preserve">стварни </w:t>
      </w:r>
      <w:proofErr w:type="spellStart"/>
      <w:r w:rsidRPr="00E37C1D">
        <w:rPr>
          <w:rFonts w:ascii="Times New Roman" w:hAnsi="Times New Roman" w:cs="Times New Roman"/>
          <w:color w:val="333333"/>
          <w:sz w:val="24"/>
          <w:szCs w:val="24"/>
          <w:shd w:val="clear" w:color="auto" w:fill="FFFFFF"/>
        </w:rPr>
        <w:t>позитивни</w:t>
      </w:r>
      <w:proofErr w:type="spellEnd"/>
      <w:r w:rsidRPr="53F661C4">
        <w:rPr>
          <w:rFonts w:ascii="Times New Roman" w:hAnsi="Times New Roman" w:cs="Times New Roman"/>
          <w:color w:val="333333"/>
          <w:sz w:val="24"/>
          <w:szCs w:val="24"/>
          <w:shd w:val="clear" w:color="auto" w:fill="FFFFFF"/>
        </w:rPr>
        <w:t xml:space="preserve"> и </w:t>
      </w:r>
      <w:proofErr w:type="spellStart"/>
      <w:r w:rsidRPr="00E37C1D">
        <w:rPr>
          <w:rFonts w:ascii="Times New Roman" w:hAnsi="Times New Roman" w:cs="Times New Roman"/>
          <w:color w:val="333333"/>
          <w:sz w:val="24"/>
          <w:szCs w:val="24"/>
          <w:shd w:val="clear" w:color="auto" w:fill="FFFFFF"/>
        </w:rPr>
        <w:t>негативни</w:t>
      </w:r>
      <w:proofErr w:type="spellEnd"/>
      <w:r w:rsidRPr="53F661C4">
        <w:rPr>
          <w:rFonts w:ascii="Times New Roman" w:hAnsi="Times New Roman" w:cs="Times New Roman"/>
          <w:color w:val="333333"/>
          <w:sz w:val="24"/>
          <w:szCs w:val="24"/>
          <w:shd w:val="clear" w:color="auto" w:fill="FFFFFF"/>
        </w:rPr>
        <w:t xml:space="preserve">, </w:t>
      </w:r>
      <w:proofErr w:type="spellStart"/>
      <w:r w:rsidRPr="00E37C1D">
        <w:rPr>
          <w:rFonts w:ascii="Times New Roman" w:hAnsi="Times New Roman" w:cs="Times New Roman"/>
          <w:color w:val="333333"/>
          <w:sz w:val="24"/>
          <w:szCs w:val="24"/>
          <w:shd w:val="clear" w:color="auto" w:fill="FFFFFF"/>
        </w:rPr>
        <w:t>директни</w:t>
      </w:r>
      <w:proofErr w:type="spellEnd"/>
      <w:r w:rsidRPr="53F661C4">
        <w:rPr>
          <w:rFonts w:ascii="Times New Roman" w:hAnsi="Times New Roman" w:cs="Times New Roman"/>
          <w:color w:val="333333"/>
          <w:sz w:val="24"/>
          <w:szCs w:val="24"/>
          <w:shd w:val="clear" w:color="auto" w:fill="FFFFFF"/>
        </w:rPr>
        <w:t xml:space="preserve"> и </w:t>
      </w:r>
      <w:proofErr w:type="spellStart"/>
      <w:r w:rsidRPr="00E37C1D">
        <w:rPr>
          <w:rFonts w:ascii="Times New Roman" w:hAnsi="Times New Roman" w:cs="Times New Roman"/>
          <w:color w:val="333333"/>
          <w:sz w:val="24"/>
          <w:szCs w:val="24"/>
          <w:shd w:val="clear" w:color="auto" w:fill="FFFFFF"/>
        </w:rPr>
        <w:t>индиректни</w:t>
      </w:r>
      <w:proofErr w:type="spellEnd"/>
      <w:r w:rsidRPr="53F661C4">
        <w:rPr>
          <w:rFonts w:ascii="Times New Roman" w:hAnsi="Times New Roman" w:cs="Times New Roman"/>
          <w:color w:val="333333"/>
          <w:sz w:val="24"/>
          <w:szCs w:val="24"/>
          <w:shd w:val="clear" w:color="auto" w:fill="FFFFFF"/>
        </w:rPr>
        <w:t xml:space="preserve"> </w:t>
      </w:r>
      <w:proofErr w:type="spellStart"/>
      <w:r w:rsidRPr="00E37C1D">
        <w:rPr>
          <w:rFonts w:ascii="Times New Roman" w:hAnsi="Times New Roman" w:cs="Times New Roman"/>
          <w:color w:val="333333"/>
          <w:sz w:val="24"/>
          <w:szCs w:val="24"/>
          <w:shd w:val="clear" w:color="auto" w:fill="FFFFFF"/>
        </w:rPr>
        <w:t>ефекти</w:t>
      </w:r>
      <w:proofErr w:type="spellEnd"/>
      <w:r w:rsidRPr="53F661C4">
        <w:rPr>
          <w:rFonts w:ascii="Times New Roman" w:hAnsi="Times New Roman" w:cs="Times New Roman"/>
          <w:color w:val="333333"/>
          <w:sz w:val="24"/>
          <w:szCs w:val="24"/>
          <w:shd w:val="clear" w:color="auto" w:fill="FFFFFF"/>
        </w:rPr>
        <w:t xml:space="preserve"> </w:t>
      </w:r>
      <w:r w:rsidRPr="00E37C1D">
        <w:rPr>
          <w:rFonts w:ascii="Times New Roman" w:hAnsi="Times New Roman" w:cs="Times New Roman"/>
          <w:color w:val="333333"/>
          <w:sz w:val="24"/>
          <w:szCs w:val="24"/>
          <w:shd w:val="clear" w:color="auto" w:fill="FFFFFF"/>
          <w:lang w:val="sr-Cyrl-RS"/>
        </w:rPr>
        <w:t xml:space="preserve">настали у току примене </w:t>
      </w:r>
      <w:proofErr w:type="spellStart"/>
      <w:r w:rsidRPr="00E37C1D">
        <w:rPr>
          <w:rFonts w:ascii="Times New Roman" w:hAnsi="Times New Roman" w:cs="Times New Roman"/>
          <w:color w:val="333333"/>
          <w:sz w:val="24"/>
          <w:szCs w:val="24"/>
          <w:shd w:val="clear" w:color="auto" w:fill="FFFFFF"/>
        </w:rPr>
        <w:t>прописа</w:t>
      </w:r>
      <w:proofErr w:type="spellEnd"/>
      <w:r w:rsidRPr="00E37C1D">
        <w:rPr>
          <w:rFonts w:ascii="Times New Roman" w:hAnsi="Times New Roman" w:cs="Times New Roman"/>
          <w:color w:val="333333"/>
          <w:sz w:val="24"/>
          <w:szCs w:val="24"/>
          <w:shd w:val="clear" w:color="auto" w:fill="FFFFFF"/>
          <w:lang w:val="sr-Cyrl-RS"/>
        </w:rPr>
        <w:t xml:space="preserve"> </w:t>
      </w:r>
      <w:r w:rsidR="6F290B08" w:rsidRPr="53F661C4">
        <w:rPr>
          <w:rFonts w:ascii="Times New Roman" w:hAnsi="Times New Roman" w:cs="Times New Roman"/>
          <w:color w:val="333333"/>
          <w:sz w:val="24"/>
          <w:szCs w:val="24"/>
          <w:lang w:val="sr-Cyrl-RS"/>
        </w:rPr>
        <w:t>у циљу</w:t>
      </w:r>
      <w:r w:rsidRPr="00E37C1D">
        <w:rPr>
          <w:rFonts w:ascii="Times New Roman" w:hAnsi="Times New Roman" w:cs="Times New Roman"/>
          <w:color w:val="333333"/>
          <w:sz w:val="24"/>
          <w:szCs w:val="24"/>
          <w:shd w:val="clear" w:color="auto" w:fill="FFFFFF"/>
          <w:lang w:val="sr-Cyrl-RS"/>
        </w:rPr>
        <w:t xml:space="preserve"> вредновањ</w:t>
      </w:r>
      <w:r w:rsidR="6F290B08" w:rsidRPr="53F661C4">
        <w:rPr>
          <w:rFonts w:ascii="Times New Roman" w:hAnsi="Times New Roman" w:cs="Times New Roman"/>
          <w:color w:val="333333"/>
          <w:sz w:val="24"/>
          <w:szCs w:val="24"/>
          <w:lang w:val="sr-Cyrl-RS"/>
        </w:rPr>
        <w:t>а</w:t>
      </w:r>
      <w:r w:rsidRPr="00E37C1D">
        <w:rPr>
          <w:rFonts w:ascii="Times New Roman" w:hAnsi="Times New Roman" w:cs="Times New Roman"/>
          <w:color w:val="333333"/>
          <w:sz w:val="24"/>
          <w:szCs w:val="24"/>
          <w:shd w:val="clear" w:color="auto" w:fill="FFFFFF"/>
          <w:lang w:val="sr-Cyrl-RS"/>
        </w:rPr>
        <w:t xml:space="preserve"> учинака прописа</w:t>
      </w:r>
      <w:r w:rsidR="6F290B08" w:rsidRPr="53F661C4">
        <w:rPr>
          <w:rFonts w:ascii="Times New Roman" w:hAnsi="Times New Roman" w:cs="Times New Roman"/>
          <w:color w:val="333333"/>
          <w:sz w:val="24"/>
          <w:szCs w:val="24"/>
          <w:lang w:val="sr-Cyrl-RS"/>
        </w:rPr>
        <w:t>, као и преиспитивања и унапређења тог прописа</w:t>
      </w:r>
      <w:r w:rsidRPr="00E37C1D">
        <w:rPr>
          <w:rFonts w:ascii="Times New Roman" w:hAnsi="Times New Roman" w:cs="Times New Roman"/>
          <w:color w:val="333333"/>
          <w:sz w:val="24"/>
          <w:szCs w:val="24"/>
          <w:shd w:val="clear" w:color="auto" w:fill="FFFFFF"/>
          <w:lang w:val="sr-Cyrl-RS"/>
        </w:rPr>
        <w:t>.</w:t>
      </w:r>
    </w:p>
    <w:p w14:paraId="48E7097F" w14:textId="0E5C8AC7" w:rsidR="002F2CAC" w:rsidRPr="008E2D96" w:rsidRDefault="3119F820" w:rsidP="00E37C1D">
      <w:pPr>
        <w:spacing w:after="0" w:line="276" w:lineRule="auto"/>
        <w:ind w:firstLine="720"/>
        <w:jc w:val="both"/>
        <w:rPr>
          <w:rFonts w:ascii="Times New Roman" w:hAnsi="Times New Roman" w:cs="Times New Roman"/>
          <w:sz w:val="24"/>
          <w:szCs w:val="24"/>
          <w:lang w:val="sr-Cyrl-RS"/>
        </w:rPr>
      </w:pPr>
      <w:r w:rsidRPr="481AFD6B">
        <w:rPr>
          <w:rFonts w:ascii="Times New Roman" w:hAnsi="Times New Roman" w:cs="Times New Roman"/>
          <w:sz w:val="24"/>
          <w:szCs w:val="24"/>
          <w:lang w:val="sr-Cyrl-RS"/>
        </w:rPr>
        <w:t xml:space="preserve">Надлежни предлагач спроводи </w:t>
      </w:r>
      <w:proofErr w:type="spellStart"/>
      <w:r w:rsidRPr="481AFD6B">
        <w:rPr>
          <w:rFonts w:ascii="Times New Roman" w:hAnsi="Times New Roman" w:cs="Times New Roman"/>
          <w:sz w:val="24"/>
          <w:szCs w:val="24"/>
          <w:lang w:val="sr-Latn-RS"/>
        </w:rPr>
        <w:t>ex</w:t>
      </w:r>
      <w:proofErr w:type="spellEnd"/>
      <w:r w:rsidRPr="481AFD6B">
        <w:rPr>
          <w:rFonts w:ascii="Times New Roman" w:hAnsi="Times New Roman" w:cs="Times New Roman"/>
          <w:sz w:val="24"/>
          <w:szCs w:val="24"/>
          <w:lang w:val="sr-Latn-RS"/>
        </w:rPr>
        <w:t xml:space="preserve">-post </w:t>
      </w:r>
      <w:r w:rsidRPr="481AFD6B">
        <w:rPr>
          <w:rFonts w:ascii="Times New Roman" w:hAnsi="Times New Roman" w:cs="Times New Roman"/>
          <w:sz w:val="24"/>
          <w:szCs w:val="24"/>
          <w:lang w:val="sr-Cyrl-RS"/>
        </w:rPr>
        <w:t xml:space="preserve">анализу ефеката прописа које је израдио и одређује технике анализе и методе консултације које ће спровести током </w:t>
      </w:r>
      <w:proofErr w:type="spellStart"/>
      <w:r w:rsidRPr="481AFD6B">
        <w:rPr>
          <w:rFonts w:ascii="Times New Roman" w:hAnsi="Times New Roman" w:cs="Times New Roman"/>
          <w:sz w:val="24"/>
          <w:szCs w:val="24"/>
          <w:lang w:val="sr-Latn-RS"/>
        </w:rPr>
        <w:t>ex</w:t>
      </w:r>
      <w:proofErr w:type="spellEnd"/>
      <w:r w:rsidRPr="481AFD6B">
        <w:rPr>
          <w:rFonts w:ascii="Times New Roman" w:hAnsi="Times New Roman" w:cs="Times New Roman"/>
          <w:sz w:val="24"/>
          <w:szCs w:val="24"/>
          <w:lang w:val="sr-Latn-RS"/>
        </w:rPr>
        <w:t xml:space="preserve">-post </w:t>
      </w:r>
      <w:r w:rsidRPr="481AFD6B">
        <w:rPr>
          <w:rFonts w:ascii="Times New Roman" w:hAnsi="Times New Roman" w:cs="Times New Roman"/>
          <w:sz w:val="24"/>
          <w:szCs w:val="24"/>
          <w:lang w:val="sr-Cyrl-RS"/>
        </w:rPr>
        <w:t>анализе ефеката прописа</w:t>
      </w:r>
      <w:r w:rsidR="71CB29B1" w:rsidRPr="481AFD6B">
        <w:rPr>
          <w:rFonts w:ascii="Times New Roman" w:hAnsi="Times New Roman" w:cs="Times New Roman"/>
          <w:sz w:val="24"/>
          <w:szCs w:val="24"/>
          <w:lang w:val="sr-Cyrl-RS"/>
        </w:rPr>
        <w:t>,</w:t>
      </w:r>
      <w:r w:rsidRPr="481AFD6B">
        <w:rPr>
          <w:rFonts w:ascii="Times New Roman" w:hAnsi="Times New Roman" w:cs="Times New Roman"/>
          <w:sz w:val="24"/>
          <w:szCs w:val="24"/>
        </w:rPr>
        <w:t xml:space="preserve"> </w:t>
      </w:r>
      <w:r w:rsidRPr="481AFD6B">
        <w:rPr>
          <w:rFonts w:ascii="Times New Roman" w:hAnsi="Times New Roman" w:cs="Times New Roman"/>
          <w:sz w:val="24"/>
          <w:szCs w:val="24"/>
          <w:lang w:val="sr-Cyrl-RS"/>
        </w:rPr>
        <w:t>уз поштовање начела пропорционалности и предострожности.</w:t>
      </w:r>
    </w:p>
    <w:p w14:paraId="62642F5E" w14:textId="66A459D6" w:rsidR="002F2CAC" w:rsidRPr="008E2D96" w:rsidRDefault="3119F820" w:rsidP="00E37C1D">
      <w:pPr>
        <w:spacing w:after="0" w:line="276" w:lineRule="auto"/>
        <w:ind w:firstLine="720"/>
        <w:jc w:val="both"/>
        <w:rPr>
          <w:rFonts w:ascii="Times New Roman" w:hAnsi="Times New Roman" w:cs="Times New Roman"/>
          <w:sz w:val="24"/>
          <w:szCs w:val="24"/>
          <w:lang w:val="sr-Cyrl-RS"/>
        </w:rPr>
      </w:pPr>
      <w:proofErr w:type="spellStart"/>
      <w:r w:rsidRPr="481AFD6B">
        <w:rPr>
          <w:rFonts w:ascii="Times New Roman" w:hAnsi="Times New Roman" w:cs="Times New Roman"/>
          <w:sz w:val="24"/>
          <w:szCs w:val="24"/>
        </w:rPr>
        <w:t>Током</w:t>
      </w:r>
      <w:proofErr w:type="spellEnd"/>
      <w:r w:rsidRPr="481AFD6B">
        <w:rPr>
          <w:rFonts w:ascii="Times New Roman" w:hAnsi="Times New Roman" w:cs="Times New Roman"/>
          <w:sz w:val="24"/>
          <w:szCs w:val="24"/>
        </w:rPr>
        <w:t xml:space="preserve"> </w:t>
      </w:r>
      <w:r w:rsidRPr="481AFD6B">
        <w:rPr>
          <w:rFonts w:ascii="Times New Roman" w:hAnsi="Times New Roman" w:cs="Times New Roman"/>
          <w:sz w:val="24"/>
          <w:szCs w:val="24"/>
          <w:lang w:val="sr-Cyrl-RS"/>
        </w:rPr>
        <w:t xml:space="preserve">спровођења </w:t>
      </w:r>
      <w:proofErr w:type="spellStart"/>
      <w:r w:rsidRPr="481AFD6B">
        <w:rPr>
          <w:rFonts w:ascii="Times New Roman" w:hAnsi="Times New Roman" w:cs="Times New Roman"/>
          <w:sz w:val="24"/>
          <w:szCs w:val="24"/>
          <w:lang w:val="sr-Cyrl-RS"/>
        </w:rPr>
        <w:t>еx-post</w:t>
      </w:r>
      <w:proofErr w:type="spellEnd"/>
      <w:r w:rsidRPr="481AFD6B">
        <w:rPr>
          <w:rFonts w:ascii="Times New Roman" w:hAnsi="Times New Roman" w:cs="Times New Roman"/>
          <w:sz w:val="24"/>
          <w:szCs w:val="24"/>
          <w:lang w:val="sr-Cyrl-RS"/>
        </w:rPr>
        <w:t xml:space="preserve"> анализе ефеката прописа</w:t>
      </w:r>
      <w:r w:rsidRPr="481AFD6B">
        <w:rPr>
          <w:rFonts w:ascii="Times New Roman" w:hAnsi="Times New Roman" w:cs="Times New Roman"/>
          <w:sz w:val="24"/>
          <w:szCs w:val="24"/>
        </w:rPr>
        <w:t xml:space="preserve">, </w:t>
      </w:r>
      <w:proofErr w:type="spellStart"/>
      <w:r w:rsidRPr="481AFD6B">
        <w:rPr>
          <w:rFonts w:ascii="Times New Roman" w:hAnsi="Times New Roman" w:cs="Times New Roman"/>
          <w:sz w:val="24"/>
          <w:szCs w:val="24"/>
        </w:rPr>
        <w:t>надлежни</w:t>
      </w:r>
      <w:proofErr w:type="spellEnd"/>
      <w:r w:rsidRPr="481AFD6B">
        <w:rPr>
          <w:rFonts w:ascii="Times New Roman" w:hAnsi="Times New Roman" w:cs="Times New Roman"/>
          <w:sz w:val="24"/>
          <w:szCs w:val="24"/>
        </w:rPr>
        <w:t xml:space="preserve"> </w:t>
      </w:r>
      <w:proofErr w:type="spellStart"/>
      <w:r w:rsidRPr="481AFD6B">
        <w:rPr>
          <w:rFonts w:ascii="Times New Roman" w:hAnsi="Times New Roman" w:cs="Times New Roman"/>
          <w:sz w:val="24"/>
          <w:szCs w:val="24"/>
        </w:rPr>
        <w:t>предлагач</w:t>
      </w:r>
      <w:proofErr w:type="spellEnd"/>
      <w:r w:rsidRPr="481AFD6B">
        <w:rPr>
          <w:rFonts w:ascii="Times New Roman" w:hAnsi="Times New Roman" w:cs="Times New Roman"/>
          <w:sz w:val="24"/>
          <w:szCs w:val="24"/>
        </w:rPr>
        <w:t>:</w:t>
      </w:r>
      <w:r w:rsidRPr="481AFD6B">
        <w:rPr>
          <w:rFonts w:ascii="Times New Roman" w:hAnsi="Times New Roman" w:cs="Times New Roman"/>
          <w:sz w:val="24"/>
          <w:szCs w:val="24"/>
          <w:lang w:val="sr-Cyrl-RS"/>
        </w:rPr>
        <w:t xml:space="preserve"> </w:t>
      </w:r>
    </w:p>
    <w:p w14:paraId="387A0802" w14:textId="77777777" w:rsidR="002F2CAC" w:rsidRPr="008E2D96" w:rsidRDefault="5A54A95F" w:rsidP="00E37C1D">
      <w:pPr>
        <w:pStyle w:val="ListParagraph"/>
        <w:numPr>
          <w:ilvl w:val="0"/>
          <w:numId w:val="19"/>
        </w:numPr>
        <w:tabs>
          <w:tab w:val="left" w:pos="993"/>
        </w:tabs>
        <w:spacing w:before="0" w:after="0" w:line="276" w:lineRule="auto"/>
        <w:ind w:left="0" w:firstLine="709"/>
        <w:rPr>
          <w:rFonts w:ascii="Times New Roman" w:hAnsi="Times New Roman"/>
          <w:sz w:val="24"/>
          <w:szCs w:val="24"/>
        </w:rPr>
      </w:pPr>
      <w:r w:rsidRPr="744D1377">
        <w:rPr>
          <w:rFonts w:ascii="Times New Roman" w:hAnsi="Times New Roman"/>
          <w:sz w:val="24"/>
          <w:szCs w:val="24"/>
        </w:rPr>
        <w:t>утврђује обухват е</w:t>
      </w:r>
      <w:r w:rsidRPr="744D1377">
        <w:rPr>
          <w:rFonts w:ascii="Times New Roman" w:hAnsi="Times New Roman"/>
          <w:sz w:val="24"/>
          <w:szCs w:val="24"/>
          <w:lang w:val="sr-Latn-RS"/>
        </w:rPr>
        <w:t>x</w:t>
      </w:r>
      <w:r w:rsidRPr="744D1377">
        <w:rPr>
          <w:rFonts w:ascii="Times New Roman" w:hAnsi="Times New Roman"/>
          <w:sz w:val="24"/>
          <w:szCs w:val="24"/>
        </w:rPr>
        <w:t>-р</w:t>
      </w:r>
      <w:proofErr w:type="spellStart"/>
      <w:r w:rsidRPr="744D1377">
        <w:rPr>
          <w:rFonts w:ascii="Times New Roman" w:hAnsi="Times New Roman"/>
          <w:sz w:val="24"/>
          <w:szCs w:val="24"/>
          <w:lang w:val="sr-Latn-RS"/>
        </w:rPr>
        <w:t>ost</w:t>
      </w:r>
      <w:proofErr w:type="spellEnd"/>
      <w:r w:rsidRPr="744D1377">
        <w:rPr>
          <w:rFonts w:ascii="Times New Roman" w:hAnsi="Times New Roman"/>
          <w:sz w:val="24"/>
          <w:szCs w:val="24"/>
        </w:rPr>
        <w:t xml:space="preserve"> анализе ефеката; </w:t>
      </w:r>
    </w:p>
    <w:p w14:paraId="3C920CEB" w14:textId="5BC2ADF0" w:rsidR="002F2CAC" w:rsidRPr="008E2D96" w:rsidRDefault="2C3DC06C" w:rsidP="00E37C1D">
      <w:pPr>
        <w:pStyle w:val="ListParagraph"/>
        <w:numPr>
          <w:ilvl w:val="0"/>
          <w:numId w:val="19"/>
        </w:numPr>
        <w:tabs>
          <w:tab w:val="left" w:pos="993"/>
        </w:tabs>
        <w:spacing w:before="0" w:after="0" w:line="276" w:lineRule="auto"/>
        <w:ind w:left="0" w:firstLine="709"/>
        <w:rPr>
          <w:rFonts w:ascii="Times New Roman" w:hAnsi="Times New Roman"/>
          <w:sz w:val="24"/>
          <w:szCs w:val="24"/>
        </w:rPr>
      </w:pPr>
      <w:r w:rsidRPr="481AFD6B">
        <w:rPr>
          <w:rFonts w:ascii="Times New Roman" w:hAnsi="Times New Roman"/>
          <w:sz w:val="24"/>
          <w:szCs w:val="24"/>
        </w:rPr>
        <w:t>преузима</w:t>
      </w:r>
      <w:r w:rsidR="343713DA" w:rsidRPr="481AFD6B">
        <w:rPr>
          <w:rFonts w:ascii="Times New Roman" w:hAnsi="Times New Roman"/>
          <w:sz w:val="24"/>
          <w:szCs w:val="24"/>
        </w:rPr>
        <w:t xml:space="preserve"> циљ </w:t>
      </w:r>
      <w:r w:rsidR="33F96640" w:rsidRPr="481AFD6B">
        <w:rPr>
          <w:rFonts w:ascii="Times New Roman" w:hAnsi="Times New Roman"/>
          <w:sz w:val="24"/>
          <w:szCs w:val="24"/>
        </w:rPr>
        <w:t xml:space="preserve">усвојеног </w:t>
      </w:r>
      <w:r w:rsidR="343713DA" w:rsidRPr="481AFD6B">
        <w:rPr>
          <w:rFonts w:ascii="Times New Roman" w:hAnsi="Times New Roman"/>
          <w:sz w:val="24"/>
          <w:szCs w:val="24"/>
        </w:rPr>
        <w:t>прописа, показатеље учинка и циљне групе</w:t>
      </w:r>
      <w:r w:rsidR="2BD66129" w:rsidRPr="481AFD6B">
        <w:rPr>
          <w:rFonts w:ascii="Times New Roman" w:hAnsi="Times New Roman"/>
          <w:sz w:val="24"/>
          <w:szCs w:val="24"/>
        </w:rPr>
        <w:t xml:space="preserve"> из Извештаја о спроведеној </w:t>
      </w:r>
      <w:proofErr w:type="spellStart"/>
      <w:r w:rsidR="2BD66129" w:rsidRPr="481AFD6B">
        <w:rPr>
          <w:rFonts w:ascii="Times New Roman" w:hAnsi="Times New Roman"/>
          <w:sz w:val="24"/>
          <w:szCs w:val="24"/>
        </w:rPr>
        <w:t>ex-ante</w:t>
      </w:r>
      <w:proofErr w:type="spellEnd"/>
      <w:r w:rsidR="2BD66129" w:rsidRPr="481AFD6B">
        <w:rPr>
          <w:rFonts w:ascii="Times New Roman" w:hAnsi="Times New Roman"/>
          <w:sz w:val="24"/>
          <w:szCs w:val="24"/>
        </w:rPr>
        <w:t xml:space="preserve"> анализи ефеката</w:t>
      </w:r>
      <w:r w:rsidR="0F7AF9EF" w:rsidRPr="481AFD6B">
        <w:rPr>
          <w:rFonts w:ascii="Times New Roman" w:hAnsi="Times New Roman"/>
          <w:sz w:val="24"/>
          <w:szCs w:val="24"/>
        </w:rPr>
        <w:t xml:space="preserve"> прописа</w:t>
      </w:r>
      <w:r w:rsidR="64BE916D" w:rsidRPr="481AFD6B">
        <w:rPr>
          <w:rFonts w:ascii="Times New Roman" w:hAnsi="Times New Roman"/>
          <w:sz w:val="24"/>
          <w:szCs w:val="24"/>
        </w:rPr>
        <w:t xml:space="preserve">, односно идентификује циљ усвојеног прописа, показатеље учинка и циљне групе </w:t>
      </w:r>
      <w:r w:rsidR="58C4812F" w:rsidRPr="481AFD6B">
        <w:rPr>
          <w:rFonts w:ascii="Times New Roman" w:hAnsi="Times New Roman"/>
          <w:sz w:val="24"/>
          <w:szCs w:val="24"/>
        </w:rPr>
        <w:t>кад</w:t>
      </w:r>
      <w:r w:rsidR="64BE916D" w:rsidRPr="481AFD6B">
        <w:rPr>
          <w:rFonts w:ascii="Times New Roman" w:hAnsi="Times New Roman"/>
          <w:sz w:val="24"/>
          <w:szCs w:val="24"/>
        </w:rPr>
        <w:t xml:space="preserve"> за усвојени пропис није израђен Извештај о спроведеној </w:t>
      </w:r>
      <w:proofErr w:type="spellStart"/>
      <w:r w:rsidR="64BE916D" w:rsidRPr="481AFD6B">
        <w:rPr>
          <w:rFonts w:ascii="Times New Roman" w:hAnsi="Times New Roman"/>
          <w:sz w:val="24"/>
          <w:szCs w:val="24"/>
        </w:rPr>
        <w:t>ex-ante</w:t>
      </w:r>
      <w:proofErr w:type="spellEnd"/>
      <w:r w:rsidR="64BE916D" w:rsidRPr="481AFD6B">
        <w:rPr>
          <w:rFonts w:ascii="Times New Roman" w:hAnsi="Times New Roman"/>
          <w:sz w:val="24"/>
          <w:szCs w:val="24"/>
        </w:rPr>
        <w:t xml:space="preserve"> анализи ефеката</w:t>
      </w:r>
      <w:r w:rsidR="222FDC97" w:rsidRPr="481AFD6B">
        <w:rPr>
          <w:rFonts w:ascii="Times New Roman" w:hAnsi="Times New Roman"/>
          <w:sz w:val="24"/>
          <w:szCs w:val="24"/>
        </w:rPr>
        <w:t xml:space="preserve"> прописа</w:t>
      </w:r>
      <w:r w:rsidR="343713DA" w:rsidRPr="481AFD6B">
        <w:rPr>
          <w:rFonts w:ascii="Times New Roman" w:hAnsi="Times New Roman"/>
          <w:sz w:val="24"/>
          <w:szCs w:val="24"/>
        </w:rPr>
        <w:t>;</w:t>
      </w:r>
    </w:p>
    <w:p w14:paraId="4A066531" w14:textId="1142418E" w:rsidR="002F2CAC" w:rsidRPr="008E2D96" w:rsidRDefault="225A1071" w:rsidP="00E37C1D">
      <w:pPr>
        <w:pStyle w:val="ListParagraph"/>
        <w:numPr>
          <w:ilvl w:val="0"/>
          <w:numId w:val="19"/>
        </w:numPr>
        <w:tabs>
          <w:tab w:val="left" w:pos="993"/>
        </w:tabs>
        <w:spacing w:before="0" w:after="0" w:line="276" w:lineRule="auto"/>
        <w:ind w:left="0" w:firstLine="709"/>
        <w:rPr>
          <w:rFonts w:ascii="Times New Roman" w:hAnsi="Times New Roman"/>
          <w:sz w:val="24"/>
          <w:szCs w:val="24"/>
        </w:rPr>
      </w:pPr>
      <w:r w:rsidRPr="481AFD6B">
        <w:rPr>
          <w:rFonts w:ascii="Times New Roman" w:hAnsi="Times New Roman"/>
          <w:sz w:val="24"/>
          <w:szCs w:val="24"/>
        </w:rPr>
        <w:t>прикупља и систематизује подат</w:t>
      </w:r>
      <w:r w:rsidR="6F290B08" w:rsidRPr="481AFD6B">
        <w:rPr>
          <w:rFonts w:ascii="Times New Roman" w:hAnsi="Times New Roman"/>
          <w:sz w:val="24"/>
          <w:szCs w:val="24"/>
        </w:rPr>
        <w:t>ке</w:t>
      </w:r>
      <w:r w:rsidRPr="481AFD6B">
        <w:rPr>
          <w:rFonts w:ascii="Times New Roman" w:hAnsi="Times New Roman"/>
          <w:sz w:val="24"/>
          <w:szCs w:val="24"/>
        </w:rPr>
        <w:t xml:space="preserve"> о спровођењу прописа и оствареним позитивним и негативним, </w:t>
      </w:r>
      <w:proofErr w:type="spellStart"/>
      <w:r w:rsidRPr="481AFD6B">
        <w:rPr>
          <w:rFonts w:ascii="Times New Roman" w:hAnsi="Times New Roman"/>
          <w:sz w:val="24"/>
          <w:szCs w:val="24"/>
        </w:rPr>
        <w:t>директим</w:t>
      </w:r>
      <w:proofErr w:type="spellEnd"/>
      <w:r w:rsidRPr="481AFD6B">
        <w:rPr>
          <w:rFonts w:ascii="Times New Roman" w:hAnsi="Times New Roman"/>
          <w:sz w:val="24"/>
          <w:szCs w:val="24"/>
        </w:rPr>
        <w:t xml:space="preserve"> и индиректним ефектима од свих органа и организација које су одговорне за спровођење прописа и д</w:t>
      </w:r>
      <w:r w:rsidR="6F290B08" w:rsidRPr="481AFD6B">
        <w:rPr>
          <w:rFonts w:ascii="Times New Roman" w:hAnsi="Times New Roman"/>
          <w:sz w:val="24"/>
          <w:szCs w:val="24"/>
        </w:rPr>
        <w:t>р</w:t>
      </w:r>
      <w:r w:rsidRPr="481AFD6B">
        <w:rPr>
          <w:rFonts w:ascii="Times New Roman" w:hAnsi="Times New Roman"/>
          <w:sz w:val="24"/>
          <w:szCs w:val="24"/>
        </w:rPr>
        <w:t>угих доступних извора;</w:t>
      </w:r>
    </w:p>
    <w:p w14:paraId="7264F020" w14:textId="12FC46F0" w:rsidR="002F2CAC" w:rsidRPr="008E2D96" w:rsidRDefault="343713DA" w:rsidP="00E37C1D">
      <w:pPr>
        <w:pStyle w:val="ListParagraph"/>
        <w:numPr>
          <w:ilvl w:val="0"/>
          <w:numId w:val="19"/>
        </w:numPr>
        <w:tabs>
          <w:tab w:val="left" w:pos="993"/>
        </w:tabs>
        <w:spacing w:before="0" w:after="0" w:line="276" w:lineRule="auto"/>
        <w:ind w:left="0" w:firstLine="709"/>
        <w:rPr>
          <w:rFonts w:ascii="Times New Roman" w:hAnsi="Times New Roman"/>
          <w:sz w:val="24"/>
          <w:szCs w:val="24"/>
        </w:rPr>
      </w:pPr>
      <w:r w:rsidRPr="40730205">
        <w:rPr>
          <w:rFonts w:ascii="Times New Roman" w:hAnsi="Times New Roman"/>
          <w:sz w:val="24"/>
          <w:szCs w:val="24"/>
        </w:rPr>
        <w:t>утврђује усклађеност прописа са важећим планским документима</w:t>
      </w:r>
      <w:r w:rsidR="3C3F2C92" w:rsidRPr="40730205">
        <w:rPr>
          <w:rFonts w:ascii="Times New Roman" w:hAnsi="Times New Roman"/>
          <w:sz w:val="24"/>
          <w:szCs w:val="24"/>
        </w:rPr>
        <w:t xml:space="preserve"> који су усвојени након </w:t>
      </w:r>
      <w:r w:rsidR="123A9159" w:rsidRPr="40730205">
        <w:rPr>
          <w:rFonts w:ascii="Times New Roman" w:hAnsi="Times New Roman"/>
          <w:sz w:val="24"/>
          <w:szCs w:val="24"/>
        </w:rPr>
        <w:t>ступања на снагу</w:t>
      </w:r>
      <w:r w:rsidR="3C3F2C92" w:rsidRPr="40730205">
        <w:rPr>
          <w:rFonts w:ascii="Times New Roman" w:hAnsi="Times New Roman"/>
          <w:sz w:val="24"/>
          <w:szCs w:val="24"/>
        </w:rPr>
        <w:t xml:space="preserve"> прописа</w:t>
      </w:r>
      <w:r w:rsidRPr="40730205">
        <w:rPr>
          <w:rFonts w:ascii="Times New Roman" w:hAnsi="Times New Roman"/>
          <w:sz w:val="24"/>
          <w:szCs w:val="24"/>
        </w:rPr>
        <w:t xml:space="preserve">; </w:t>
      </w:r>
    </w:p>
    <w:p w14:paraId="255CE7F9" w14:textId="25BA088B" w:rsidR="002F2CAC" w:rsidRPr="008E2D96" w:rsidRDefault="225A1071" w:rsidP="00E37C1D">
      <w:pPr>
        <w:pStyle w:val="ListParagraph"/>
        <w:numPr>
          <w:ilvl w:val="0"/>
          <w:numId w:val="19"/>
        </w:numPr>
        <w:tabs>
          <w:tab w:val="left" w:pos="993"/>
        </w:tabs>
        <w:spacing w:before="0" w:after="0" w:line="276" w:lineRule="auto"/>
        <w:ind w:left="0" w:firstLine="709"/>
        <w:rPr>
          <w:rFonts w:ascii="Times New Roman" w:hAnsi="Times New Roman"/>
          <w:sz w:val="24"/>
          <w:szCs w:val="24"/>
        </w:rPr>
      </w:pPr>
      <w:r w:rsidRPr="481AFD6B">
        <w:rPr>
          <w:rFonts w:ascii="Times New Roman" w:hAnsi="Times New Roman"/>
          <w:sz w:val="24"/>
          <w:szCs w:val="24"/>
        </w:rPr>
        <w:t>утврђује степен остварености циља прописа, тј. утврђује да ли су достигнуте циљне вредности показатеља учинка;</w:t>
      </w:r>
    </w:p>
    <w:p w14:paraId="783C081B" w14:textId="591C40E2" w:rsidR="002F2CAC" w:rsidRPr="008E2D96" w:rsidRDefault="26D89D9B" w:rsidP="00E37C1D">
      <w:pPr>
        <w:pStyle w:val="ListParagraph"/>
        <w:numPr>
          <w:ilvl w:val="0"/>
          <w:numId w:val="19"/>
        </w:numPr>
        <w:tabs>
          <w:tab w:val="left" w:pos="990"/>
        </w:tabs>
        <w:spacing w:before="0" w:after="0" w:line="276" w:lineRule="auto"/>
        <w:ind w:left="0" w:firstLine="720"/>
        <w:rPr>
          <w:rFonts w:ascii="Times New Roman" w:hAnsi="Times New Roman"/>
          <w:sz w:val="24"/>
          <w:szCs w:val="24"/>
        </w:rPr>
      </w:pPr>
      <w:r w:rsidRPr="481AFD6B">
        <w:rPr>
          <w:rFonts w:ascii="Times New Roman" w:hAnsi="Times New Roman"/>
          <w:sz w:val="24"/>
          <w:szCs w:val="24"/>
        </w:rPr>
        <w:t>разматра и утврђује резултате сагледавања спровођења прописа из члана 2</w:t>
      </w:r>
      <w:r w:rsidR="0A8F1BB3" w:rsidRPr="481AFD6B">
        <w:rPr>
          <w:rFonts w:ascii="Times New Roman" w:hAnsi="Times New Roman"/>
          <w:sz w:val="24"/>
          <w:szCs w:val="24"/>
        </w:rPr>
        <w:t>4</w:t>
      </w:r>
      <w:r w:rsidRPr="481AFD6B">
        <w:rPr>
          <w:rFonts w:ascii="Times New Roman" w:hAnsi="Times New Roman"/>
          <w:sz w:val="24"/>
          <w:szCs w:val="24"/>
        </w:rPr>
        <w:t>. став 5. ове уредбе</w:t>
      </w:r>
      <w:r w:rsidR="225A1071" w:rsidRPr="481AFD6B">
        <w:rPr>
          <w:rFonts w:ascii="Times New Roman" w:hAnsi="Times New Roman"/>
          <w:sz w:val="24"/>
          <w:szCs w:val="24"/>
        </w:rPr>
        <w:t>;</w:t>
      </w:r>
    </w:p>
    <w:p w14:paraId="320FED0B" w14:textId="77777777" w:rsidR="002F2CAC" w:rsidRPr="008E2D96" w:rsidRDefault="225A1071" w:rsidP="00E37C1D">
      <w:pPr>
        <w:pStyle w:val="ListParagraph"/>
        <w:numPr>
          <w:ilvl w:val="0"/>
          <w:numId w:val="19"/>
        </w:numPr>
        <w:tabs>
          <w:tab w:val="left" w:pos="990"/>
        </w:tabs>
        <w:spacing w:before="0" w:after="0" w:line="276" w:lineRule="auto"/>
        <w:ind w:left="0" w:firstLine="720"/>
        <w:rPr>
          <w:rFonts w:ascii="Times New Roman" w:hAnsi="Times New Roman"/>
          <w:sz w:val="24"/>
          <w:szCs w:val="24"/>
        </w:rPr>
      </w:pPr>
      <w:r w:rsidRPr="538B74E0">
        <w:rPr>
          <w:rFonts w:ascii="Times New Roman" w:hAnsi="Times New Roman"/>
          <w:sz w:val="24"/>
          <w:szCs w:val="24"/>
        </w:rPr>
        <w:t>сагледава остварене позитивне и негативне, директне и индиректне ефекте прописа на циљне групе и животну средину;</w:t>
      </w:r>
    </w:p>
    <w:p w14:paraId="280594F1" w14:textId="3E26467B" w:rsidR="002F2CAC" w:rsidRPr="008E2D96" w:rsidRDefault="225A1071" w:rsidP="00E37C1D">
      <w:pPr>
        <w:pStyle w:val="ListParagraph"/>
        <w:numPr>
          <w:ilvl w:val="0"/>
          <w:numId w:val="19"/>
        </w:numPr>
        <w:tabs>
          <w:tab w:val="left" w:pos="993"/>
        </w:tabs>
        <w:spacing w:before="0" w:after="0" w:line="276" w:lineRule="auto"/>
        <w:ind w:left="0" w:firstLine="709"/>
        <w:rPr>
          <w:rFonts w:ascii="Times New Roman" w:hAnsi="Times New Roman"/>
          <w:sz w:val="24"/>
          <w:szCs w:val="24"/>
        </w:rPr>
      </w:pPr>
      <w:r w:rsidRPr="538B74E0">
        <w:rPr>
          <w:rFonts w:ascii="Times New Roman" w:hAnsi="Times New Roman"/>
          <w:sz w:val="24"/>
          <w:szCs w:val="24"/>
        </w:rPr>
        <w:t xml:space="preserve">идентификује проблеме у </w:t>
      </w:r>
      <w:r w:rsidR="009323F2">
        <w:rPr>
          <w:rFonts w:ascii="Times New Roman" w:hAnsi="Times New Roman"/>
          <w:sz w:val="24"/>
          <w:szCs w:val="24"/>
        </w:rPr>
        <w:t xml:space="preserve">посматраној </w:t>
      </w:r>
      <w:r w:rsidRPr="538B74E0">
        <w:rPr>
          <w:rFonts w:ascii="Times New Roman" w:hAnsi="Times New Roman"/>
          <w:sz w:val="24"/>
          <w:szCs w:val="24"/>
        </w:rPr>
        <w:t>области који су уочени током спровођења прописа и њихове узроке и последице;</w:t>
      </w:r>
    </w:p>
    <w:p w14:paraId="792FA223" w14:textId="3B48D9B7" w:rsidR="002F2CAC" w:rsidRPr="008E2D96" w:rsidRDefault="225A1071" w:rsidP="00E37C1D">
      <w:pPr>
        <w:pStyle w:val="ListParagraph"/>
        <w:numPr>
          <w:ilvl w:val="0"/>
          <w:numId w:val="19"/>
        </w:numPr>
        <w:tabs>
          <w:tab w:val="left" w:pos="993"/>
        </w:tabs>
        <w:spacing w:before="0" w:after="0" w:line="276" w:lineRule="auto"/>
        <w:ind w:left="0" w:firstLine="709"/>
        <w:rPr>
          <w:rFonts w:ascii="Times New Roman" w:hAnsi="Times New Roman"/>
          <w:sz w:val="24"/>
          <w:szCs w:val="24"/>
        </w:rPr>
      </w:pPr>
      <w:r w:rsidRPr="538B74E0">
        <w:rPr>
          <w:rFonts w:ascii="Times New Roman" w:hAnsi="Times New Roman"/>
          <w:sz w:val="24"/>
          <w:szCs w:val="24"/>
        </w:rPr>
        <w:t>спроводи консултације са циљним групама и другим заинтересованим странама и систематизује и анализира податке прикупљене у том процесу.</w:t>
      </w:r>
    </w:p>
    <w:p w14:paraId="74D521E9" w14:textId="5779253B" w:rsidR="008E2D96" w:rsidRPr="008E2D96" w:rsidRDefault="3F5AC9C4">
      <w:pPr>
        <w:pStyle w:val="ListParagraph"/>
        <w:spacing w:before="0" w:after="0" w:line="276" w:lineRule="auto"/>
        <w:ind w:firstLine="709"/>
        <w:rPr>
          <w:rFonts w:ascii="Times New Roman" w:hAnsi="Times New Roman"/>
          <w:sz w:val="24"/>
          <w:szCs w:val="24"/>
        </w:rPr>
      </w:pPr>
      <w:r w:rsidRPr="538B74E0">
        <w:rPr>
          <w:rFonts w:ascii="Times New Roman" w:hAnsi="Times New Roman"/>
          <w:sz w:val="24"/>
          <w:szCs w:val="24"/>
        </w:rPr>
        <w:t>Поред активности из става 3. овог члана, надлежни предлагач може да спроведе и додатне активности уколико оцени да је потребно.</w:t>
      </w:r>
    </w:p>
    <w:p w14:paraId="336C0895" w14:textId="77777777" w:rsidR="002F2CAC" w:rsidRPr="008E2D96" w:rsidRDefault="002F2CAC" w:rsidP="00E37C1D">
      <w:pPr>
        <w:spacing w:after="0" w:line="276" w:lineRule="auto"/>
        <w:ind w:firstLine="709"/>
        <w:jc w:val="center"/>
        <w:rPr>
          <w:rFonts w:ascii="Times New Roman" w:hAnsi="Times New Roman" w:cs="Times New Roman"/>
          <w:sz w:val="24"/>
          <w:szCs w:val="24"/>
          <w:lang w:val="sr-Cyrl-RS"/>
        </w:rPr>
      </w:pPr>
    </w:p>
    <w:p w14:paraId="52921D4F" w14:textId="77777777" w:rsidR="002F2CAC" w:rsidRPr="008E2D96" w:rsidRDefault="3119F820" w:rsidP="00E37C1D">
      <w:pPr>
        <w:spacing w:after="0" w:line="276" w:lineRule="auto"/>
        <w:ind w:firstLine="709"/>
        <w:jc w:val="center"/>
        <w:rPr>
          <w:rFonts w:ascii="Times New Roman" w:hAnsi="Times New Roman" w:cs="Times New Roman"/>
          <w:sz w:val="24"/>
          <w:szCs w:val="24"/>
          <w:lang w:val="sr-Latn-RS"/>
        </w:rPr>
      </w:pPr>
      <w:r w:rsidRPr="0711F3AA">
        <w:rPr>
          <w:rFonts w:ascii="Times New Roman" w:hAnsi="Times New Roman" w:cs="Times New Roman"/>
          <w:sz w:val="24"/>
          <w:szCs w:val="24"/>
          <w:lang w:val="sr-Cyrl-RS"/>
        </w:rPr>
        <w:t>Вредновање учинака прописа</w:t>
      </w:r>
    </w:p>
    <w:p w14:paraId="4A7B5017" w14:textId="77777777" w:rsidR="002F2CAC" w:rsidRPr="008E2D96" w:rsidRDefault="002F2CAC" w:rsidP="00E37C1D">
      <w:pPr>
        <w:spacing w:after="0" w:line="276" w:lineRule="auto"/>
        <w:ind w:firstLine="709"/>
        <w:jc w:val="center"/>
        <w:rPr>
          <w:rFonts w:ascii="Times New Roman" w:hAnsi="Times New Roman" w:cs="Times New Roman"/>
          <w:sz w:val="24"/>
          <w:szCs w:val="24"/>
          <w:lang w:val="sr-Cyrl-RS"/>
        </w:rPr>
      </w:pPr>
    </w:p>
    <w:p w14:paraId="77BC6DE0" w14:textId="48941934" w:rsidR="002F2CAC" w:rsidRPr="008E2D96" w:rsidRDefault="0621696F" w:rsidP="00E37C1D">
      <w:pPr>
        <w:spacing w:after="0" w:line="276" w:lineRule="auto"/>
        <w:ind w:firstLine="709"/>
        <w:jc w:val="center"/>
        <w:rPr>
          <w:rFonts w:ascii="Times New Roman" w:hAnsi="Times New Roman" w:cs="Times New Roman"/>
          <w:sz w:val="24"/>
          <w:szCs w:val="24"/>
          <w:lang w:val="sr-Cyrl-RS"/>
        </w:rPr>
      </w:pPr>
      <w:r w:rsidRPr="481AFD6B">
        <w:rPr>
          <w:rFonts w:ascii="Times New Roman" w:hAnsi="Times New Roman" w:cs="Times New Roman"/>
          <w:sz w:val="24"/>
          <w:szCs w:val="24"/>
          <w:lang w:val="sr-Cyrl-RS"/>
        </w:rPr>
        <w:t>Члан 2</w:t>
      </w:r>
      <w:r w:rsidR="12B9F1A0" w:rsidRPr="481AFD6B">
        <w:rPr>
          <w:rFonts w:ascii="Times New Roman" w:hAnsi="Times New Roman" w:cs="Times New Roman"/>
          <w:sz w:val="24"/>
          <w:szCs w:val="24"/>
          <w:lang w:val="sr-Cyrl-RS"/>
        </w:rPr>
        <w:t>6</w:t>
      </w:r>
      <w:r w:rsidRPr="481AFD6B">
        <w:rPr>
          <w:rFonts w:ascii="Times New Roman" w:hAnsi="Times New Roman" w:cs="Times New Roman"/>
          <w:sz w:val="24"/>
          <w:szCs w:val="24"/>
          <w:lang w:val="sr-Cyrl-RS"/>
        </w:rPr>
        <w:t>.</w:t>
      </w:r>
    </w:p>
    <w:p w14:paraId="3477C82C" w14:textId="10CEA5D8" w:rsidR="002F2CAC" w:rsidRPr="008E2D96" w:rsidRDefault="3119F820" w:rsidP="00E37C1D">
      <w:pPr>
        <w:spacing w:after="0" w:line="276" w:lineRule="auto"/>
        <w:ind w:firstLine="720"/>
        <w:jc w:val="both"/>
        <w:rPr>
          <w:rFonts w:ascii="Times New Roman" w:hAnsi="Times New Roman" w:cs="Times New Roman"/>
          <w:sz w:val="24"/>
          <w:szCs w:val="24"/>
          <w:lang w:val="sr-Cyrl-RS"/>
        </w:rPr>
      </w:pPr>
      <w:proofErr w:type="spellStart"/>
      <w:r w:rsidRPr="481AFD6B">
        <w:rPr>
          <w:rFonts w:ascii="Times New Roman" w:hAnsi="Times New Roman" w:cs="Times New Roman"/>
          <w:sz w:val="24"/>
          <w:szCs w:val="24"/>
        </w:rPr>
        <w:t>Током</w:t>
      </w:r>
      <w:proofErr w:type="spellEnd"/>
      <w:r w:rsidRPr="481AFD6B">
        <w:rPr>
          <w:rFonts w:ascii="Times New Roman" w:hAnsi="Times New Roman" w:cs="Times New Roman"/>
          <w:sz w:val="24"/>
          <w:szCs w:val="24"/>
        </w:rPr>
        <w:t xml:space="preserve"> </w:t>
      </w:r>
      <w:r w:rsidRPr="481AFD6B">
        <w:rPr>
          <w:rFonts w:ascii="Times New Roman" w:hAnsi="Times New Roman" w:cs="Times New Roman"/>
          <w:sz w:val="24"/>
          <w:szCs w:val="24"/>
          <w:lang w:val="sr-Cyrl-RS"/>
        </w:rPr>
        <w:t>спровођења вредновања учинака прописа</w:t>
      </w:r>
      <w:r w:rsidRPr="481AFD6B">
        <w:rPr>
          <w:rFonts w:ascii="Times New Roman" w:hAnsi="Times New Roman" w:cs="Times New Roman"/>
          <w:sz w:val="24"/>
          <w:szCs w:val="24"/>
        </w:rPr>
        <w:t xml:space="preserve">, </w:t>
      </w:r>
      <w:proofErr w:type="spellStart"/>
      <w:r w:rsidRPr="481AFD6B">
        <w:rPr>
          <w:rFonts w:ascii="Times New Roman" w:hAnsi="Times New Roman" w:cs="Times New Roman"/>
          <w:sz w:val="24"/>
          <w:szCs w:val="24"/>
        </w:rPr>
        <w:t>надлежни</w:t>
      </w:r>
      <w:proofErr w:type="spellEnd"/>
      <w:r w:rsidRPr="481AFD6B">
        <w:rPr>
          <w:rFonts w:ascii="Times New Roman" w:hAnsi="Times New Roman" w:cs="Times New Roman"/>
          <w:sz w:val="24"/>
          <w:szCs w:val="24"/>
        </w:rPr>
        <w:t xml:space="preserve"> </w:t>
      </w:r>
      <w:proofErr w:type="spellStart"/>
      <w:r w:rsidRPr="481AFD6B">
        <w:rPr>
          <w:rFonts w:ascii="Times New Roman" w:hAnsi="Times New Roman" w:cs="Times New Roman"/>
          <w:sz w:val="24"/>
          <w:szCs w:val="24"/>
        </w:rPr>
        <w:t>предлагач</w:t>
      </w:r>
      <w:proofErr w:type="spellEnd"/>
      <w:r w:rsidRPr="481AFD6B">
        <w:rPr>
          <w:rFonts w:ascii="Times New Roman" w:hAnsi="Times New Roman" w:cs="Times New Roman"/>
          <w:sz w:val="24"/>
          <w:szCs w:val="24"/>
          <w:lang w:val="sr-Cyrl-RS"/>
        </w:rPr>
        <w:t xml:space="preserve"> на основу </w:t>
      </w:r>
      <w:r w:rsidR="3C2EBB2E" w:rsidRPr="481AFD6B">
        <w:rPr>
          <w:rFonts w:ascii="Times New Roman" w:hAnsi="Times New Roman" w:cs="Times New Roman"/>
          <w:sz w:val="24"/>
          <w:szCs w:val="24"/>
          <w:lang w:val="sr-Cyrl-RS"/>
        </w:rPr>
        <w:t>спроведене</w:t>
      </w:r>
      <w:r w:rsidRPr="481AFD6B">
        <w:rPr>
          <w:rFonts w:ascii="Times New Roman" w:hAnsi="Times New Roman" w:cs="Times New Roman"/>
          <w:sz w:val="24"/>
          <w:szCs w:val="24"/>
          <w:lang w:val="sr-Cyrl-RS"/>
        </w:rPr>
        <w:t xml:space="preserve"> </w:t>
      </w:r>
      <w:proofErr w:type="spellStart"/>
      <w:r w:rsidRPr="481AFD6B">
        <w:rPr>
          <w:rFonts w:ascii="Times New Roman" w:hAnsi="Times New Roman" w:cs="Times New Roman"/>
          <w:sz w:val="24"/>
          <w:szCs w:val="24"/>
          <w:lang w:val="sr-Cyrl-RS"/>
        </w:rPr>
        <w:t>еx-post</w:t>
      </w:r>
      <w:proofErr w:type="spellEnd"/>
      <w:r w:rsidRPr="481AFD6B">
        <w:rPr>
          <w:rFonts w:ascii="Times New Roman" w:hAnsi="Times New Roman" w:cs="Times New Roman"/>
          <w:sz w:val="24"/>
          <w:szCs w:val="24"/>
          <w:lang w:val="sr-Cyrl-RS"/>
        </w:rPr>
        <w:t xml:space="preserve"> анализе ефеката прописа:</w:t>
      </w:r>
    </w:p>
    <w:p w14:paraId="72471061" w14:textId="77777777" w:rsidR="002F2CAC" w:rsidRPr="008E2D96" w:rsidRDefault="3119F820" w:rsidP="00E37C1D">
      <w:pPr>
        <w:pStyle w:val="ListParagraph"/>
        <w:numPr>
          <w:ilvl w:val="0"/>
          <w:numId w:val="27"/>
        </w:numPr>
        <w:tabs>
          <w:tab w:val="left" w:pos="993"/>
        </w:tabs>
        <w:spacing w:before="0" w:after="0" w:line="276" w:lineRule="auto"/>
        <w:ind w:left="0" w:firstLine="709"/>
        <w:rPr>
          <w:rFonts w:ascii="Times New Roman" w:hAnsi="Times New Roman"/>
          <w:sz w:val="24"/>
          <w:szCs w:val="24"/>
        </w:rPr>
      </w:pPr>
      <w:r w:rsidRPr="0711F3AA">
        <w:rPr>
          <w:rFonts w:ascii="Times New Roman" w:hAnsi="Times New Roman"/>
          <w:sz w:val="24"/>
          <w:szCs w:val="24"/>
        </w:rPr>
        <w:t>утврђује да ли је решен проблем, односно да ли је остварена промена због које је пропис донет;</w:t>
      </w:r>
    </w:p>
    <w:p w14:paraId="2B4C559F" w14:textId="7A4AEBE1" w:rsidR="002F2CAC" w:rsidRPr="008E2D96" w:rsidRDefault="38F1632C" w:rsidP="00E37C1D">
      <w:pPr>
        <w:pStyle w:val="ListParagraph"/>
        <w:numPr>
          <w:ilvl w:val="0"/>
          <w:numId w:val="27"/>
        </w:numPr>
        <w:tabs>
          <w:tab w:val="left" w:pos="993"/>
        </w:tabs>
        <w:spacing w:before="0" w:after="0" w:line="276" w:lineRule="auto"/>
        <w:ind w:left="0" w:firstLine="709"/>
        <w:rPr>
          <w:rFonts w:ascii="Times New Roman" w:hAnsi="Times New Roman"/>
          <w:sz w:val="24"/>
          <w:szCs w:val="24"/>
        </w:rPr>
      </w:pPr>
      <w:r w:rsidRPr="481AFD6B">
        <w:rPr>
          <w:rFonts w:ascii="Times New Roman" w:hAnsi="Times New Roman"/>
          <w:sz w:val="24"/>
          <w:szCs w:val="24"/>
        </w:rPr>
        <w:t xml:space="preserve">оцењује да ли </w:t>
      </w:r>
      <w:r w:rsidR="1ED3ADA2" w:rsidRPr="481AFD6B">
        <w:rPr>
          <w:rFonts w:ascii="Times New Roman" w:hAnsi="Times New Roman"/>
          <w:sz w:val="24"/>
          <w:szCs w:val="24"/>
        </w:rPr>
        <w:t>је циљ</w:t>
      </w:r>
      <w:r w:rsidRPr="481AFD6B">
        <w:rPr>
          <w:rFonts w:ascii="Times New Roman" w:hAnsi="Times New Roman"/>
          <w:sz w:val="24"/>
          <w:szCs w:val="24"/>
        </w:rPr>
        <w:t xml:space="preserve"> прописа и показатељи учинка адекватно дефинисани, као и да ли су усклађени са важећим </w:t>
      </w:r>
      <w:r w:rsidR="5745EDF7" w:rsidRPr="481AFD6B">
        <w:rPr>
          <w:rFonts w:ascii="Times New Roman" w:hAnsi="Times New Roman"/>
          <w:sz w:val="24"/>
          <w:szCs w:val="24"/>
        </w:rPr>
        <w:t>планским документ</w:t>
      </w:r>
      <w:r w:rsidR="6EE95196" w:rsidRPr="481AFD6B">
        <w:rPr>
          <w:rFonts w:ascii="Times New Roman" w:hAnsi="Times New Roman"/>
          <w:sz w:val="24"/>
          <w:szCs w:val="24"/>
        </w:rPr>
        <w:t>и</w:t>
      </w:r>
      <w:r w:rsidR="5745EDF7" w:rsidRPr="481AFD6B">
        <w:rPr>
          <w:rFonts w:ascii="Times New Roman" w:hAnsi="Times New Roman"/>
          <w:sz w:val="24"/>
          <w:szCs w:val="24"/>
        </w:rPr>
        <w:t>м</w:t>
      </w:r>
      <w:r w:rsidR="18399F60" w:rsidRPr="481AFD6B">
        <w:rPr>
          <w:rFonts w:ascii="Times New Roman" w:hAnsi="Times New Roman"/>
          <w:sz w:val="24"/>
          <w:szCs w:val="24"/>
        </w:rPr>
        <w:t>а</w:t>
      </w:r>
      <w:r w:rsidR="5745EDF7" w:rsidRPr="481AFD6B">
        <w:rPr>
          <w:rFonts w:ascii="Times New Roman" w:hAnsi="Times New Roman"/>
          <w:sz w:val="24"/>
          <w:szCs w:val="24"/>
        </w:rPr>
        <w:t xml:space="preserve"> усвојеним након ступања на снагу прописа</w:t>
      </w:r>
      <w:r w:rsidRPr="481AFD6B">
        <w:rPr>
          <w:rFonts w:ascii="Times New Roman" w:hAnsi="Times New Roman"/>
          <w:sz w:val="24"/>
          <w:szCs w:val="24"/>
        </w:rPr>
        <w:t>;</w:t>
      </w:r>
    </w:p>
    <w:p w14:paraId="2A7D7C52" w14:textId="254BFE96" w:rsidR="002F2CAC" w:rsidRPr="008E2D96" w:rsidRDefault="3119F820" w:rsidP="00E37C1D">
      <w:pPr>
        <w:pStyle w:val="ListParagraph"/>
        <w:numPr>
          <w:ilvl w:val="0"/>
          <w:numId w:val="27"/>
        </w:numPr>
        <w:tabs>
          <w:tab w:val="left" w:pos="993"/>
        </w:tabs>
        <w:spacing w:before="0" w:after="0" w:line="276" w:lineRule="auto"/>
        <w:ind w:left="0" w:firstLine="709"/>
        <w:rPr>
          <w:rFonts w:ascii="Times New Roman" w:hAnsi="Times New Roman"/>
          <w:sz w:val="24"/>
          <w:szCs w:val="24"/>
        </w:rPr>
      </w:pPr>
      <w:r w:rsidRPr="481AFD6B">
        <w:rPr>
          <w:rFonts w:ascii="Times New Roman" w:hAnsi="Times New Roman"/>
          <w:sz w:val="24"/>
          <w:szCs w:val="24"/>
        </w:rPr>
        <w:t>утврђује разлоге због којих су достигнуте или нису достигнуте циљне вредности показатеља учинка;</w:t>
      </w:r>
    </w:p>
    <w:p w14:paraId="2B171B2D" w14:textId="77777777" w:rsidR="002F2CAC" w:rsidRPr="008E2D96" w:rsidRDefault="3119F820" w:rsidP="00E37C1D">
      <w:pPr>
        <w:pStyle w:val="ListParagraph"/>
        <w:numPr>
          <w:ilvl w:val="0"/>
          <w:numId w:val="27"/>
        </w:numPr>
        <w:tabs>
          <w:tab w:val="left" w:pos="993"/>
        </w:tabs>
        <w:spacing w:before="0" w:after="0" w:line="276" w:lineRule="auto"/>
        <w:ind w:left="0" w:firstLine="709"/>
        <w:rPr>
          <w:rFonts w:ascii="Times New Roman" w:hAnsi="Times New Roman"/>
          <w:sz w:val="24"/>
          <w:szCs w:val="24"/>
        </w:rPr>
      </w:pPr>
      <w:r w:rsidRPr="0711F3AA">
        <w:rPr>
          <w:rFonts w:ascii="Times New Roman" w:hAnsi="Times New Roman"/>
          <w:sz w:val="24"/>
          <w:szCs w:val="24"/>
        </w:rPr>
        <w:t>утврђује разлоге због којих се решења прописа нису спроводила у потпуности и у складу са планираним роковима, уколико је то случај;</w:t>
      </w:r>
    </w:p>
    <w:p w14:paraId="307A4878" w14:textId="77777777" w:rsidR="002F2CAC" w:rsidRPr="008E2D96" w:rsidRDefault="3119F820" w:rsidP="00E37C1D">
      <w:pPr>
        <w:pStyle w:val="ListParagraph"/>
        <w:numPr>
          <w:ilvl w:val="0"/>
          <w:numId w:val="27"/>
        </w:numPr>
        <w:tabs>
          <w:tab w:val="left" w:pos="993"/>
        </w:tabs>
        <w:spacing w:before="0" w:after="0" w:line="276" w:lineRule="auto"/>
        <w:ind w:left="0" w:firstLine="709"/>
        <w:rPr>
          <w:rFonts w:ascii="Times New Roman" w:hAnsi="Times New Roman"/>
          <w:sz w:val="24"/>
          <w:szCs w:val="24"/>
        </w:rPr>
      </w:pPr>
      <w:r w:rsidRPr="0711F3AA">
        <w:rPr>
          <w:rFonts w:ascii="Times New Roman" w:hAnsi="Times New Roman"/>
          <w:sz w:val="24"/>
          <w:szCs w:val="24"/>
        </w:rPr>
        <w:t>утврђује да ли су обезбеђена довољна средства за спровођење свих решења прописа и да ли су се средства користила ефикасно;</w:t>
      </w:r>
    </w:p>
    <w:p w14:paraId="5E3AE322" w14:textId="7870451E" w:rsidR="002F2CAC" w:rsidRPr="008E2D96" w:rsidRDefault="5A54A95F" w:rsidP="00E37C1D">
      <w:pPr>
        <w:pStyle w:val="ListParagraph"/>
        <w:numPr>
          <w:ilvl w:val="0"/>
          <w:numId w:val="27"/>
        </w:numPr>
        <w:tabs>
          <w:tab w:val="left" w:pos="993"/>
        </w:tabs>
        <w:spacing w:before="0" w:after="0" w:line="276" w:lineRule="auto"/>
        <w:ind w:left="0" w:firstLine="709"/>
        <w:rPr>
          <w:rFonts w:ascii="Times New Roman" w:hAnsi="Times New Roman"/>
          <w:sz w:val="24"/>
          <w:szCs w:val="24"/>
        </w:rPr>
      </w:pPr>
      <w:r w:rsidRPr="481AFD6B">
        <w:rPr>
          <w:rFonts w:ascii="Times New Roman" w:hAnsi="Times New Roman"/>
          <w:sz w:val="24"/>
          <w:szCs w:val="24"/>
        </w:rPr>
        <w:t xml:space="preserve">утврђује </w:t>
      </w:r>
      <w:r w:rsidR="6DB3AFCE" w:rsidRPr="481AFD6B">
        <w:rPr>
          <w:rFonts w:ascii="Times New Roman" w:hAnsi="Times New Roman"/>
          <w:sz w:val="24"/>
          <w:szCs w:val="24"/>
        </w:rPr>
        <w:t>остварене</w:t>
      </w:r>
      <w:r w:rsidRPr="481AFD6B">
        <w:rPr>
          <w:rFonts w:ascii="Times New Roman" w:hAnsi="Times New Roman"/>
          <w:sz w:val="24"/>
          <w:szCs w:val="24"/>
        </w:rPr>
        <w:t xml:space="preserve"> позитивн</w:t>
      </w:r>
      <w:r w:rsidR="72E74F36" w:rsidRPr="481AFD6B">
        <w:rPr>
          <w:rFonts w:ascii="Times New Roman" w:hAnsi="Times New Roman"/>
          <w:sz w:val="24"/>
          <w:szCs w:val="24"/>
        </w:rPr>
        <w:t>е</w:t>
      </w:r>
      <w:r w:rsidRPr="481AFD6B">
        <w:rPr>
          <w:rFonts w:ascii="Times New Roman" w:hAnsi="Times New Roman"/>
          <w:sz w:val="24"/>
          <w:szCs w:val="24"/>
        </w:rPr>
        <w:t xml:space="preserve"> и негативн</w:t>
      </w:r>
      <w:r w:rsidR="5B55AD1C" w:rsidRPr="481AFD6B">
        <w:rPr>
          <w:rFonts w:ascii="Times New Roman" w:hAnsi="Times New Roman"/>
          <w:sz w:val="24"/>
          <w:szCs w:val="24"/>
        </w:rPr>
        <w:t>е</w:t>
      </w:r>
      <w:r w:rsidRPr="481AFD6B">
        <w:rPr>
          <w:rFonts w:ascii="Times New Roman" w:hAnsi="Times New Roman"/>
          <w:sz w:val="24"/>
          <w:szCs w:val="24"/>
        </w:rPr>
        <w:t>, директн</w:t>
      </w:r>
      <w:r w:rsidR="4B713DA7" w:rsidRPr="481AFD6B">
        <w:rPr>
          <w:rFonts w:ascii="Times New Roman" w:hAnsi="Times New Roman"/>
          <w:sz w:val="24"/>
          <w:szCs w:val="24"/>
        </w:rPr>
        <w:t>е</w:t>
      </w:r>
      <w:r w:rsidRPr="481AFD6B">
        <w:rPr>
          <w:rFonts w:ascii="Times New Roman" w:hAnsi="Times New Roman"/>
          <w:sz w:val="24"/>
          <w:szCs w:val="24"/>
        </w:rPr>
        <w:t xml:space="preserve"> и индиректн</w:t>
      </w:r>
      <w:r w:rsidR="4BAEC360" w:rsidRPr="481AFD6B">
        <w:rPr>
          <w:rFonts w:ascii="Times New Roman" w:hAnsi="Times New Roman"/>
          <w:sz w:val="24"/>
          <w:szCs w:val="24"/>
        </w:rPr>
        <w:t>е</w:t>
      </w:r>
      <w:r w:rsidRPr="481AFD6B">
        <w:rPr>
          <w:rFonts w:ascii="Times New Roman" w:hAnsi="Times New Roman"/>
          <w:sz w:val="24"/>
          <w:szCs w:val="24"/>
        </w:rPr>
        <w:t xml:space="preserve"> ефекте прописа на циљне групе и животну средину и оцењује да ли су позитивни ефекти већи од негативних;</w:t>
      </w:r>
    </w:p>
    <w:p w14:paraId="14286A64" w14:textId="7DC68838" w:rsidR="002F2CAC" w:rsidRPr="008E2D96" w:rsidRDefault="3119F820" w:rsidP="00E37C1D">
      <w:pPr>
        <w:pStyle w:val="ListParagraph"/>
        <w:numPr>
          <w:ilvl w:val="0"/>
          <w:numId w:val="27"/>
        </w:numPr>
        <w:tabs>
          <w:tab w:val="left" w:pos="993"/>
        </w:tabs>
        <w:spacing w:before="0" w:after="0" w:line="276" w:lineRule="auto"/>
        <w:ind w:left="0" w:firstLine="709"/>
        <w:rPr>
          <w:rFonts w:ascii="Times New Roman" w:hAnsi="Times New Roman"/>
          <w:sz w:val="24"/>
          <w:szCs w:val="24"/>
        </w:rPr>
      </w:pPr>
      <w:r w:rsidRPr="0711F3AA">
        <w:rPr>
          <w:rFonts w:ascii="Times New Roman" w:hAnsi="Times New Roman"/>
          <w:sz w:val="24"/>
          <w:szCs w:val="24"/>
        </w:rPr>
        <w:t>утврђује да ли су доступни капацитети довољни за спровођење прописа</w:t>
      </w:r>
      <w:r w:rsidR="270D02DB" w:rsidRPr="0711F3AA">
        <w:rPr>
          <w:rFonts w:ascii="Times New Roman" w:hAnsi="Times New Roman"/>
          <w:sz w:val="24"/>
          <w:szCs w:val="24"/>
        </w:rPr>
        <w:t>.</w:t>
      </w:r>
    </w:p>
    <w:p w14:paraId="542DEF99" w14:textId="4C2E15ED" w:rsidR="002F2CAC" w:rsidRDefault="3119F820" w:rsidP="00E37C1D">
      <w:pPr>
        <w:pStyle w:val="ListParagraph"/>
        <w:tabs>
          <w:tab w:val="left" w:pos="993"/>
        </w:tabs>
        <w:spacing w:before="0" w:after="0" w:line="276" w:lineRule="auto"/>
        <w:ind w:firstLine="709"/>
        <w:rPr>
          <w:rFonts w:ascii="Times New Roman" w:hAnsi="Times New Roman"/>
          <w:sz w:val="24"/>
          <w:szCs w:val="24"/>
        </w:rPr>
      </w:pPr>
      <w:r w:rsidRPr="481AFD6B">
        <w:rPr>
          <w:rFonts w:ascii="Times New Roman" w:hAnsi="Times New Roman"/>
          <w:sz w:val="24"/>
          <w:szCs w:val="24"/>
        </w:rPr>
        <w:t xml:space="preserve">Поред активности из става </w:t>
      </w:r>
      <w:r w:rsidR="20C412F2" w:rsidRPr="481AFD6B">
        <w:rPr>
          <w:rFonts w:ascii="Times New Roman" w:hAnsi="Times New Roman"/>
          <w:sz w:val="24"/>
          <w:szCs w:val="24"/>
        </w:rPr>
        <w:t>1</w:t>
      </w:r>
      <w:r w:rsidRPr="481AFD6B">
        <w:rPr>
          <w:rFonts w:ascii="Times New Roman" w:hAnsi="Times New Roman"/>
          <w:sz w:val="24"/>
          <w:szCs w:val="24"/>
        </w:rPr>
        <w:t>. овог члана, надлежни предлагач може да спроведе и додатне активности уколико оцени да је потребно.</w:t>
      </w:r>
    </w:p>
    <w:p w14:paraId="62F169AF" w14:textId="68E0C9F9" w:rsidR="00FA008E" w:rsidRPr="00E37C1D" w:rsidRDefault="00FA008E" w:rsidP="00E37C1D">
      <w:pPr>
        <w:spacing w:after="0" w:line="276" w:lineRule="auto"/>
        <w:jc w:val="both"/>
        <w:rPr>
          <w:rFonts w:ascii="Times New Roman" w:hAnsi="Times New Roman"/>
          <w:sz w:val="24"/>
          <w:szCs w:val="24"/>
        </w:rPr>
      </w:pPr>
      <w:r>
        <w:rPr>
          <w:rFonts w:ascii="Times New Roman" w:hAnsi="Times New Roman"/>
          <w:sz w:val="24"/>
          <w:szCs w:val="24"/>
        </w:rPr>
        <w:tab/>
      </w:r>
      <w:proofErr w:type="spellStart"/>
      <w:r w:rsidR="3CF14CF6" w:rsidRPr="00E37C1D">
        <w:rPr>
          <w:rFonts w:ascii="Times New Roman" w:hAnsi="Times New Roman"/>
          <w:sz w:val="24"/>
          <w:szCs w:val="24"/>
        </w:rPr>
        <w:t>На</w:t>
      </w:r>
      <w:proofErr w:type="spellEnd"/>
      <w:r w:rsidR="3CF14CF6" w:rsidRPr="00E37C1D">
        <w:rPr>
          <w:rFonts w:ascii="Times New Roman" w:hAnsi="Times New Roman"/>
          <w:sz w:val="24"/>
          <w:szCs w:val="24"/>
        </w:rPr>
        <w:t xml:space="preserve"> </w:t>
      </w:r>
      <w:proofErr w:type="spellStart"/>
      <w:r w:rsidR="3CF14CF6" w:rsidRPr="00E37C1D">
        <w:rPr>
          <w:rFonts w:ascii="Times New Roman" w:hAnsi="Times New Roman"/>
          <w:sz w:val="24"/>
          <w:szCs w:val="24"/>
        </w:rPr>
        <w:t>основу</w:t>
      </w:r>
      <w:proofErr w:type="spellEnd"/>
      <w:r w:rsidR="1E9F1921" w:rsidRPr="00E37C1D">
        <w:rPr>
          <w:rFonts w:ascii="Times New Roman" w:hAnsi="Times New Roman"/>
          <w:sz w:val="24"/>
          <w:szCs w:val="24"/>
          <w:lang w:val="sr-Cyrl-RS"/>
        </w:rPr>
        <w:t xml:space="preserve"> резултата</w:t>
      </w:r>
      <w:r w:rsidR="3CF14CF6" w:rsidRPr="00E37C1D">
        <w:rPr>
          <w:rFonts w:ascii="Times New Roman" w:hAnsi="Times New Roman"/>
          <w:sz w:val="24"/>
          <w:szCs w:val="24"/>
        </w:rPr>
        <w:t xml:space="preserve"> </w:t>
      </w:r>
      <w:proofErr w:type="spellStart"/>
      <w:r w:rsidR="3CF14CF6" w:rsidRPr="00E37C1D">
        <w:rPr>
          <w:rFonts w:ascii="Times New Roman" w:hAnsi="Times New Roman"/>
          <w:sz w:val="24"/>
          <w:szCs w:val="24"/>
        </w:rPr>
        <w:t>вредновања</w:t>
      </w:r>
      <w:proofErr w:type="spellEnd"/>
      <w:r w:rsidR="3CF14CF6" w:rsidRPr="00E37C1D">
        <w:rPr>
          <w:rFonts w:ascii="Times New Roman" w:hAnsi="Times New Roman"/>
          <w:sz w:val="24"/>
          <w:szCs w:val="24"/>
        </w:rPr>
        <w:t xml:space="preserve"> </w:t>
      </w:r>
      <w:proofErr w:type="spellStart"/>
      <w:r w:rsidR="3CF14CF6" w:rsidRPr="00E37C1D">
        <w:rPr>
          <w:rFonts w:ascii="Times New Roman" w:hAnsi="Times New Roman"/>
          <w:sz w:val="24"/>
          <w:szCs w:val="24"/>
        </w:rPr>
        <w:t>учинака</w:t>
      </w:r>
      <w:proofErr w:type="spellEnd"/>
      <w:r w:rsidR="3CF14CF6" w:rsidRPr="00E37C1D">
        <w:rPr>
          <w:rFonts w:ascii="Times New Roman" w:hAnsi="Times New Roman"/>
          <w:sz w:val="24"/>
          <w:szCs w:val="24"/>
        </w:rPr>
        <w:t xml:space="preserve"> </w:t>
      </w:r>
      <w:proofErr w:type="spellStart"/>
      <w:r w:rsidR="3CF14CF6" w:rsidRPr="00E37C1D">
        <w:rPr>
          <w:rFonts w:ascii="Times New Roman" w:hAnsi="Times New Roman"/>
          <w:sz w:val="24"/>
          <w:szCs w:val="24"/>
        </w:rPr>
        <w:t>прописа</w:t>
      </w:r>
      <w:proofErr w:type="spellEnd"/>
      <w:r w:rsidR="3CF14CF6" w:rsidRPr="00E37C1D">
        <w:rPr>
          <w:rFonts w:ascii="Times New Roman" w:hAnsi="Times New Roman"/>
          <w:sz w:val="24"/>
          <w:szCs w:val="24"/>
        </w:rPr>
        <w:t xml:space="preserve"> </w:t>
      </w:r>
      <w:proofErr w:type="spellStart"/>
      <w:r w:rsidR="701E184E" w:rsidRPr="481AFD6B">
        <w:rPr>
          <w:rFonts w:ascii="Times New Roman" w:hAnsi="Times New Roman"/>
          <w:sz w:val="24"/>
          <w:szCs w:val="24"/>
        </w:rPr>
        <w:t>надлежни</w:t>
      </w:r>
      <w:proofErr w:type="spellEnd"/>
      <w:r w:rsidR="701E184E" w:rsidRPr="00E37C1D">
        <w:rPr>
          <w:rFonts w:ascii="Times New Roman" w:hAnsi="Times New Roman"/>
          <w:sz w:val="24"/>
          <w:szCs w:val="24"/>
        </w:rPr>
        <w:t xml:space="preserve"> </w:t>
      </w:r>
      <w:proofErr w:type="spellStart"/>
      <w:r w:rsidR="3CF14CF6" w:rsidRPr="00E37C1D">
        <w:rPr>
          <w:rFonts w:ascii="Times New Roman" w:hAnsi="Times New Roman"/>
          <w:sz w:val="24"/>
          <w:szCs w:val="24"/>
        </w:rPr>
        <w:t>предлагач</w:t>
      </w:r>
      <w:proofErr w:type="spellEnd"/>
      <w:r w:rsidR="3CF14CF6" w:rsidRPr="00E37C1D">
        <w:rPr>
          <w:rFonts w:ascii="Times New Roman" w:hAnsi="Times New Roman"/>
          <w:sz w:val="24"/>
          <w:szCs w:val="24"/>
        </w:rPr>
        <w:t xml:space="preserve"> </w:t>
      </w:r>
      <w:proofErr w:type="spellStart"/>
      <w:r w:rsidR="5C510E22" w:rsidRPr="00D934A0">
        <w:rPr>
          <w:rFonts w:ascii="Times New Roman" w:hAnsi="Times New Roman"/>
          <w:sz w:val="24"/>
          <w:szCs w:val="24"/>
        </w:rPr>
        <w:t>израђује</w:t>
      </w:r>
      <w:proofErr w:type="spellEnd"/>
      <w:r w:rsidR="3CF14CF6" w:rsidRPr="00E37C1D">
        <w:rPr>
          <w:rFonts w:ascii="Times New Roman" w:hAnsi="Times New Roman"/>
          <w:sz w:val="24"/>
          <w:szCs w:val="24"/>
        </w:rPr>
        <w:t xml:space="preserve"> </w:t>
      </w:r>
      <w:proofErr w:type="spellStart"/>
      <w:r w:rsidR="3CF14CF6" w:rsidRPr="00E37C1D">
        <w:rPr>
          <w:rFonts w:ascii="Times New Roman" w:hAnsi="Times New Roman"/>
          <w:sz w:val="24"/>
          <w:szCs w:val="24"/>
        </w:rPr>
        <w:t>препоруке</w:t>
      </w:r>
      <w:proofErr w:type="spellEnd"/>
      <w:r w:rsidR="3CF14CF6" w:rsidRPr="00E37C1D">
        <w:rPr>
          <w:rFonts w:ascii="Times New Roman" w:hAnsi="Times New Roman"/>
          <w:sz w:val="24"/>
          <w:szCs w:val="24"/>
        </w:rPr>
        <w:t xml:space="preserve"> </w:t>
      </w:r>
      <w:proofErr w:type="spellStart"/>
      <w:r w:rsidR="3CF14CF6" w:rsidRPr="00E37C1D">
        <w:rPr>
          <w:rFonts w:ascii="Times New Roman" w:hAnsi="Times New Roman"/>
          <w:sz w:val="24"/>
          <w:szCs w:val="24"/>
        </w:rPr>
        <w:t>за</w:t>
      </w:r>
      <w:proofErr w:type="spellEnd"/>
      <w:r w:rsidR="3CF14CF6" w:rsidRPr="00E37C1D">
        <w:rPr>
          <w:rFonts w:ascii="Times New Roman" w:hAnsi="Times New Roman"/>
          <w:sz w:val="24"/>
          <w:szCs w:val="24"/>
        </w:rPr>
        <w:t xml:space="preserve"> </w:t>
      </w:r>
      <w:proofErr w:type="spellStart"/>
      <w:r w:rsidR="3CF14CF6" w:rsidRPr="00E37C1D">
        <w:rPr>
          <w:rFonts w:ascii="Times New Roman" w:hAnsi="Times New Roman"/>
          <w:sz w:val="24"/>
          <w:szCs w:val="24"/>
        </w:rPr>
        <w:t>унапређење</w:t>
      </w:r>
      <w:proofErr w:type="spellEnd"/>
      <w:r w:rsidR="3CF14CF6" w:rsidRPr="00E37C1D">
        <w:rPr>
          <w:rFonts w:ascii="Times New Roman" w:hAnsi="Times New Roman"/>
          <w:sz w:val="24"/>
          <w:szCs w:val="24"/>
        </w:rPr>
        <w:t xml:space="preserve"> </w:t>
      </w:r>
      <w:proofErr w:type="spellStart"/>
      <w:r w:rsidR="3CF14CF6" w:rsidRPr="00E37C1D">
        <w:rPr>
          <w:rFonts w:ascii="Times New Roman" w:hAnsi="Times New Roman"/>
          <w:sz w:val="24"/>
          <w:szCs w:val="24"/>
        </w:rPr>
        <w:t>спровођења</w:t>
      </w:r>
      <w:proofErr w:type="spellEnd"/>
      <w:r w:rsidR="3CF14CF6" w:rsidRPr="00E37C1D">
        <w:rPr>
          <w:rFonts w:ascii="Times New Roman" w:hAnsi="Times New Roman"/>
          <w:sz w:val="24"/>
          <w:szCs w:val="24"/>
        </w:rPr>
        <w:t xml:space="preserve">, </w:t>
      </w:r>
      <w:proofErr w:type="spellStart"/>
      <w:r w:rsidR="3CF14CF6" w:rsidRPr="00E37C1D">
        <w:rPr>
          <w:rFonts w:ascii="Times New Roman" w:hAnsi="Times New Roman"/>
          <w:sz w:val="24"/>
          <w:szCs w:val="24"/>
        </w:rPr>
        <w:t>односно</w:t>
      </w:r>
      <w:proofErr w:type="spellEnd"/>
      <w:r w:rsidR="3CF14CF6" w:rsidRPr="00E37C1D">
        <w:rPr>
          <w:rFonts w:ascii="Times New Roman" w:hAnsi="Times New Roman"/>
          <w:sz w:val="24"/>
          <w:szCs w:val="24"/>
        </w:rPr>
        <w:t xml:space="preserve"> </w:t>
      </w:r>
      <w:proofErr w:type="spellStart"/>
      <w:r w:rsidR="3CF14CF6" w:rsidRPr="00E37C1D">
        <w:rPr>
          <w:rFonts w:ascii="Times New Roman" w:hAnsi="Times New Roman"/>
          <w:sz w:val="24"/>
          <w:szCs w:val="24"/>
        </w:rPr>
        <w:t>измену</w:t>
      </w:r>
      <w:proofErr w:type="spellEnd"/>
      <w:r w:rsidR="3CF14CF6" w:rsidRPr="00E37C1D">
        <w:rPr>
          <w:rFonts w:ascii="Times New Roman" w:hAnsi="Times New Roman"/>
          <w:sz w:val="24"/>
          <w:szCs w:val="24"/>
        </w:rPr>
        <w:t xml:space="preserve">, </w:t>
      </w:r>
      <w:proofErr w:type="spellStart"/>
      <w:r w:rsidR="3CF14CF6" w:rsidRPr="00E37C1D">
        <w:rPr>
          <w:rFonts w:ascii="Times New Roman" w:hAnsi="Times New Roman"/>
          <w:sz w:val="24"/>
          <w:szCs w:val="24"/>
        </w:rPr>
        <w:t>допуну</w:t>
      </w:r>
      <w:proofErr w:type="spellEnd"/>
      <w:r w:rsidR="3CF14CF6" w:rsidRPr="00E37C1D">
        <w:rPr>
          <w:rFonts w:ascii="Times New Roman" w:hAnsi="Times New Roman"/>
          <w:sz w:val="24"/>
          <w:szCs w:val="24"/>
        </w:rPr>
        <w:t xml:space="preserve"> </w:t>
      </w:r>
      <w:proofErr w:type="spellStart"/>
      <w:r w:rsidR="3CF14CF6" w:rsidRPr="00E37C1D">
        <w:rPr>
          <w:rFonts w:ascii="Times New Roman" w:hAnsi="Times New Roman"/>
          <w:sz w:val="24"/>
          <w:szCs w:val="24"/>
        </w:rPr>
        <w:t>или</w:t>
      </w:r>
      <w:proofErr w:type="spellEnd"/>
      <w:r w:rsidR="3CF14CF6" w:rsidRPr="00E37C1D">
        <w:rPr>
          <w:rFonts w:ascii="Times New Roman" w:hAnsi="Times New Roman"/>
          <w:sz w:val="24"/>
          <w:szCs w:val="24"/>
        </w:rPr>
        <w:t xml:space="preserve"> </w:t>
      </w:r>
      <w:proofErr w:type="spellStart"/>
      <w:r w:rsidR="3CF14CF6" w:rsidRPr="00E37C1D">
        <w:rPr>
          <w:rFonts w:ascii="Times New Roman" w:hAnsi="Times New Roman"/>
          <w:sz w:val="24"/>
          <w:szCs w:val="24"/>
        </w:rPr>
        <w:t>укидање</w:t>
      </w:r>
      <w:proofErr w:type="spellEnd"/>
      <w:r w:rsidR="3CF14CF6" w:rsidRPr="00E37C1D">
        <w:rPr>
          <w:rFonts w:ascii="Times New Roman" w:hAnsi="Times New Roman"/>
          <w:sz w:val="24"/>
          <w:szCs w:val="24"/>
        </w:rPr>
        <w:t xml:space="preserve"> </w:t>
      </w:r>
      <w:proofErr w:type="spellStart"/>
      <w:r w:rsidR="3CF14CF6" w:rsidRPr="00E37C1D">
        <w:rPr>
          <w:rFonts w:ascii="Times New Roman" w:hAnsi="Times New Roman"/>
          <w:sz w:val="24"/>
          <w:szCs w:val="24"/>
        </w:rPr>
        <w:t>прописа</w:t>
      </w:r>
      <w:proofErr w:type="spellEnd"/>
      <w:r w:rsidR="3CF14CF6" w:rsidRPr="00E37C1D">
        <w:rPr>
          <w:rFonts w:ascii="Times New Roman" w:hAnsi="Times New Roman"/>
          <w:sz w:val="24"/>
          <w:szCs w:val="24"/>
        </w:rPr>
        <w:t xml:space="preserve"> </w:t>
      </w:r>
      <w:proofErr w:type="spellStart"/>
      <w:r w:rsidR="3CF14CF6" w:rsidRPr="00E37C1D">
        <w:rPr>
          <w:rFonts w:ascii="Times New Roman" w:hAnsi="Times New Roman"/>
          <w:sz w:val="24"/>
          <w:szCs w:val="24"/>
        </w:rPr>
        <w:t>чије</w:t>
      </w:r>
      <w:proofErr w:type="spellEnd"/>
      <w:r w:rsidR="3CF14CF6" w:rsidRPr="00E37C1D">
        <w:rPr>
          <w:rFonts w:ascii="Times New Roman" w:hAnsi="Times New Roman"/>
          <w:sz w:val="24"/>
          <w:szCs w:val="24"/>
        </w:rPr>
        <w:t xml:space="preserve"> </w:t>
      </w:r>
      <w:proofErr w:type="spellStart"/>
      <w:r w:rsidR="3CF14CF6" w:rsidRPr="00E37C1D">
        <w:rPr>
          <w:rFonts w:ascii="Times New Roman" w:hAnsi="Times New Roman"/>
          <w:sz w:val="24"/>
          <w:szCs w:val="24"/>
        </w:rPr>
        <w:t>се</w:t>
      </w:r>
      <w:proofErr w:type="spellEnd"/>
      <w:r w:rsidR="3CF14CF6" w:rsidRPr="00E37C1D">
        <w:rPr>
          <w:rFonts w:ascii="Times New Roman" w:hAnsi="Times New Roman"/>
          <w:sz w:val="24"/>
          <w:szCs w:val="24"/>
        </w:rPr>
        <w:t xml:space="preserve"> </w:t>
      </w:r>
      <w:proofErr w:type="spellStart"/>
      <w:r w:rsidR="3CF14CF6" w:rsidRPr="00E37C1D">
        <w:rPr>
          <w:rFonts w:ascii="Times New Roman" w:hAnsi="Times New Roman"/>
          <w:sz w:val="24"/>
          <w:szCs w:val="24"/>
        </w:rPr>
        <w:t>вредновање</w:t>
      </w:r>
      <w:proofErr w:type="spellEnd"/>
      <w:r w:rsidR="3CF14CF6" w:rsidRPr="00E37C1D">
        <w:rPr>
          <w:rFonts w:ascii="Times New Roman" w:hAnsi="Times New Roman"/>
          <w:sz w:val="24"/>
          <w:szCs w:val="24"/>
        </w:rPr>
        <w:t xml:space="preserve"> </w:t>
      </w:r>
      <w:proofErr w:type="spellStart"/>
      <w:r w:rsidR="3CF14CF6" w:rsidRPr="00E37C1D">
        <w:rPr>
          <w:rFonts w:ascii="Times New Roman" w:hAnsi="Times New Roman"/>
          <w:sz w:val="24"/>
          <w:szCs w:val="24"/>
        </w:rPr>
        <w:t>учинака</w:t>
      </w:r>
      <w:proofErr w:type="spellEnd"/>
      <w:r w:rsidR="3CF14CF6" w:rsidRPr="00E37C1D">
        <w:rPr>
          <w:rFonts w:ascii="Times New Roman" w:hAnsi="Times New Roman"/>
          <w:sz w:val="24"/>
          <w:szCs w:val="24"/>
        </w:rPr>
        <w:t xml:space="preserve"> </w:t>
      </w:r>
      <w:proofErr w:type="spellStart"/>
      <w:r w:rsidR="3CF14CF6" w:rsidRPr="00E37C1D">
        <w:rPr>
          <w:rFonts w:ascii="Times New Roman" w:hAnsi="Times New Roman"/>
          <w:sz w:val="24"/>
          <w:szCs w:val="24"/>
        </w:rPr>
        <w:t>спроводи</w:t>
      </w:r>
      <w:proofErr w:type="spellEnd"/>
      <w:r w:rsidR="3CF14CF6" w:rsidRPr="00E37C1D">
        <w:rPr>
          <w:rFonts w:ascii="Times New Roman" w:hAnsi="Times New Roman"/>
          <w:sz w:val="24"/>
          <w:szCs w:val="24"/>
        </w:rPr>
        <w:t xml:space="preserve">, </w:t>
      </w:r>
      <w:proofErr w:type="spellStart"/>
      <w:r w:rsidR="3CF14CF6" w:rsidRPr="00E37C1D">
        <w:rPr>
          <w:rFonts w:ascii="Times New Roman" w:hAnsi="Times New Roman"/>
          <w:sz w:val="24"/>
          <w:szCs w:val="24"/>
        </w:rPr>
        <w:t>односно</w:t>
      </w:r>
      <w:proofErr w:type="spellEnd"/>
      <w:r w:rsidR="3CF14CF6" w:rsidRPr="00E37C1D">
        <w:rPr>
          <w:rFonts w:ascii="Times New Roman" w:hAnsi="Times New Roman"/>
          <w:sz w:val="24"/>
          <w:szCs w:val="24"/>
        </w:rPr>
        <w:t xml:space="preserve"> </w:t>
      </w:r>
      <w:proofErr w:type="spellStart"/>
      <w:r w:rsidR="3CF14CF6" w:rsidRPr="00E37C1D">
        <w:rPr>
          <w:rFonts w:ascii="Times New Roman" w:hAnsi="Times New Roman"/>
          <w:sz w:val="24"/>
          <w:szCs w:val="24"/>
        </w:rPr>
        <w:t>других</w:t>
      </w:r>
      <w:proofErr w:type="spellEnd"/>
      <w:r w:rsidR="3CF14CF6" w:rsidRPr="00E37C1D">
        <w:rPr>
          <w:rFonts w:ascii="Times New Roman" w:hAnsi="Times New Roman"/>
          <w:sz w:val="24"/>
          <w:szCs w:val="24"/>
        </w:rPr>
        <w:t xml:space="preserve"> </w:t>
      </w:r>
      <w:proofErr w:type="spellStart"/>
      <w:r w:rsidR="3CF14CF6" w:rsidRPr="00E37C1D">
        <w:rPr>
          <w:rFonts w:ascii="Times New Roman" w:hAnsi="Times New Roman"/>
          <w:sz w:val="24"/>
          <w:szCs w:val="24"/>
        </w:rPr>
        <w:t>прописа</w:t>
      </w:r>
      <w:proofErr w:type="spellEnd"/>
      <w:r w:rsidR="3CF14CF6" w:rsidRPr="00E37C1D">
        <w:rPr>
          <w:rFonts w:ascii="Times New Roman" w:hAnsi="Times New Roman"/>
          <w:sz w:val="24"/>
          <w:szCs w:val="24"/>
        </w:rPr>
        <w:t xml:space="preserve"> </w:t>
      </w:r>
      <w:proofErr w:type="spellStart"/>
      <w:r w:rsidR="3CF14CF6" w:rsidRPr="00E37C1D">
        <w:rPr>
          <w:rFonts w:ascii="Times New Roman" w:hAnsi="Times New Roman"/>
          <w:sz w:val="24"/>
          <w:szCs w:val="24"/>
        </w:rPr>
        <w:t>који</w:t>
      </w:r>
      <w:proofErr w:type="spellEnd"/>
      <w:r w:rsidR="3CF14CF6" w:rsidRPr="00E37C1D">
        <w:rPr>
          <w:rFonts w:ascii="Times New Roman" w:hAnsi="Times New Roman"/>
          <w:sz w:val="24"/>
          <w:szCs w:val="24"/>
        </w:rPr>
        <w:t xml:space="preserve"> </w:t>
      </w:r>
      <w:proofErr w:type="spellStart"/>
      <w:r w:rsidR="3CF14CF6" w:rsidRPr="00E37C1D">
        <w:rPr>
          <w:rFonts w:ascii="Times New Roman" w:hAnsi="Times New Roman"/>
          <w:sz w:val="24"/>
          <w:szCs w:val="24"/>
        </w:rPr>
        <w:t>утичу</w:t>
      </w:r>
      <w:proofErr w:type="spellEnd"/>
      <w:r w:rsidR="3CF14CF6" w:rsidRPr="00E37C1D">
        <w:rPr>
          <w:rFonts w:ascii="Times New Roman" w:hAnsi="Times New Roman"/>
          <w:sz w:val="24"/>
          <w:szCs w:val="24"/>
        </w:rPr>
        <w:t xml:space="preserve"> </w:t>
      </w:r>
      <w:proofErr w:type="spellStart"/>
      <w:r w:rsidR="3CF14CF6" w:rsidRPr="00E37C1D">
        <w:rPr>
          <w:rFonts w:ascii="Times New Roman" w:hAnsi="Times New Roman"/>
          <w:sz w:val="24"/>
          <w:szCs w:val="24"/>
        </w:rPr>
        <w:t>на</w:t>
      </w:r>
      <w:proofErr w:type="spellEnd"/>
      <w:r w:rsidR="3CF14CF6" w:rsidRPr="00E37C1D">
        <w:rPr>
          <w:rFonts w:ascii="Times New Roman" w:hAnsi="Times New Roman"/>
          <w:sz w:val="24"/>
          <w:szCs w:val="24"/>
        </w:rPr>
        <w:t xml:space="preserve"> </w:t>
      </w:r>
      <w:proofErr w:type="spellStart"/>
      <w:r w:rsidR="3CF14CF6" w:rsidRPr="00E37C1D">
        <w:rPr>
          <w:rFonts w:ascii="Times New Roman" w:hAnsi="Times New Roman"/>
          <w:sz w:val="24"/>
          <w:szCs w:val="24"/>
        </w:rPr>
        <w:t>спровођење</w:t>
      </w:r>
      <w:proofErr w:type="spellEnd"/>
      <w:r w:rsidR="3CF14CF6" w:rsidRPr="00E37C1D">
        <w:rPr>
          <w:rFonts w:ascii="Times New Roman" w:hAnsi="Times New Roman"/>
          <w:sz w:val="24"/>
          <w:szCs w:val="24"/>
        </w:rPr>
        <w:t xml:space="preserve"> </w:t>
      </w:r>
      <w:proofErr w:type="spellStart"/>
      <w:r w:rsidR="3CF14CF6" w:rsidRPr="00E37C1D">
        <w:rPr>
          <w:rFonts w:ascii="Times New Roman" w:hAnsi="Times New Roman"/>
          <w:sz w:val="24"/>
          <w:szCs w:val="24"/>
        </w:rPr>
        <w:t>прописа</w:t>
      </w:r>
      <w:proofErr w:type="spellEnd"/>
      <w:r w:rsidR="3CF14CF6" w:rsidRPr="00E37C1D">
        <w:rPr>
          <w:rFonts w:ascii="Times New Roman" w:hAnsi="Times New Roman"/>
          <w:sz w:val="24"/>
          <w:szCs w:val="24"/>
        </w:rPr>
        <w:t xml:space="preserve"> </w:t>
      </w:r>
      <w:proofErr w:type="spellStart"/>
      <w:r w:rsidR="3CF14CF6" w:rsidRPr="00E37C1D">
        <w:rPr>
          <w:rFonts w:ascii="Times New Roman" w:hAnsi="Times New Roman"/>
          <w:sz w:val="24"/>
          <w:szCs w:val="24"/>
        </w:rPr>
        <w:t>чије</w:t>
      </w:r>
      <w:proofErr w:type="spellEnd"/>
      <w:r w:rsidR="3CF14CF6" w:rsidRPr="00E37C1D">
        <w:rPr>
          <w:rFonts w:ascii="Times New Roman" w:hAnsi="Times New Roman"/>
          <w:sz w:val="24"/>
          <w:szCs w:val="24"/>
        </w:rPr>
        <w:t xml:space="preserve"> </w:t>
      </w:r>
      <w:proofErr w:type="spellStart"/>
      <w:r w:rsidR="3CF14CF6" w:rsidRPr="00E37C1D">
        <w:rPr>
          <w:rFonts w:ascii="Times New Roman" w:hAnsi="Times New Roman"/>
          <w:sz w:val="24"/>
          <w:szCs w:val="24"/>
        </w:rPr>
        <w:t>се</w:t>
      </w:r>
      <w:proofErr w:type="spellEnd"/>
      <w:r w:rsidR="3CF14CF6" w:rsidRPr="00E37C1D">
        <w:rPr>
          <w:rFonts w:ascii="Times New Roman" w:hAnsi="Times New Roman"/>
          <w:sz w:val="24"/>
          <w:szCs w:val="24"/>
        </w:rPr>
        <w:t xml:space="preserve"> </w:t>
      </w:r>
      <w:proofErr w:type="spellStart"/>
      <w:r w:rsidR="3CF14CF6" w:rsidRPr="00E37C1D">
        <w:rPr>
          <w:rFonts w:ascii="Times New Roman" w:hAnsi="Times New Roman"/>
          <w:sz w:val="24"/>
          <w:szCs w:val="24"/>
        </w:rPr>
        <w:t>вредновање</w:t>
      </w:r>
      <w:proofErr w:type="spellEnd"/>
      <w:r w:rsidR="3CF14CF6" w:rsidRPr="00E37C1D">
        <w:rPr>
          <w:rFonts w:ascii="Times New Roman" w:hAnsi="Times New Roman"/>
          <w:sz w:val="24"/>
          <w:szCs w:val="24"/>
        </w:rPr>
        <w:t xml:space="preserve"> </w:t>
      </w:r>
      <w:proofErr w:type="spellStart"/>
      <w:r w:rsidR="3CF14CF6" w:rsidRPr="00E37C1D">
        <w:rPr>
          <w:rFonts w:ascii="Times New Roman" w:hAnsi="Times New Roman"/>
          <w:sz w:val="24"/>
          <w:szCs w:val="24"/>
        </w:rPr>
        <w:t>учинака</w:t>
      </w:r>
      <w:proofErr w:type="spellEnd"/>
      <w:r w:rsidR="3CF14CF6" w:rsidRPr="00E37C1D">
        <w:rPr>
          <w:rFonts w:ascii="Times New Roman" w:hAnsi="Times New Roman"/>
          <w:sz w:val="24"/>
          <w:szCs w:val="24"/>
        </w:rPr>
        <w:t xml:space="preserve"> </w:t>
      </w:r>
      <w:proofErr w:type="spellStart"/>
      <w:r w:rsidR="3CF14CF6" w:rsidRPr="00E37C1D">
        <w:rPr>
          <w:rFonts w:ascii="Times New Roman" w:hAnsi="Times New Roman"/>
          <w:sz w:val="24"/>
          <w:szCs w:val="24"/>
        </w:rPr>
        <w:t>спроводи</w:t>
      </w:r>
      <w:proofErr w:type="spellEnd"/>
      <w:r w:rsidR="3CF14CF6" w:rsidRPr="00E37C1D">
        <w:rPr>
          <w:rFonts w:ascii="Times New Roman" w:hAnsi="Times New Roman"/>
          <w:sz w:val="24"/>
          <w:szCs w:val="24"/>
        </w:rPr>
        <w:t xml:space="preserve">, </w:t>
      </w:r>
      <w:proofErr w:type="spellStart"/>
      <w:r w:rsidR="3CF14CF6" w:rsidRPr="00E37C1D">
        <w:rPr>
          <w:rFonts w:ascii="Times New Roman" w:hAnsi="Times New Roman"/>
          <w:sz w:val="24"/>
          <w:szCs w:val="24"/>
        </w:rPr>
        <w:t>при</w:t>
      </w:r>
      <w:proofErr w:type="spellEnd"/>
      <w:r w:rsidR="3CF14CF6" w:rsidRPr="00E37C1D">
        <w:rPr>
          <w:rFonts w:ascii="Times New Roman" w:hAnsi="Times New Roman"/>
          <w:sz w:val="24"/>
          <w:szCs w:val="24"/>
        </w:rPr>
        <w:t xml:space="preserve"> </w:t>
      </w:r>
      <w:proofErr w:type="spellStart"/>
      <w:r w:rsidR="3CF14CF6" w:rsidRPr="00E37C1D">
        <w:rPr>
          <w:rFonts w:ascii="Times New Roman" w:hAnsi="Times New Roman"/>
          <w:sz w:val="24"/>
          <w:szCs w:val="24"/>
        </w:rPr>
        <w:t>чему</w:t>
      </w:r>
      <w:proofErr w:type="spellEnd"/>
      <w:r w:rsidR="3CF14CF6" w:rsidRPr="00E37C1D">
        <w:rPr>
          <w:rFonts w:ascii="Times New Roman" w:hAnsi="Times New Roman"/>
          <w:sz w:val="24"/>
          <w:szCs w:val="24"/>
        </w:rPr>
        <w:t xml:space="preserve"> </w:t>
      </w:r>
      <w:proofErr w:type="spellStart"/>
      <w:r w:rsidR="3CF14CF6" w:rsidRPr="00E37C1D">
        <w:rPr>
          <w:rFonts w:ascii="Times New Roman" w:hAnsi="Times New Roman"/>
          <w:sz w:val="24"/>
          <w:szCs w:val="24"/>
        </w:rPr>
        <w:t>узима</w:t>
      </w:r>
      <w:proofErr w:type="spellEnd"/>
      <w:r w:rsidR="3CF14CF6" w:rsidRPr="00E37C1D">
        <w:rPr>
          <w:rFonts w:ascii="Times New Roman" w:hAnsi="Times New Roman"/>
          <w:sz w:val="24"/>
          <w:szCs w:val="24"/>
        </w:rPr>
        <w:t xml:space="preserve"> у </w:t>
      </w:r>
      <w:proofErr w:type="spellStart"/>
      <w:r w:rsidR="3CF14CF6" w:rsidRPr="00E37C1D">
        <w:rPr>
          <w:rFonts w:ascii="Times New Roman" w:hAnsi="Times New Roman"/>
          <w:sz w:val="24"/>
          <w:szCs w:val="24"/>
        </w:rPr>
        <w:t>обзир</w:t>
      </w:r>
      <w:proofErr w:type="spellEnd"/>
      <w:r w:rsidR="3CF14CF6" w:rsidRPr="00E37C1D">
        <w:rPr>
          <w:rFonts w:ascii="Times New Roman" w:hAnsi="Times New Roman"/>
          <w:sz w:val="24"/>
          <w:szCs w:val="24"/>
        </w:rPr>
        <w:t xml:space="preserve"> </w:t>
      </w:r>
      <w:proofErr w:type="spellStart"/>
      <w:r w:rsidR="3CF14CF6" w:rsidRPr="00E37C1D">
        <w:rPr>
          <w:rFonts w:ascii="Times New Roman" w:hAnsi="Times New Roman"/>
          <w:sz w:val="24"/>
          <w:szCs w:val="24"/>
        </w:rPr>
        <w:t>међународну</w:t>
      </w:r>
      <w:proofErr w:type="spellEnd"/>
      <w:r w:rsidR="3CF14CF6" w:rsidRPr="00E37C1D">
        <w:rPr>
          <w:rFonts w:ascii="Times New Roman" w:hAnsi="Times New Roman"/>
          <w:sz w:val="24"/>
          <w:szCs w:val="24"/>
        </w:rPr>
        <w:t xml:space="preserve"> </w:t>
      </w:r>
      <w:proofErr w:type="spellStart"/>
      <w:r w:rsidR="3CF14CF6" w:rsidRPr="00E37C1D">
        <w:rPr>
          <w:rFonts w:ascii="Times New Roman" w:hAnsi="Times New Roman"/>
          <w:sz w:val="24"/>
          <w:szCs w:val="24"/>
        </w:rPr>
        <w:t>упоредну</w:t>
      </w:r>
      <w:proofErr w:type="spellEnd"/>
      <w:r w:rsidR="3CF14CF6" w:rsidRPr="00E37C1D">
        <w:rPr>
          <w:rFonts w:ascii="Times New Roman" w:hAnsi="Times New Roman"/>
          <w:sz w:val="24"/>
          <w:szCs w:val="24"/>
        </w:rPr>
        <w:t xml:space="preserve"> </w:t>
      </w:r>
      <w:proofErr w:type="spellStart"/>
      <w:r w:rsidR="3CF14CF6" w:rsidRPr="00E37C1D">
        <w:rPr>
          <w:rFonts w:ascii="Times New Roman" w:hAnsi="Times New Roman"/>
          <w:sz w:val="24"/>
          <w:szCs w:val="24"/>
        </w:rPr>
        <w:t>праксу</w:t>
      </w:r>
      <w:proofErr w:type="spellEnd"/>
      <w:r w:rsidR="3CF14CF6" w:rsidRPr="00E37C1D">
        <w:rPr>
          <w:rFonts w:ascii="Times New Roman" w:hAnsi="Times New Roman"/>
          <w:sz w:val="24"/>
          <w:szCs w:val="24"/>
        </w:rPr>
        <w:t xml:space="preserve"> у </w:t>
      </w:r>
      <w:r w:rsidR="009323F2">
        <w:rPr>
          <w:rFonts w:ascii="Times New Roman" w:hAnsi="Times New Roman"/>
          <w:sz w:val="24"/>
          <w:szCs w:val="24"/>
          <w:lang w:val="sr-Cyrl-RS"/>
        </w:rPr>
        <w:t>посматраној</w:t>
      </w:r>
      <w:r w:rsidR="3CF14CF6" w:rsidRPr="00E37C1D">
        <w:rPr>
          <w:rFonts w:ascii="Times New Roman" w:hAnsi="Times New Roman"/>
          <w:sz w:val="24"/>
          <w:szCs w:val="24"/>
        </w:rPr>
        <w:t xml:space="preserve"> </w:t>
      </w:r>
      <w:proofErr w:type="spellStart"/>
      <w:r w:rsidR="3CF14CF6" w:rsidRPr="00E37C1D">
        <w:rPr>
          <w:rFonts w:ascii="Times New Roman" w:hAnsi="Times New Roman"/>
          <w:sz w:val="24"/>
          <w:szCs w:val="24"/>
        </w:rPr>
        <w:t>области</w:t>
      </w:r>
      <w:proofErr w:type="spellEnd"/>
      <w:r w:rsidR="3CF14CF6" w:rsidRPr="00E37C1D">
        <w:rPr>
          <w:rFonts w:ascii="Times New Roman" w:hAnsi="Times New Roman"/>
          <w:sz w:val="24"/>
          <w:szCs w:val="24"/>
        </w:rPr>
        <w:t>.</w:t>
      </w:r>
    </w:p>
    <w:p w14:paraId="18553C7B" w14:textId="77777777" w:rsidR="002F2CAC" w:rsidRPr="008E2D96" w:rsidRDefault="002F2CAC" w:rsidP="00E37C1D">
      <w:pPr>
        <w:spacing w:after="0" w:line="276" w:lineRule="auto"/>
        <w:ind w:firstLine="720"/>
        <w:jc w:val="center"/>
        <w:rPr>
          <w:rFonts w:ascii="Times New Roman" w:hAnsi="Times New Roman" w:cs="Times New Roman"/>
          <w:sz w:val="24"/>
          <w:szCs w:val="24"/>
          <w:lang w:val="sr-Cyrl-RS"/>
        </w:rPr>
      </w:pPr>
    </w:p>
    <w:p w14:paraId="18FDEBC4" w14:textId="2AFE8725" w:rsidR="002F2CAC" w:rsidRPr="008E2D96" w:rsidRDefault="3119F820" w:rsidP="00E37C1D">
      <w:pPr>
        <w:spacing w:after="0" w:line="276" w:lineRule="auto"/>
        <w:ind w:firstLine="720"/>
        <w:jc w:val="center"/>
        <w:rPr>
          <w:rFonts w:ascii="Times New Roman" w:hAnsi="Times New Roman" w:cs="Times New Roman"/>
          <w:sz w:val="24"/>
          <w:szCs w:val="24"/>
          <w:lang w:val="sr-Cyrl-RS"/>
        </w:rPr>
      </w:pPr>
      <w:r w:rsidRPr="481AFD6B">
        <w:rPr>
          <w:rFonts w:ascii="Times New Roman" w:hAnsi="Times New Roman" w:cs="Times New Roman"/>
          <w:sz w:val="24"/>
          <w:szCs w:val="24"/>
          <w:lang w:val="sr-Cyrl-RS"/>
        </w:rPr>
        <w:t xml:space="preserve">Спровођење </w:t>
      </w:r>
      <w:proofErr w:type="spellStart"/>
      <w:r w:rsidR="3AD38FD4" w:rsidRPr="481AFD6B">
        <w:rPr>
          <w:rFonts w:ascii="Times New Roman" w:hAnsi="Times New Roman" w:cs="Times New Roman"/>
          <w:sz w:val="24"/>
          <w:szCs w:val="24"/>
          <w:lang w:val="sr-Cyrl-RS"/>
        </w:rPr>
        <w:t>ex-post</w:t>
      </w:r>
      <w:proofErr w:type="spellEnd"/>
      <w:r w:rsidR="3AD38FD4" w:rsidRPr="481AFD6B">
        <w:rPr>
          <w:rFonts w:ascii="Times New Roman" w:hAnsi="Times New Roman" w:cs="Times New Roman"/>
          <w:sz w:val="24"/>
          <w:szCs w:val="24"/>
          <w:lang w:val="sr-Cyrl-RS"/>
        </w:rPr>
        <w:t xml:space="preserve"> анализе ефеката усвојених прописа и вредновање учинака и извештавање</w:t>
      </w:r>
    </w:p>
    <w:p w14:paraId="604A7C34" w14:textId="77777777" w:rsidR="002F2CAC" w:rsidRPr="008E2D96" w:rsidRDefault="002F2CAC" w:rsidP="00E37C1D">
      <w:pPr>
        <w:spacing w:after="0" w:line="276" w:lineRule="auto"/>
        <w:ind w:firstLine="720"/>
        <w:jc w:val="both"/>
        <w:rPr>
          <w:rFonts w:ascii="Times New Roman" w:hAnsi="Times New Roman" w:cs="Times New Roman"/>
          <w:sz w:val="24"/>
          <w:szCs w:val="24"/>
          <w:lang w:val="sr-Cyrl-RS"/>
        </w:rPr>
      </w:pPr>
    </w:p>
    <w:p w14:paraId="248BCFB7" w14:textId="27AE752E" w:rsidR="002F2CAC" w:rsidRPr="008E2D96" w:rsidRDefault="0621696F" w:rsidP="00E37C1D">
      <w:pPr>
        <w:spacing w:after="0" w:line="276" w:lineRule="auto"/>
        <w:ind w:firstLine="720"/>
        <w:jc w:val="center"/>
        <w:rPr>
          <w:rFonts w:ascii="Times New Roman" w:hAnsi="Times New Roman" w:cs="Times New Roman"/>
          <w:sz w:val="24"/>
          <w:szCs w:val="24"/>
          <w:lang w:val="sr-Cyrl-RS"/>
        </w:rPr>
      </w:pPr>
      <w:r w:rsidRPr="481AFD6B">
        <w:rPr>
          <w:rFonts w:ascii="Times New Roman" w:hAnsi="Times New Roman" w:cs="Times New Roman"/>
          <w:sz w:val="24"/>
          <w:szCs w:val="24"/>
          <w:lang w:val="sr-Cyrl-RS"/>
        </w:rPr>
        <w:t>Члан 2</w:t>
      </w:r>
      <w:r w:rsidR="500B4038" w:rsidRPr="481AFD6B">
        <w:rPr>
          <w:rFonts w:ascii="Times New Roman" w:hAnsi="Times New Roman" w:cs="Times New Roman"/>
          <w:sz w:val="24"/>
          <w:szCs w:val="24"/>
          <w:lang w:val="sr-Cyrl-RS"/>
        </w:rPr>
        <w:t>7</w:t>
      </w:r>
      <w:r w:rsidRPr="481AFD6B">
        <w:rPr>
          <w:rFonts w:ascii="Times New Roman" w:hAnsi="Times New Roman" w:cs="Times New Roman"/>
          <w:sz w:val="24"/>
          <w:szCs w:val="24"/>
          <w:lang w:val="sr-Cyrl-RS"/>
        </w:rPr>
        <w:t>.</w:t>
      </w:r>
    </w:p>
    <w:p w14:paraId="22AC622B" w14:textId="3FE6640C" w:rsidR="002F2CAC" w:rsidRPr="008E2D96" w:rsidRDefault="343713DA" w:rsidP="00E37C1D">
      <w:pPr>
        <w:spacing w:after="0" w:line="276" w:lineRule="auto"/>
        <w:ind w:firstLine="720"/>
        <w:jc w:val="both"/>
        <w:rPr>
          <w:rFonts w:ascii="Times New Roman" w:hAnsi="Times New Roman" w:cs="Times New Roman"/>
          <w:sz w:val="24"/>
          <w:szCs w:val="24"/>
          <w:lang w:val="sr-Cyrl-RS"/>
        </w:rPr>
      </w:pPr>
      <w:proofErr w:type="spellStart"/>
      <w:r w:rsidRPr="481AFD6B">
        <w:rPr>
          <w:rFonts w:ascii="Times New Roman" w:hAnsi="Times New Roman" w:cs="Times New Roman"/>
          <w:sz w:val="24"/>
          <w:szCs w:val="24"/>
          <w:lang w:val="sr-Cyrl-RS"/>
        </w:rPr>
        <w:t>Еx-post</w:t>
      </w:r>
      <w:proofErr w:type="spellEnd"/>
      <w:r w:rsidRPr="481AFD6B">
        <w:rPr>
          <w:rFonts w:ascii="Times New Roman" w:hAnsi="Times New Roman" w:cs="Times New Roman"/>
          <w:sz w:val="24"/>
          <w:szCs w:val="24"/>
          <w:lang w:val="sr-Cyrl-RS"/>
        </w:rPr>
        <w:t xml:space="preserve"> анализу ефеката и вредновање учинака усвојених прописа спроводи надлежни предлагач најкасније годину дана након истека периода у ком се очекивало остваривање циља прописа или раније уколико се током праћења спровођења прописа утврди да се не достижу циљне вредности показатеља учинка</w:t>
      </w:r>
      <w:r w:rsidR="56B84611" w:rsidRPr="481AFD6B">
        <w:rPr>
          <w:rFonts w:ascii="Times New Roman" w:hAnsi="Times New Roman" w:cs="Times New Roman"/>
          <w:sz w:val="24"/>
          <w:szCs w:val="24"/>
          <w:lang w:val="sr-Cyrl-RS"/>
        </w:rPr>
        <w:t xml:space="preserve"> или да пропис није усклађен са важећим </w:t>
      </w:r>
      <w:r w:rsidR="7E46BCCC" w:rsidRPr="481AFD6B">
        <w:rPr>
          <w:rFonts w:ascii="Times New Roman" w:hAnsi="Times New Roman" w:cs="Times New Roman"/>
          <w:sz w:val="24"/>
          <w:szCs w:val="24"/>
          <w:lang w:val="sr-Cyrl-RS"/>
        </w:rPr>
        <w:t>планским документима</w:t>
      </w:r>
      <w:r w:rsidR="1FD0ADF7" w:rsidRPr="481AFD6B">
        <w:rPr>
          <w:rFonts w:ascii="Times New Roman" w:hAnsi="Times New Roman" w:cs="Times New Roman"/>
          <w:sz w:val="24"/>
          <w:szCs w:val="24"/>
          <w:lang w:val="sr-Cyrl-RS"/>
        </w:rPr>
        <w:t xml:space="preserve"> који </w:t>
      </w:r>
      <w:r w:rsidR="3A1120F4" w:rsidRPr="481AFD6B">
        <w:rPr>
          <w:rFonts w:ascii="Times New Roman" w:hAnsi="Times New Roman" w:cs="Times New Roman"/>
          <w:sz w:val="24"/>
          <w:szCs w:val="24"/>
          <w:lang w:val="sr-Cyrl-RS"/>
        </w:rPr>
        <w:t xml:space="preserve">су </w:t>
      </w:r>
      <w:r w:rsidR="1FD0ADF7" w:rsidRPr="481AFD6B">
        <w:rPr>
          <w:rFonts w:ascii="Times New Roman" w:hAnsi="Times New Roman" w:cs="Times New Roman"/>
          <w:sz w:val="24"/>
          <w:szCs w:val="24"/>
          <w:lang w:val="sr-Cyrl-RS"/>
        </w:rPr>
        <w:t>усвојен</w:t>
      </w:r>
      <w:r w:rsidR="2CD00487" w:rsidRPr="481AFD6B">
        <w:rPr>
          <w:rFonts w:ascii="Times New Roman" w:hAnsi="Times New Roman" w:cs="Times New Roman"/>
          <w:sz w:val="24"/>
          <w:szCs w:val="24"/>
          <w:lang w:val="sr-Cyrl-RS"/>
        </w:rPr>
        <w:t>и</w:t>
      </w:r>
      <w:r w:rsidR="1FD0ADF7" w:rsidRPr="481AFD6B">
        <w:rPr>
          <w:rFonts w:ascii="Times New Roman" w:hAnsi="Times New Roman" w:cs="Times New Roman"/>
          <w:sz w:val="24"/>
          <w:szCs w:val="24"/>
          <w:lang w:val="sr-Cyrl-RS"/>
        </w:rPr>
        <w:t xml:space="preserve"> након усвајања прописа</w:t>
      </w:r>
      <w:r w:rsidRPr="481AFD6B">
        <w:rPr>
          <w:rFonts w:ascii="Times New Roman" w:hAnsi="Times New Roman" w:cs="Times New Roman"/>
          <w:sz w:val="24"/>
          <w:szCs w:val="24"/>
          <w:lang w:val="sr-Cyrl-RS"/>
        </w:rPr>
        <w:t>.</w:t>
      </w:r>
    </w:p>
    <w:p w14:paraId="4A3ED86C" w14:textId="69E754E4" w:rsidR="002F2CAC" w:rsidRPr="008E2D96" w:rsidRDefault="3119F820" w:rsidP="00E37C1D">
      <w:pPr>
        <w:spacing w:after="0" w:line="276" w:lineRule="auto"/>
        <w:ind w:firstLine="720"/>
        <w:jc w:val="both"/>
        <w:rPr>
          <w:rFonts w:ascii="Times New Roman" w:hAnsi="Times New Roman" w:cs="Times New Roman"/>
          <w:sz w:val="24"/>
          <w:szCs w:val="24"/>
          <w:lang w:val="sr-Cyrl-RS"/>
        </w:rPr>
      </w:pPr>
      <w:r w:rsidRPr="481AFD6B">
        <w:rPr>
          <w:rFonts w:ascii="Times New Roman" w:hAnsi="Times New Roman" w:cs="Times New Roman"/>
          <w:sz w:val="24"/>
          <w:szCs w:val="24"/>
          <w:lang w:val="sr-Cyrl-RS"/>
        </w:rPr>
        <w:t xml:space="preserve">Обухват спровођења </w:t>
      </w:r>
      <w:proofErr w:type="spellStart"/>
      <w:r w:rsidRPr="481AFD6B">
        <w:rPr>
          <w:rFonts w:ascii="Times New Roman" w:hAnsi="Times New Roman" w:cs="Times New Roman"/>
          <w:sz w:val="24"/>
          <w:szCs w:val="24"/>
          <w:lang w:val="sr-Cyrl-RS"/>
        </w:rPr>
        <w:t>еx-post</w:t>
      </w:r>
      <w:proofErr w:type="spellEnd"/>
      <w:r w:rsidRPr="481AFD6B">
        <w:rPr>
          <w:rFonts w:ascii="Times New Roman" w:hAnsi="Times New Roman" w:cs="Times New Roman"/>
          <w:sz w:val="24"/>
          <w:szCs w:val="24"/>
          <w:lang w:val="sr-Cyrl-RS"/>
        </w:rPr>
        <w:t xml:space="preserve"> анализе ефеката и вредновања учинака усвојених прописа, надлежни предлагач утврђује у</w:t>
      </w:r>
      <w:r w:rsidR="4A4F60BF" w:rsidRPr="481AFD6B">
        <w:rPr>
          <w:rFonts w:ascii="Times New Roman" w:hAnsi="Times New Roman" w:cs="Times New Roman"/>
          <w:sz w:val="24"/>
          <w:szCs w:val="24"/>
          <w:lang w:val="sr-Cyrl-RS"/>
        </w:rPr>
        <w:t xml:space="preserve"> </w:t>
      </w:r>
      <w:r w:rsidRPr="481AFD6B">
        <w:rPr>
          <w:rFonts w:ascii="Times New Roman" w:hAnsi="Times New Roman" w:cs="Times New Roman"/>
          <w:sz w:val="24"/>
          <w:szCs w:val="24"/>
          <w:lang w:val="sr-Cyrl-RS"/>
        </w:rPr>
        <w:t>зависности од налаза праћења спровођења прописа или у</w:t>
      </w:r>
      <w:r w:rsidR="61B5C785" w:rsidRPr="481AFD6B">
        <w:rPr>
          <w:rFonts w:ascii="Times New Roman" w:hAnsi="Times New Roman" w:cs="Times New Roman"/>
          <w:sz w:val="24"/>
          <w:szCs w:val="24"/>
          <w:lang w:val="sr-Cyrl-RS"/>
        </w:rPr>
        <w:t xml:space="preserve"> </w:t>
      </w:r>
      <w:r w:rsidRPr="481AFD6B">
        <w:rPr>
          <w:rFonts w:ascii="Times New Roman" w:hAnsi="Times New Roman" w:cs="Times New Roman"/>
          <w:sz w:val="24"/>
          <w:szCs w:val="24"/>
          <w:lang w:val="sr-Cyrl-RS"/>
        </w:rPr>
        <w:t>зависности од потреба надлежног предлагача.</w:t>
      </w:r>
    </w:p>
    <w:p w14:paraId="6801880A" w14:textId="77777777" w:rsidR="002F2CAC" w:rsidRPr="008E2D96" w:rsidRDefault="3119F820" w:rsidP="00E37C1D">
      <w:pPr>
        <w:shd w:val="clear" w:color="auto" w:fill="FFFFFF" w:themeFill="background1"/>
        <w:spacing w:after="0" w:line="276" w:lineRule="auto"/>
        <w:ind w:firstLine="720"/>
        <w:contextualSpacing/>
        <w:jc w:val="both"/>
        <w:rPr>
          <w:rFonts w:ascii="Times New Roman" w:eastAsia="Times New Roman" w:hAnsi="Times New Roman" w:cs="Times New Roman"/>
          <w:color w:val="000000" w:themeColor="text1"/>
          <w:sz w:val="24"/>
          <w:szCs w:val="24"/>
          <w:lang w:val="sr-Cyrl-RS"/>
        </w:rPr>
      </w:pPr>
      <w:r w:rsidRPr="481AFD6B">
        <w:rPr>
          <w:rFonts w:ascii="Times New Roman" w:eastAsia="Times New Roman" w:hAnsi="Times New Roman" w:cs="Times New Roman"/>
          <w:color w:val="000000" w:themeColor="text1"/>
          <w:sz w:val="24"/>
          <w:szCs w:val="24"/>
          <w:lang w:val="sr-Cyrl-RS"/>
        </w:rPr>
        <w:lastRenderedPageBreak/>
        <w:t xml:space="preserve">Извештај о спроведеној </w:t>
      </w:r>
      <w:proofErr w:type="spellStart"/>
      <w:r w:rsidRPr="481AFD6B">
        <w:rPr>
          <w:rFonts w:ascii="Times New Roman" w:eastAsia="Times New Roman" w:hAnsi="Times New Roman" w:cs="Times New Roman"/>
          <w:color w:val="000000" w:themeColor="text1"/>
          <w:sz w:val="24"/>
          <w:szCs w:val="24"/>
          <w:lang w:val="sr-Cyrl-RS"/>
        </w:rPr>
        <w:t>еx-post</w:t>
      </w:r>
      <w:proofErr w:type="spellEnd"/>
      <w:r w:rsidRPr="481AFD6B">
        <w:rPr>
          <w:rFonts w:ascii="Times New Roman" w:eastAsia="Times New Roman" w:hAnsi="Times New Roman" w:cs="Times New Roman"/>
          <w:color w:val="000000" w:themeColor="text1"/>
          <w:sz w:val="24"/>
          <w:szCs w:val="24"/>
          <w:lang w:val="sr-Cyrl-RS"/>
        </w:rPr>
        <w:t xml:space="preserve"> анализи ефеката и вредновању учинака прописа израђује се у писаној форми и садржи одговоре на питања из Прилога 2, који је одштампан уз ову уредбу и чини њен саставни део.</w:t>
      </w:r>
    </w:p>
    <w:p w14:paraId="1DCCDB8D" w14:textId="77777777" w:rsidR="002F2CAC" w:rsidRPr="008E2D96" w:rsidRDefault="3119F820" w:rsidP="00E37C1D">
      <w:pPr>
        <w:shd w:val="clear" w:color="auto" w:fill="FFFFFF" w:themeFill="background1"/>
        <w:spacing w:after="0" w:line="276" w:lineRule="auto"/>
        <w:ind w:firstLine="720"/>
        <w:contextualSpacing/>
        <w:jc w:val="both"/>
        <w:rPr>
          <w:rFonts w:ascii="Times New Roman" w:eastAsia="Times New Roman" w:hAnsi="Times New Roman" w:cs="Times New Roman"/>
          <w:color w:val="000000" w:themeColor="text1"/>
          <w:sz w:val="24"/>
          <w:szCs w:val="24"/>
          <w:lang w:val="sr-Cyrl-RS"/>
        </w:rPr>
      </w:pPr>
      <w:r w:rsidRPr="481AFD6B">
        <w:rPr>
          <w:rFonts w:ascii="Times New Roman" w:eastAsia="Times New Roman" w:hAnsi="Times New Roman" w:cs="Times New Roman"/>
          <w:color w:val="000000" w:themeColor="text1"/>
          <w:sz w:val="24"/>
          <w:szCs w:val="24"/>
          <w:lang w:val="sr-Cyrl-RS"/>
        </w:rPr>
        <w:t xml:space="preserve">Извештај о спроведеној </w:t>
      </w:r>
      <w:proofErr w:type="spellStart"/>
      <w:r w:rsidRPr="481AFD6B">
        <w:rPr>
          <w:rFonts w:ascii="Times New Roman" w:eastAsia="Times New Roman" w:hAnsi="Times New Roman" w:cs="Times New Roman"/>
          <w:color w:val="000000" w:themeColor="text1"/>
          <w:sz w:val="24"/>
          <w:szCs w:val="24"/>
          <w:lang w:val="sr-Cyrl-RS"/>
        </w:rPr>
        <w:t>еx-post</w:t>
      </w:r>
      <w:proofErr w:type="spellEnd"/>
      <w:r w:rsidRPr="481AFD6B">
        <w:rPr>
          <w:rFonts w:ascii="Times New Roman" w:eastAsia="Times New Roman" w:hAnsi="Times New Roman" w:cs="Times New Roman"/>
          <w:color w:val="000000" w:themeColor="text1"/>
          <w:sz w:val="24"/>
          <w:szCs w:val="24"/>
          <w:lang w:val="sr-Cyrl-RS"/>
        </w:rPr>
        <w:t xml:space="preserve"> анализи ефеката и вредновању учинака прописа се подноси Влади ради информисања за:</w:t>
      </w:r>
    </w:p>
    <w:p w14:paraId="570F639F" w14:textId="41D84D4E" w:rsidR="002F2CAC" w:rsidRPr="008E2D96" w:rsidRDefault="0621696F" w:rsidP="00E37C1D">
      <w:pPr>
        <w:shd w:val="clear" w:color="auto" w:fill="FFFFFF" w:themeFill="background1"/>
        <w:spacing w:after="0" w:line="276" w:lineRule="auto"/>
        <w:ind w:firstLine="720"/>
        <w:contextualSpacing/>
        <w:jc w:val="both"/>
        <w:rPr>
          <w:rFonts w:ascii="Times New Roman" w:eastAsia="Times New Roman" w:hAnsi="Times New Roman" w:cs="Times New Roman"/>
          <w:color w:val="000000" w:themeColor="text1"/>
          <w:sz w:val="24"/>
          <w:szCs w:val="24"/>
          <w:lang w:val="sr-Latn-RS"/>
        </w:rPr>
      </w:pPr>
      <w:r w:rsidRPr="481AFD6B">
        <w:rPr>
          <w:rFonts w:ascii="Times New Roman" w:eastAsia="Times New Roman" w:hAnsi="Times New Roman" w:cs="Times New Roman"/>
          <w:color w:val="000000" w:themeColor="text1"/>
          <w:sz w:val="24"/>
          <w:szCs w:val="24"/>
          <w:lang w:val="sr-Cyrl-RS"/>
        </w:rPr>
        <w:t xml:space="preserve">1) прописе из члана 3. </w:t>
      </w:r>
      <w:r w:rsidR="4D46ADFD" w:rsidRPr="481AFD6B">
        <w:rPr>
          <w:rFonts w:ascii="Times New Roman" w:eastAsia="Times New Roman" w:hAnsi="Times New Roman" w:cs="Times New Roman"/>
          <w:color w:val="000000" w:themeColor="text1"/>
          <w:sz w:val="24"/>
          <w:szCs w:val="24"/>
          <w:lang w:val="sr-Cyrl-RS"/>
        </w:rPr>
        <w:t xml:space="preserve">став 1. </w:t>
      </w:r>
      <w:r w:rsidRPr="481AFD6B">
        <w:rPr>
          <w:rFonts w:ascii="Times New Roman" w:eastAsia="Times New Roman" w:hAnsi="Times New Roman" w:cs="Times New Roman"/>
          <w:color w:val="000000" w:themeColor="text1"/>
          <w:sz w:val="24"/>
          <w:szCs w:val="24"/>
          <w:lang w:val="sr-Cyrl-RS"/>
        </w:rPr>
        <w:t>тачка 4) ове уредбе;</w:t>
      </w:r>
      <w:r w:rsidR="488C73A5" w:rsidRPr="481AFD6B">
        <w:rPr>
          <w:rFonts w:ascii="Times New Roman" w:eastAsia="Times New Roman" w:hAnsi="Times New Roman" w:cs="Times New Roman"/>
          <w:color w:val="000000" w:themeColor="text1"/>
          <w:sz w:val="24"/>
          <w:szCs w:val="24"/>
          <w:lang w:val="sr-Cyrl-RS"/>
        </w:rPr>
        <w:t>0</w:t>
      </w:r>
    </w:p>
    <w:p w14:paraId="046DBBD5" w14:textId="6E84742B" w:rsidR="002F2CAC" w:rsidRPr="008E2D96" w:rsidRDefault="33D3E8D6" w:rsidP="00E37C1D">
      <w:pPr>
        <w:shd w:val="clear" w:color="auto" w:fill="FFFFFF" w:themeFill="background1"/>
        <w:spacing w:after="0" w:line="276" w:lineRule="auto"/>
        <w:ind w:firstLine="720"/>
        <w:contextualSpacing/>
        <w:jc w:val="both"/>
        <w:rPr>
          <w:rFonts w:ascii="Times New Roman" w:eastAsia="Times New Roman" w:hAnsi="Times New Roman" w:cs="Times New Roman"/>
          <w:color w:val="000000" w:themeColor="text1"/>
          <w:sz w:val="24"/>
          <w:szCs w:val="24"/>
          <w:lang w:val="sr-Cyrl-RS"/>
        </w:rPr>
      </w:pPr>
      <w:r w:rsidRPr="481AFD6B">
        <w:rPr>
          <w:rFonts w:ascii="Times New Roman" w:eastAsia="Times New Roman" w:hAnsi="Times New Roman" w:cs="Times New Roman"/>
          <w:color w:val="000000" w:themeColor="text1"/>
          <w:sz w:val="24"/>
          <w:szCs w:val="24"/>
          <w:lang w:val="sr-Cyrl-RS"/>
        </w:rPr>
        <w:t xml:space="preserve">2) </w:t>
      </w:r>
      <w:proofErr w:type="spellStart"/>
      <w:r w:rsidRPr="481AFD6B">
        <w:rPr>
          <w:rFonts w:ascii="Times New Roman" w:hAnsi="Times New Roman" w:cs="Times New Roman"/>
          <w:sz w:val="24"/>
          <w:szCs w:val="24"/>
        </w:rPr>
        <w:t>прописе</w:t>
      </w:r>
      <w:proofErr w:type="spellEnd"/>
      <w:r w:rsidRPr="481AFD6B">
        <w:rPr>
          <w:rFonts w:ascii="Times New Roman" w:hAnsi="Times New Roman" w:cs="Times New Roman"/>
          <w:sz w:val="24"/>
          <w:szCs w:val="24"/>
        </w:rPr>
        <w:t xml:space="preserve"> </w:t>
      </w:r>
      <w:proofErr w:type="spellStart"/>
      <w:r w:rsidRPr="481AFD6B">
        <w:rPr>
          <w:rFonts w:ascii="Times New Roman" w:hAnsi="Times New Roman" w:cs="Times New Roman"/>
          <w:sz w:val="24"/>
          <w:szCs w:val="24"/>
        </w:rPr>
        <w:t>са</w:t>
      </w:r>
      <w:proofErr w:type="spellEnd"/>
      <w:r w:rsidRPr="481AFD6B">
        <w:rPr>
          <w:rFonts w:ascii="Times New Roman" w:hAnsi="Times New Roman" w:cs="Times New Roman"/>
          <w:sz w:val="24"/>
          <w:szCs w:val="24"/>
        </w:rPr>
        <w:t xml:space="preserve"> </w:t>
      </w:r>
      <w:proofErr w:type="spellStart"/>
      <w:r w:rsidRPr="481AFD6B">
        <w:rPr>
          <w:rFonts w:ascii="Times New Roman" w:hAnsi="Times New Roman" w:cs="Times New Roman"/>
          <w:sz w:val="24"/>
          <w:szCs w:val="24"/>
        </w:rPr>
        <w:t>значајним</w:t>
      </w:r>
      <w:proofErr w:type="spellEnd"/>
      <w:r w:rsidRPr="481AFD6B">
        <w:rPr>
          <w:rFonts w:ascii="Times New Roman" w:hAnsi="Times New Roman" w:cs="Times New Roman"/>
          <w:sz w:val="24"/>
          <w:szCs w:val="24"/>
        </w:rPr>
        <w:t xml:space="preserve"> </w:t>
      </w:r>
      <w:proofErr w:type="spellStart"/>
      <w:r w:rsidRPr="481AFD6B">
        <w:rPr>
          <w:rFonts w:ascii="Times New Roman" w:hAnsi="Times New Roman" w:cs="Times New Roman"/>
          <w:sz w:val="24"/>
          <w:szCs w:val="24"/>
        </w:rPr>
        <w:t>ефектима</w:t>
      </w:r>
      <w:proofErr w:type="spellEnd"/>
      <w:r w:rsidRPr="481AFD6B">
        <w:rPr>
          <w:rFonts w:ascii="Times New Roman" w:hAnsi="Times New Roman" w:cs="Times New Roman"/>
          <w:sz w:val="24"/>
          <w:szCs w:val="24"/>
        </w:rPr>
        <w:t xml:space="preserve">, </w:t>
      </w:r>
      <w:proofErr w:type="spellStart"/>
      <w:r w:rsidRPr="481AFD6B">
        <w:rPr>
          <w:rFonts w:ascii="Times New Roman" w:hAnsi="Times New Roman" w:cs="Times New Roman"/>
          <w:sz w:val="24"/>
          <w:szCs w:val="24"/>
        </w:rPr>
        <w:t>на</w:t>
      </w:r>
      <w:proofErr w:type="spellEnd"/>
      <w:r w:rsidRPr="481AFD6B">
        <w:rPr>
          <w:rFonts w:ascii="Times New Roman" w:hAnsi="Times New Roman" w:cs="Times New Roman"/>
          <w:sz w:val="24"/>
          <w:szCs w:val="24"/>
        </w:rPr>
        <w:t xml:space="preserve"> </w:t>
      </w:r>
      <w:proofErr w:type="spellStart"/>
      <w:r w:rsidRPr="481AFD6B">
        <w:rPr>
          <w:rFonts w:ascii="Times New Roman" w:hAnsi="Times New Roman" w:cs="Times New Roman"/>
          <w:sz w:val="24"/>
          <w:szCs w:val="24"/>
        </w:rPr>
        <w:t>основу</w:t>
      </w:r>
      <w:proofErr w:type="spellEnd"/>
      <w:r w:rsidRPr="481AFD6B">
        <w:rPr>
          <w:rFonts w:ascii="Times New Roman" w:hAnsi="Times New Roman" w:cs="Times New Roman"/>
          <w:sz w:val="24"/>
          <w:szCs w:val="24"/>
        </w:rPr>
        <w:t xml:space="preserve"> </w:t>
      </w:r>
      <w:r w:rsidRPr="481AFD6B">
        <w:rPr>
          <w:rFonts w:ascii="Times New Roman" w:hAnsi="Times New Roman" w:cs="Times New Roman"/>
          <w:sz w:val="24"/>
          <w:szCs w:val="24"/>
          <w:lang w:val="sr-Cyrl-RS"/>
        </w:rPr>
        <w:t>П</w:t>
      </w:r>
      <w:proofErr w:type="spellStart"/>
      <w:r w:rsidRPr="481AFD6B">
        <w:rPr>
          <w:rFonts w:ascii="Times New Roman" w:hAnsi="Times New Roman" w:cs="Times New Roman"/>
          <w:sz w:val="24"/>
          <w:szCs w:val="24"/>
        </w:rPr>
        <w:t>лана</w:t>
      </w:r>
      <w:proofErr w:type="spellEnd"/>
      <w:r w:rsidRPr="481AFD6B">
        <w:rPr>
          <w:rFonts w:ascii="Times New Roman" w:hAnsi="Times New Roman" w:cs="Times New Roman"/>
          <w:sz w:val="24"/>
          <w:szCs w:val="24"/>
        </w:rPr>
        <w:t xml:space="preserve"> </w:t>
      </w:r>
      <w:proofErr w:type="spellStart"/>
      <w:r w:rsidRPr="481AFD6B">
        <w:rPr>
          <w:rFonts w:ascii="Times New Roman" w:hAnsi="Times New Roman" w:cs="Times New Roman"/>
          <w:sz w:val="24"/>
          <w:szCs w:val="24"/>
        </w:rPr>
        <w:t>за</w:t>
      </w:r>
      <w:proofErr w:type="spellEnd"/>
      <w:r w:rsidRPr="481AFD6B">
        <w:rPr>
          <w:rFonts w:ascii="Times New Roman" w:hAnsi="Times New Roman" w:cs="Times New Roman"/>
          <w:sz w:val="24"/>
          <w:szCs w:val="24"/>
        </w:rPr>
        <w:t xml:space="preserve"> </w:t>
      </w:r>
      <w:proofErr w:type="spellStart"/>
      <w:r w:rsidRPr="481AFD6B">
        <w:rPr>
          <w:rFonts w:ascii="Times New Roman" w:hAnsi="Times New Roman" w:cs="Times New Roman"/>
          <w:sz w:val="24"/>
          <w:szCs w:val="24"/>
        </w:rPr>
        <w:t>спровођење</w:t>
      </w:r>
      <w:proofErr w:type="spellEnd"/>
      <w:r w:rsidRPr="481AFD6B">
        <w:rPr>
          <w:rFonts w:ascii="Times New Roman" w:hAnsi="Times New Roman" w:cs="Times New Roman"/>
          <w:sz w:val="24"/>
          <w:szCs w:val="24"/>
        </w:rPr>
        <w:t xml:space="preserve"> </w:t>
      </w:r>
      <w:r w:rsidR="35A94B3B" w:rsidRPr="481AFD6B">
        <w:rPr>
          <w:rFonts w:ascii="Times New Roman" w:hAnsi="Times New Roman" w:cs="Times New Roman"/>
          <w:sz w:val="24"/>
          <w:szCs w:val="24"/>
        </w:rPr>
        <w:t>e</w:t>
      </w:r>
      <w:r w:rsidRPr="481AFD6B">
        <w:rPr>
          <w:rFonts w:ascii="Times New Roman" w:hAnsi="Times New Roman" w:cs="Times New Roman"/>
          <w:sz w:val="24"/>
          <w:szCs w:val="24"/>
        </w:rPr>
        <w:t xml:space="preserve">x-post </w:t>
      </w:r>
      <w:proofErr w:type="spellStart"/>
      <w:r w:rsidRPr="481AFD6B">
        <w:rPr>
          <w:rFonts w:ascii="Times New Roman" w:hAnsi="Times New Roman" w:cs="Times New Roman"/>
          <w:sz w:val="24"/>
          <w:szCs w:val="24"/>
        </w:rPr>
        <w:t>анализе</w:t>
      </w:r>
      <w:proofErr w:type="spellEnd"/>
      <w:r w:rsidRPr="481AFD6B">
        <w:rPr>
          <w:rFonts w:ascii="Times New Roman" w:hAnsi="Times New Roman" w:cs="Times New Roman"/>
          <w:sz w:val="24"/>
          <w:szCs w:val="24"/>
        </w:rPr>
        <w:t xml:space="preserve"> </w:t>
      </w:r>
      <w:proofErr w:type="spellStart"/>
      <w:r w:rsidRPr="481AFD6B">
        <w:rPr>
          <w:rFonts w:ascii="Times New Roman" w:hAnsi="Times New Roman" w:cs="Times New Roman"/>
          <w:sz w:val="24"/>
          <w:szCs w:val="24"/>
        </w:rPr>
        <w:t>ефеката</w:t>
      </w:r>
      <w:proofErr w:type="spellEnd"/>
      <w:r w:rsidRPr="481AFD6B">
        <w:rPr>
          <w:rFonts w:ascii="Times New Roman" w:hAnsi="Times New Roman" w:cs="Times New Roman"/>
          <w:sz w:val="24"/>
          <w:szCs w:val="24"/>
        </w:rPr>
        <w:t xml:space="preserve"> </w:t>
      </w:r>
      <w:r w:rsidR="269A1193" w:rsidRPr="481AFD6B">
        <w:rPr>
          <w:rFonts w:ascii="Times New Roman" w:hAnsi="Times New Roman" w:cs="Times New Roman"/>
          <w:sz w:val="24"/>
          <w:szCs w:val="24"/>
        </w:rPr>
        <w:t xml:space="preserve">и </w:t>
      </w:r>
      <w:proofErr w:type="spellStart"/>
      <w:r w:rsidR="269A1193" w:rsidRPr="481AFD6B">
        <w:rPr>
          <w:rFonts w:ascii="Times New Roman" w:hAnsi="Times New Roman" w:cs="Times New Roman"/>
          <w:sz w:val="24"/>
          <w:szCs w:val="24"/>
        </w:rPr>
        <w:t>вредновање</w:t>
      </w:r>
      <w:proofErr w:type="spellEnd"/>
      <w:r w:rsidR="269A1193" w:rsidRPr="481AFD6B">
        <w:rPr>
          <w:rFonts w:ascii="Times New Roman" w:hAnsi="Times New Roman" w:cs="Times New Roman"/>
          <w:sz w:val="24"/>
          <w:szCs w:val="24"/>
        </w:rPr>
        <w:t xml:space="preserve"> </w:t>
      </w:r>
      <w:proofErr w:type="spellStart"/>
      <w:r w:rsidR="269A1193" w:rsidRPr="481AFD6B">
        <w:rPr>
          <w:rFonts w:ascii="Times New Roman" w:hAnsi="Times New Roman" w:cs="Times New Roman"/>
          <w:sz w:val="24"/>
          <w:szCs w:val="24"/>
        </w:rPr>
        <w:t>учинака</w:t>
      </w:r>
      <w:proofErr w:type="spellEnd"/>
      <w:r w:rsidR="269A1193" w:rsidRPr="481AFD6B">
        <w:rPr>
          <w:rFonts w:ascii="Times New Roman" w:hAnsi="Times New Roman" w:cs="Times New Roman"/>
          <w:sz w:val="24"/>
          <w:szCs w:val="24"/>
        </w:rPr>
        <w:t xml:space="preserve"> </w:t>
      </w:r>
      <w:proofErr w:type="spellStart"/>
      <w:r w:rsidRPr="481AFD6B">
        <w:rPr>
          <w:rFonts w:ascii="Times New Roman" w:hAnsi="Times New Roman" w:cs="Times New Roman"/>
          <w:sz w:val="24"/>
          <w:szCs w:val="24"/>
        </w:rPr>
        <w:t>прописа</w:t>
      </w:r>
      <w:proofErr w:type="spellEnd"/>
      <w:r w:rsidRPr="481AFD6B">
        <w:rPr>
          <w:rFonts w:ascii="Times New Roman" w:hAnsi="Times New Roman" w:cs="Times New Roman"/>
          <w:sz w:val="24"/>
          <w:szCs w:val="24"/>
          <w:lang w:val="sr-Cyrl-RS"/>
        </w:rPr>
        <w:t xml:space="preserve"> који </w:t>
      </w:r>
      <w:r w:rsidR="469A9B6B" w:rsidRPr="481AFD6B">
        <w:rPr>
          <w:rFonts w:ascii="Times New Roman" w:hAnsi="Times New Roman" w:cs="Times New Roman"/>
          <w:sz w:val="24"/>
          <w:szCs w:val="24"/>
          <w:lang w:val="sr-Cyrl-RS"/>
        </w:rPr>
        <w:t>доноси</w:t>
      </w:r>
      <w:r w:rsidRPr="481AFD6B">
        <w:rPr>
          <w:rFonts w:ascii="Times New Roman" w:hAnsi="Times New Roman" w:cs="Times New Roman"/>
          <w:sz w:val="24"/>
          <w:szCs w:val="24"/>
          <w:lang w:val="sr-Cyrl-RS"/>
        </w:rPr>
        <w:t xml:space="preserve"> Влада</w:t>
      </w:r>
      <w:r w:rsidR="090A153B" w:rsidRPr="481AFD6B">
        <w:rPr>
          <w:rFonts w:ascii="Times New Roman" w:hAnsi="Times New Roman" w:cs="Times New Roman"/>
          <w:sz w:val="24"/>
          <w:szCs w:val="24"/>
          <w:lang w:val="sr-Cyrl-RS"/>
        </w:rPr>
        <w:t xml:space="preserve"> на предлог РСЈП</w:t>
      </w:r>
      <w:r w:rsidRPr="481AFD6B">
        <w:rPr>
          <w:rFonts w:ascii="Times New Roman" w:hAnsi="Times New Roman" w:cs="Times New Roman"/>
          <w:sz w:val="24"/>
          <w:szCs w:val="24"/>
        </w:rPr>
        <w:t>.</w:t>
      </w:r>
    </w:p>
    <w:p w14:paraId="00CB9188" w14:textId="2C3DCA60" w:rsidR="002F2CAC" w:rsidRPr="008E2D96" w:rsidRDefault="4D9D3948">
      <w:pPr>
        <w:pStyle w:val="ListParagraph"/>
        <w:tabs>
          <w:tab w:val="left" w:pos="993"/>
        </w:tabs>
        <w:spacing w:before="0" w:after="0" w:line="276" w:lineRule="auto"/>
        <w:ind w:firstLine="709"/>
        <w:rPr>
          <w:rFonts w:ascii="Times New Roman" w:eastAsia="Times New Roman" w:hAnsi="Times New Roman"/>
          <w:color w:val="000000" w:themeColor="text1"/>
          <w:sz w:val="24"/>
          <w:szCs w:val="24"/>
        </w:rPr>
      </w:pPr>
      <w:proofErr w:type="spellStart"/>
      <w:r w:rsidRPr="481AFD6B">
        <w:rPr>
          <w:rFonts w:ascii="Times New Roman" w:eastAsia="Times New Roman" w:hAnsi="Times New Roman"/>
          <w:color w:val="000000" w:themeColor="text1"/>
          <w:sz w:val="24"/>
          <w:szCs w:val="24"/>
        </w:rPr>
        <w:t>Еx-post</w:t>
      </w:r>
      <w:proofErr w:type="spellEnd"/>
      <w:r w:rsidRPr="481AFD6B">
        <w:rPr>
          <w:rFonts w:ascii="Times New Roman" w:eastAsia="Times New Roman" w:hAnsi="Times New Roman"/>
          <w:color w:val="000000" w:themeColor="text1"/>
          <w:sz w:val="24"/>
          <w:szCs w:val="24"/>
        </w:rPr>
        <w:t xml:space="preserve"> анализе ефеката и вредновања учинака пропис</w:t>
      </w:r>
      <w:r w:rsidR="51319A4B" w:rsidRPr="481AFD6B">
        <w:rPr>
          <w:rFonts w:ascii="Times New Roman" w:eastAsia="Times New Roman" w:hAnsi="Times New Roman"/>
          <w:color w:val="000000" w:themeColor="text1"/>
          <w:sz w:val="24"/>
          <w:szCs w:val="24"/>
        </w:rPr>
        <w:t>а</w:t>
      </w:r>
      <w:r w:rsidRPr="481AFD6B">
        <w:rPr>
          <w:rFonts w:ascii="Times New Roman" w:eastAsia="Times New Roman" w:hAnsi="Times New Roman"/>
          <w:color w:val="000000" w:themeColor="text1"/>
          <w:sz w:val="24"/>
          <w:szCs w:val="24"/>
        </w:rPr>
        <w:t xml:space="preserve"> из</w:t>
      </w:r>
      <w:r w:rsidR="53FA8759" w:rsidRPr="481AFD6B">
        <w:rPr>
          <w:rFonts w:ascii="Times New Roman" w:eastAsia="Times New Roman" w:hAnsi="Times New Roman"/>
          <w:color w:val="000000" w:themeColor="text1"/>
          <w:sz w:val="24"/>
          <w:szCs w:val="24"/>
        </w:rPr>
        <w:t xml:space="preserve"> члана 3.</w:t>
      </w:r>
      <w:r w:rsidRPr="481AFD6B">
        <w:rPr>
          <w:rFonts w:ascii="Times New Roman" w:eastAsia="Times New Roman" w:hAnsi="Times New Roman"/>
          <w:color w:val="000000" w:themeColor="text1"/>
          <w:sz w:val="24"/>
          <w:szCs w:val="24"/>
        </w:rPr>
        <w:t xml:space="preserve"> став</w:t>
      </w:r>
      <w:r w:rsidR="18EB0B04" w:rsidRPr="481AFD6B">
        <w:rPr>
          <w:rFonts w:ascii="Times New Roman" w:eastAsia="Times New Roman" w:hAnsi="Times New Roman"/>
          <w:color w:val="000000" w:themeColor="text1"/>
          <w:sz w:val="24"/>
          <w:szCs w:val="24"/>
        </w:rPr>
        <w:t>а</w:t>
      </w:r>
      <w:r w:rsidR="2E07BE28" w:rsidRPr="481AFD6B">
        <w:rPr>
          <w:rFonts w:ascii="Times New Roman" w:eastAsia="Times New Roman" w:hAnsi="Times New Roman"/>
          <w:color w:val="000000" w:themeColor="text1"/>
          <w:sz w:val="24"/>
          <w:szCs w:val="24"/>
        </w:rPr>
        <w:t xml:space="preserve"> </w:t>
      </w:r>
      <w:r w:rsidR="563E7867" w:rsidRPr="481AFD6B">
        <w:rPr>
          <w:rFonts w:ascii="Times New Roman" w:eastAsia="Times New Roman" w:hAnsi="Times New Roman"/>
          <w:color w:val="000000" w:themeColor="text1"/>
          <w:sz w:val="24"/>
          <w:szCs w:val="24"/>
        </w:rPr>
        <w:t>1</w:t>
      </w:r>
      <w:r w:rsidR="2E07BE28" w:rsidRPr="481AFD6B">
        <w:rPr>
          <w:rFonts w:ascii="Times New Roman" w:eastAsia="Times New Roman" w:hAnsi="Times New Roman"/>
          <w:color w:val="000000" w:themeColor="text1"/>
          <w:sz w:val="24"/>
          <w:szCs w:val="24"/>
        </w:rPr>
        <w:t>. тачка 4) ове уредбе</w:t>
      </w:r>
      <w:r w:rsidRPr="481AFD6B">
        <w:rPr>
          <w:rFonts w:ascii="Times New Roman" w:eastAsia="Times New Roman" w:hAnsi="Times New Roman"/>
          <w:color w:val="000000" w:themeColor="text1"/>
          <w:sz w:val="24"/>
          <w:szCs w:val="24"/>
        </w:rPr>
        <w:t xml:space="preserve"> обухвата </w:t>
      </w:r>
      <w:r w:rsidR="13541CA5" w:rsidRPr="481AFD6B">
        <w:rPr>
          <w:rFonts w:ascii="Times New Roman" w:eastAsia="Times New Roman" w:hAnsi="Times New Roman"/>
          <w:color w:val="000000" w:themeColor="text1"/>
          <w:sz w:val="24"/>
          <w:szCs w:val="24"/>
        </w:rPr>
        <w:t>цео пропис</w:t>
      </w:r>
      <w:r w:rsidRPr="481AFD6B">
        <w:rPr>
          <w:rFonts w:ascii="Times New Roman" w:eastAsia="Times New Roman" w:hAnsi="Times New Roman"/>
          <w:color w:val="000000" w:themeColor="text1"/>
          <w:sz w:val="24"/>
          <w:szCs w:val="24"/>
        </w:rPr>
        <w:t>.</w:t>
      </w:r>
    </w:p>
    <w:p w14:paraId="639EFD0F" w14:textId="6C6D5D4C" w:rsidR="006315E5" w:rsidRPr="00E37C1D" w:rsidRDefault="3F967451" w:rsidP="00E37C1D">
      <w:pPr>
        <w:pStyle w:val="ListParagraph"/>
        <w:tabs>
          <w:tab w:val="left" w:pos="993"/>
        </w:tabs>
        <w:spacing w:before="0" w:after="0" w:line="276" w:lineRule="auto"/>
        <w:ind w:firstLine="709"/>
        <w:rPr>
          <w:rFonts w:ascii="Times New Roman" w:hAnsi="Times New Roman"/>
          <w:sz w:val="24"/>
          <w:szCs w:val="24"/>
        </w:rPr>
      </w:pPr>
      <w:r w:rsidRPr="481AFD6B">
        <w:rPr>
          <w:rFonts w:ascii="Times New Roman" w:hAnsi="Times New Roman"/>
          <w:sz w:val="24"/>
          <w:szCs w:val="24"/>
        </w:rPr>
        <w:t xml:space="preserve">Влада једном годишње доноси План за спровођење </w:t>
      </w:r>
      <w:proofErr w:type="spellStart"/>
      <w:r w:rsidR="17A9898D" w:rsidRPr="481AFD6B">
        <w:rPr>
          <w:rFonts w:ascii="Times New Roman" w:hAnsi="Times New Roman"/>
          <w:sz w:val="24"/>
          <w:szCs w:val="24"/>
        </w:rPr>
        <w:t>е</w:t>
      </w:r>
      <w:r w:rsidRPr="481AFD6B">
        <w:rPr>
          <w:rFonts w:ascii="Times New Roman" w:hAnsi="Times New Roman"/>
          <w:sz w:val="24"/>
          <w:szCs w:val="24"/>
        </w:rPr>
        <w:t>x-post</w:t>
      </w:r>
      <w:proofErr w:type="spellEnd"/>
      <w:r w:rsidRPr="481AFD6B">
        <w:rPr>
          <w:rFonts w:ascii="Times New Roman" w:hAnsi="Times New Roman"/>
          <w:sz w:val="24"/>
          <w:szCs w:val="24"/>
        </w:rPr>
        <w:t xml:space="preserve"> анализе ефеката прописа</w:t>
      </w:r>
      <w:r w:rsidR="362ED9B9" w:rsidRPr="481AFD6B">
        <w:rPr>
          <w:rFonts w:ascii="Times New Roman" w:hAnsi="Times New Roman"/>
          <w:sz w:val="24"/>
          <w:szCs w:val="24"/>
        </w:rPr>
        <w:t xml:space="preserve"> и вредновање учинака </w:t>
      </w:r>
      <w:r w:rsidR="282ACEF9" w:rsidRPr="481AFD6B">
        <w:rPr>
          <w:rFonts w:ascii="Times New Roman" w:hAnsi="Times New Roman"/>
          <w:sz w:val="24"/>
          <w:szCs w:val="24"/>
        </w:rPr>
        <w:t xml:space="preserve">прописа </w:t>
      </w:r>
      <w:r w:rsidR="362ED9B9" w:rsidRPr="481AFD6B">
        <w:rPr>
          <w:rFonts w:ascii="Times New Roman" w:hAnsi="Times New Roman"/>
          <w:sz w:val="24"/>
          <w:szCs w:val="24"/>
        </w:rPr>
        <w:t xml:space="preserve">из </w:t>
      </w:r>
      <w:r w:rsidR="5A50D536" w:rsidRPr="481AFD6B">
        <w:rPr>
          <w:rFonts w:ascii="Times New Roman" w:hAnsi="Times New Roman"/>
          <w:sz w:val="24"/>
          <w:szCs w:val="24"/>
        </w:rPr>
        <w:t>става 4. тачка 2</w:t>
      </w:r>
      <w:r w:rsidR="4B590FB2" w:rsidRPr="481AFD6B">
        <w:rPr>
          <w:rFonts w:ascii="Times New Roman" w:hAnsi="Times New Roman"/>
          <w:sz w:val="24"/>
          <w:szCs w:val="24"/>
        </w:rPr>
        <w:t>)</w:t>
      </w:r>
      <w:r w:rsidR="5A50D536" w:rsidRPr="481AFD6B">
        <w:rPr>
          <w:rFonts w:ascii="Times New Roman" w:hAnsi="Times New Roman"/>
          <w:sz w:val="24"/>
          <w:szCs w:val="24"/>
        </w:rPr>
        <w:t xml:space="preserve"> овог члана</w:t>
      </w:r>
      <w:r w:rsidR="16889138" w:rsidRPr="481AFD6B">
        <w:rPr>
          <w:rFonts w:ascii="Times New Roman" w:hAnsi="Times New Roman"/>
          <w:sz w:val="24"/>
          <w:szCs w:val="24"/>
        </w:rPr>
        <w:t xml:space="preserve"> и</w:t>
      </w:r>
      <w:r w:rsidR="0F53EB3A" w:rsidRPr="481AFD6B">
        <w:rPr>
          <w:rFonts w:ascii="Times New Roman" w:hAnsi="Times New Roman"/>
          <w:sz w:val="24"/>
          <w:szCs w:val="24"/>
        </w:rPr>
        <w:t xml:space="preserve"> </w:t>
      </w:r>
      <w:r w:rsidR="362ED9B9" w:rsidRPr="481AFD6B">
        <w:rPr>
          <w:rFonts w:ascii="Times New Roman" w:hAnsi="Times New Roman"/>
          <w:sz w:val="24"/>
          <w:szCs w:val="24"/>
        </w:rPr>
        <w:t xml:space="preserve">одређује </w:t>
      </w:r>
      <w:r w:rsidR="0F55000A" w:rsidRPr="481AFD6B">
        <w:rPr>
          <w:rFonts w:ascii="Times New Roman" w:hAnsi="Times New Roman"/>
          <w:sz w:val="24"/>
          <w:szCs w:val="24"/>
        </w:rPr>
        <w:t>о</w:t>
      </w:r>
      <w:r w:rsidR="0F55000A" w:rsidRPr="481AFD6B">
        <w:rPr>
          <w:rFonts w:ascii="Times New Roman" w:eastAsia="Times New Roman" w:hAnsi="Times New Roman"/>
          <w:color w:val="000000" w:themeColor="text1"/>
          <w:sz w:val="24"/>
          <w:szCs w:val="24"/>
        </w:rPr>
        <w:t xml:space="preserve">бухват </w:t>
      </w:r>
      <w:r w:rsidR="0F55000A" w:rsidRPr="481AFD6B">
        <w:rPr>
          <w:rFonts w:ascii="Times New Roman" w:hAnsi="Times New Roman"/>
          <w:sz w:val="24"/>
          <w:szCs w:val="24"/>
        </w:rPr>
        <w:t xml:space="preserve">спровођења </w:t>
      </w:r>
      <w:proofErr w:type="spellStart"/>
      <w:r w:rsidR="4E8888D8" w:rsidRPr="481AFD6B">
        <w:rPr>
          <w:rFonts w:ascii="Times New Roman" w:hAnsi="Times New Roman"/>
          <w:sz w:val="24"/>
          <w:szCs w:val="24"/>
        </w:rPr>
        <w:t>е</w:t>
      </w:r>
      <w:r w:rsidR="0F55000A" w:rsidRPr="481AFD6B">
        <w:rPr>
          <w:rFonts w:ascii="Times New Roman" w:hAnsi="Times New Roman"/>
          <w:sz w:val="24"/>
          <w:szCs w:val="24"/>
        </w:rPr>
        <w:t>x-post</w:t>
      </w:r>
      <w:proofErr w:type="spellEnd"/>
      <w:r w:rsidR="0F55000A" w:rsidRPr="481AFD6B">
        <w:rPr>
          <w:rFonts w:ascii="Times New Roman" w:hAnsi="Times New Roman"/>
          <w:sz w:val="24"/>
          <w:szCs w:val="24"/>
        </w:rPr>
        <w:t xml:space="preserve"> анализе ефеката и вредновања учинака</w:t>
      </w:r>
      <w:r w:rsidR="5FAA53C4" w:rsidRPr="481AFD6B">
        <w:rPr>
          <w:rFonts w:ascii="Times New Roman" w:hAnsi="Times New Roman"/>
          <w:sz w:val="24"/>
          <w:szCs w:val="24"/>
        </w:rPr>
        <w:t xml:space="preserve"> прописа</w:t>
      </w:r>
      <w:r w:rsidRPr="481AFD6B">
        <w:rPr>
          <w:rFonts w:ascii="Times New Roman" w:hAnsi="Times New Roman"/>
          <w:sz w:val="24"/>
          <w:szCs w:val="24"/>
        </w:rPr>
        <w:t>.</w:t>
      </w:r>
    </w:p>
    <w:p w14:paraId="4BFB3798" w14:textId="77AF0B54" w:rsidR="002F2CAC" w:rsidRPr="008E2D96" w:rsidRDefault="002F2CAC" w:rsidP="00E37C1D">
      <w:pPr>
        <w:spacing w:after="0" w:line="276" w:lineRule="auto"/>
        <w:ind w:firstLine="720"/>
        <w:jc w:val="both"/>
        <w:rPr>
          <w:rFonts w:ascii="Times New Roman" w:hAnsi="Times New Roman" w:cs="Times New Roman"/>
          <w:sz w:val="24"/>
          <w:szCs w:val="24"/>
          <w:lang w:val="sr-Cyrl-RS"/>
        </w:rPr>
      </w:pPr>
    </w:p>
    <w:p w14:paraId="4D88A77A" w14:textId="1EE4E859" w:rsidR="008E2D96" w:rsidRPr="008E2D96" w:rsidRDefault="046116DE" w:rsidP="40730205">
      <w:pPr>
        <w:pStyle w:val="bold"/>
        <w:shd w:val="clear" w:color="auto" w:fill="FFFFFF" w:themeFill="background1"/>
        <w:spacing w:before="0" w:beforeAutospacing="0" w:after="0" w:afterAutospacing="0"/>
        <w:jc w:val="center"/>
        <w:rPr>
          <w:color w:val="333333"/>
          <w:lang w:val="sr-Cyrl-RS"/>
        </w:rPr>
      </w:pPr>
      <w:r w:rsidRPr="40730205">
        <w:rPr>
          <w:color w:val="333333"/>
        </w:rPr>
        <w:t>VI</w:t>
      </w:r>
      <w:r w:rsidR="4F772E84" w:rsidRPr="40730205">
        <w:rPr>
          <w:color w:val="333333"/>
        </w:rPr>
        <w:t>.</w:t>
      </w:r>
      <w:r w:rsidRPr="40730205">
        <w:rPr>
          <w:color w:val="333333"/>
        </w:rPr>
        <w:t xml:space="preserve"> </w:t>
      </w:r>
      <w:r w:rsidR="12420524" w:rsidRPr="40730205">
        <w:rPr>
          <w:color w:val="333333"/>
          <w:lang w:val="sr-Cyrl-RS"/>
        </w:rPr>
        <w:t xml:space="preserve">СПРОВОЂЕЊЕ </w:t>
      </w:r>
      <w:r w:rsidRPr="40730205">
        <w:rPr>
          <w:color w:val="333333"/>
        </w:rPr>
        <w:t>КОНСУЛТАЦИЈ</w:t>
      </w:r>
      <w:r w:rsidR="12420524" w:rsidRPr="40730205">
        <w:rPr>
          <w:color w:val="333333"/>
        </w:rPr>
        <w:t xml:space="preserve">А </w:t>
      </w:r>
    </w:p>
    <w:p w14:paraId="39269BEA" w14:textId="77777777" w:rsidR="00E37C1D" w:rsidRDefault="00E37C1D" w:rsidP="00E37C1D">
      <w:pPr>
        <w:pStyle w:val="bold"/>
        <w:shd w:val="clear" w:color="auto" w:fill="FFFFFF" w:themeFill="background1"/>
        <w:spacing w:before="0" w:beforeAutospacing="0" w:after="0" w:afterAutospacing="0"/>
        <w:jc w:val="center"/>
        <w:rPr>
          <w:color w:val="333333"/>
          <w:lang w:val="sr-Latn-RS"/>
        </w:rPr>
      </w:pPr>
    </w:p>
    <w:p w14:paraId="25294E60" w14:textId="70B60FD4" w:rsidR="008E2D96" w:rsidRPr="00E37C1D" w:rsidRDefault="25B622DE" w:rsidP="481AFD6B">
      <w:pPr>
        <w:pStyle w:val="bold"/>
        <w:shd w:val="clear" w:color="auto" w:fill="FFFFFF" w:themeFill="background1"/>
        <w:spacing w:before="0" w:beforeAutospacing="0" w:after="0" w:afterAutospacing="0"/>
        <w:jc w:val="center"/>
        <w:rPr>
          <w:color w:val="333333"/>
          <w:lang w:val="sr-Cyrl-RS"/>
        </w:rPr>
      </w:pPr>
      <w:r w:rsidRPr="481AFD6B">
        <w:rPr>
          <w:color w:val="333333"/>
          <w:lang w:val="sr-Cyrl-RS"/>
        </w:rPr>
        <w:t>Објављивање почетка рада на пропису</w:t>
      </w:r>
    </w:p>
    <w:p w14:paraId="084F8AF6" w14:textId="77777777" w:rsidR="00E37C1D" w:rsidRDefault="00E37C1D" w:rsidP="00E37C1D">
      <w:pPr>
        <w:pStyle w:val="clan"/>
        <w:shd w:val="clear" w:color="auto" w:fill="FFFFFF" w:themeFill="background1"/>
        <w:spacing w:before="0" w:beforeAutospacing="0" w:after="0" w:afterAutospacing="0"/>
        <w:ind w:firstLine="480"/>
        <w:jc w:val="center"/>
        <w:rPr>
          <w:color w:val="333333"/>
        </w:rPr>
      </w:pPr>
    </w:p>
    <w:p w14:paraId="1040FB0B" w14:textId="2B6B1652" w:rsidR="008E12AB" w:rsidRPr="008E12AB" w:rsidRDefault="617C4DDD" w:rsidP="003F0623">
      <w:pPr>
        <w:pStyle w:val="clan"/>
        <w:shd w:val="clear" w:color="auto" w:fill="FFFFFF" w:themeFill="background1"/>
        <w:spacing w:before="0" w:beforeAutospacing="0" w:after="0" w:afterAutospacing="0"/>
        <w:ind w:firstLine="480"/>
        <w:jc w:val="center"/>
        <w:rPr>
          <w:lang w:val="sr-Cyrl-RS"/>
        </w:rPr>
      </w:pPr>
      <w:proofErr w:type="spellStart"/>
      <w:r w:rsidRPr="481AFD6B">
        <w:rPr>
          <w:color w:val="333333"/>
        </w:rPr>
        <w:t>Члан</w:t>
      </w:r>
      <w:proofErr w:type="spellEnd"/>
      <w:r w:rsidRPr="481AFD6B">
        <w:rPr>
          <w:color w:val="333333"/>
        </w:rPr>
        <w:t xml:space="preserve"> </w:t>
      </w:r>
      <w:r w:rsidR="6BCB45A3" w:rsidRPr="481AFD6B">
        <w:rPr>
          <w:color w:val="333333"/>
        </w:rPr>
        <w:t>2</w:t>
      </w:r>
      <w:r w:rsidR="61B417A7" w:rsidRPr="481AFD6B">
        <w:rPr>
          <w:color w:val="333333"/>
        </w:rPr>
        <w:t>8</w:t>
      </w:r>
      <w:r w:rsidR="08A614E1" w:rsidRPr="481AFD6B">
        <w:rPr>
          <w:color w:val="333333"/>
        </w:rPr>
        <w:t>.</w:t>
      </w:r>
    </w:p>
    <w:p w14:paraId="6D16440B" w14:textId="240DD3F1" w:rsidR="008E2D96" w:rsidRPr="008E2D96" w:rsidRDefault="3F99E2FA" w:rsidP="481AFD6B">
      <w:pPr>
        <w:pStyle w:val="v2-clan-left-1"/>
        <w:shd w:val="clear" w:color="auto" w:fill="FFFFFF" w:themeFill="background1"/>
        <w:spacing w:before="0" w:beforeAutospacing="0" w:after="0" w:afterAutospacing="0"/>
        <w:ind w:firstLine="709"/>
        <w:jc w:val="both"/>
        <w:rPr>
          <w:color w:val="333333"/>
          <w:lang w:val="sr-Cyrl-RS"/>
        </w:rPr>
      </w:pPr>
      <w:r w:rsidRPr="481AFD6B">
        <w:rPr>
          <w:color w:val="333333"/>
          <w:lang w:val="sr-Cyrl-RS"/>
        </w:rPr>
        <w:t xml:space="preserve">Надлежни </w:t>
      </w:r>
      <w:r w:rsidRPr="003F0623">
        <w:rPr>
          <w:color w:val="333333"/>
          <w:lang w:val="sr-Cyrl-RS"/>
        </w:rPr>
        <w:t>предлагач</w:t>
      </w:r>
      <w:r w:rsidR="5C95FC1F" w:rsidRPr="481AFD6B">
        <w:rPr>
          <w:color w:val="333333"/>
          <w:lang w:val="sr-Cyrl-RS"/>
        </w:rPr>
        <w:t xml:space="preserve"> </w:t>
      </w:r>
      <w:r w:rsidR="003F0623">
        <w:rPr>
          <w:color w:val="333333"/>
          <w:lang w:val="sr-Cyrl-RS"/>
        </w:rPr>
        <w:t xml:space="preserve">је у обавези да приликом почетка рада на изради прописа </w:t>
      </w:r>
      <w:r w:rsidR="5C95FC1F" w:rsidRPr="481AFD6B">
        <w:rPr>
          <w:color w:val="333333"/>
          <w:lang w:val="sr-Cyrl-RS"/>
        </w:rPr>
        <w:t>објав</w:t>
      </w:r>
      <w:r w:rsidR="003F0623">
        <w:rPr>
          <w:color w:val="333333"/>
          <w:lang w:val="sr-Cyrl-RS"/>
        </w:rPr>
        <w:t>и</w:t>
      </w:r>
      <w:r w:rsidR="5C95FC1F" w:rsidRPr="481AFD6B">
        <w:rPr>
          <w:color w:val="333333"/>
          <w:lang w:val="sr-Cyrl-RS"/>
        </w:rPr>
        <w:t xml:space="preserve"> обавештење о почетку </w:t>
      </w:r>
      <w:r w:rsidR="64D74031" w:rsidRPr="481AFD6B">
        <w:rPr>
          <w:color w:val="333333"/>
          <w:lang w:val="sr-Cyrl-RS"/>
        </w:rPr>
        <w:t>израде</w:t>
      </w:r>
      <w:r w:rsidR="5C95FC1F" w:rsidRPr="481AFD6B">
        <w:rPr>
          <w:color w:val="333333"/>
          <w:lang w:val="sr-Cyrl-RS"/>
        </w:rPr>
        <w:t xml:space="preserve"> пропис</w:t>
      </w:r>
      <w:r w:rsidR="28C0183E" w:rsidRPr="481AFD6B">
        <w:rPr>
          <w:color w:val="333333"/>
          <w:lang w:val="sr-Cyrl-RS"/>
        </w:rPr>
        <w:t>а</w:t>
      </w:r>
      <w:r w:rsidR="7B2D7E86" w:rsidRPr="481AFD6B">
        <w:rPr>
          <w:color w:val="333333"/>
          <w:lang w:val="sr-Cyrl-RS"/>
        </w:rPr>
        <w:t xml:space="preserve"> </w:t>
      </w:r>
      <w:r w:rsidR="7722ECAF" w:rsidRPr="481AFD6B">
        <w:rPr>
          <w:color w:val="333333"/>
          <w:lang w:val="sr-Cyrl-RS"/>
        </w:rPr>
        <w:t>најкасније</w:t>
      </w:r>
      <w:r w:rsidR="0127FFAB" w:rsidRPr="481AFD6B">
        <w:rPr>
          <w:color w:val="333333"/>
          <w:lang w:val="sr-Cyrl-RS"/>
        </w:rPr>
        <w:t xml:space="preserve"> </w:t>
      </w:r>
      <w:r w:rsidR="7B2D7E86" w:rsidRPr="481AFD6B">
        <w:rPr>
          <w:color w:val="333333"/>
          <w:lang w:val="sr-Cyrl-RS"/>
        </w:rPr>
        <w:t>седам радних дана од дана почетка израде прописа</w:t>
      </w:r>
      <w:r w:rsidR="003F0623">
        <w:rPr>
          <w:color w:val="333333"/>
          <w:lang w:val="sr-Cyrl-RS"/>
        </w:rPr>
        <w:t xml:space="preserve">, и то </w:t>
      </w:r>
      <w:r w:rsidR="07D908B3" w:rsidRPr="481AFD6B">
        <w:rPr>
          <w:color w:val="333333"/>
          <w:lang w:val="sr-Cyrl-RS"/>
        </w:rPr>
        <w:t xml:space="preserve">на </w:t>
      </w:r>
      <w:r w:rsidR="64669455" w:rsidRPr="481AFD6B">
        <w:rPr>
          <w:color w:val="333333"/>
          <w:lang w:val="sr-Cyrl-RS"/>
        </w:rPr>
        <w:t>П</w:t>
      </w:r>
      <w:r w:rsidR="07D908B3" w:rsidRPr="481AFD6B">
        <w:rPr>
          <w:color w:val="333333"/>
          <w:lang w:val="sr-Cyrl-RS"/>
        </w:rPr>
        <w:t xml:space="preserve">орталу </w:t>
      </w:r>
      <w:r w:rsidR="1B83B9B0" w:rsidRPr="481AFD6B">
        <w:rPr>
          <w:color w:val="333333"/>
          <w:lang w:val="sr-Cyrl-RS"/>
        </w:rPr>
        <w:t>„</w:t>
      </w:r>
      <w:proofErr w:type="spellStart"/>
      <w:r w:rsidR="07D908B3" w:rsidRPr="481AFD6B">
        <w:rPr>
          <w:color w:val="333333"/>
          <w:lang w:val="sr-Cyrl-RS"/>
        </w:rPr>
        <w:t>еКонсултације</w:t>
      </w:r>
      <w:proofErr w:type="spellEnd"/>
      <w:r w:rsidR="15D969BA" w:rsidRPr="481AFD6B">
        <w:rPr>
          <w:color w:val="333333"/>
          <w:lang w:val="sr-Cyrl-RS"/>
        </w:rPr>
        <w:t>”</w:t>
      </w:r>
      <w:r w:rsidR="003F0623">
        <w:rPr>
          <w:color w:val="333333"/>
          <w:lang w:val="sr-Cyrl-RS"/>
        </w:rPr>
        <w:t xml:space="preserve"> и својој интернет страници </w:t>
      </w:r>
      <w:bookmarkStart w:id="9" w:name="_Hlk141861069"/>
      <w:r w:rsidR="003F0623">
        <w:rPr>
          <w:color w:val="333333"/>
          <w:lang w:val="sr-Cyrl-RS"/>
        </w:rPr>
        <w:t xml:space="preserve">у складу </w:t>
      </w:r>
      <w:bookmarkEnd w:id="9"/>
      <w:r w:rsidR="00B84B09">
        <w:rPr>
          <w:color w:val="333333"/>
          <w:lang w:val="sr-Cyrl-RS"/>
        </w:rPr>
        <w:t>Законом</w:t>
      </w:r>
      <w:r w:rsidR="118F1DFB" w:rsidRPr="481AFD6B">
        <w:rPr>
          <w:color w:val="333333"/>
          <w:lang w:val="sr-Cyrl-RS"/>
        </w:rPr>
        <w:t>.</w:t>
      </w:r>
    </w:p>
    <w:p w14:paraId="57DD62FF" w14:textId="041A93C9" w:rsidR="008E2D96" w:rsidRPr="008E2D96" w:rsidRDefault="331A1E43" w:rsidP="481AFD6B">
      <w:pPr>
        <w:pStyle w:val="v2-clan-left-1"/>
        <w:shd w:val="clear" w:color="auto" w:fill="FFFFFF" w:themeFill="background1"/>
        <w:spacing w:before="0" w:beforeAutospacing="0" w:after="0" w:afterAutospacing="0"/>
        <w:ind w:firstLine="709"/>
        <w:jc w:val="both"/>
        <w:rPr>
          <w:strike/>
          <w:color w:val="333333"/>
        </w:rPr>
      </w:pPr>
      <w:proofErr w:type="spellStart"/>
      <w:r w:rsidRPr="481AFD6B">
        <w:rPr>
          <w:color w:val="333333"/>
        </w:rPr>
        <w:t>Обавештење</w:t>
      </w:r>
      <w:proofErr w:type="spellEnd"/>
      <w:r w:rsidRPr="481AFD6B">
        <w:rPr>
          <w:color w:val="333333"/>
        </w:rPr>
        <w:t xml:space="preserve"> </w:t>
      </w:r>
      <w:proofErr w:type="spellStart"/>
      <w:r w:rsidRPr="481AFD6B">
        <w:rPr>
          <w:color w:val="333333"/>
        </w:rPr>
        <w:t>из</w:t>
      </w:r>
      <w:proofErr w:type="spellEnd"/>
      <w:r w:rsidRPr="481AFD6B">
        <w:rPr>
          <w:color w:val="333333"/>
        </w:rPr>
        <w:t xml:space="preserve"> </w:t>
      </w:r>
      <w:proofErr w:type="spellStart"/>
      <w:r w:rsidRPr="481AFD6B">
        <w:rPr>
          <w:color w:val="333333"/>
        </w:rPr>
        <w:t>става</w:t>
      </w:r>
      <w:proofErr w:type="spellEnd"/>
      <w:r w:rsidRPr="481AFD6B">
        <w:rPr>
          <w:color w:val="333333"/>
        </w:rPr>
        <w:t xml:space="preserve"> 1. </w:t>
      </w:r>
      <w:proofErr w:type="spellStart"/>
      <w:r w:rsidRPr="481AFD6B">
        <w:rPr>
          <w:color w:val="333333"/>
        </w:rPr>
        <w:t>овог</w:t>
      </w:r>
      <w:proofErr w:type="spellEnd"/>
      <w:r w:rsidRPr="481AFD6B">
        <w:rPr>
          <w:color w:val="333333"/>
        </w:rPr>
        <w:t xml:space="preserve"> </w:t>
      </w:r>
      <w:proofErr w:type="spellStart"/>
      <w:r w:rsidRPr="481AFD6B">
        <w:rPr>
          <w:color w:val="333333"/>
        </w:rPr>
        <w:t>члана</w:t>
      </w:r>
      <w:proofErr w:type="spellEnd"/>
      <w:r w:rsidRPr="481AFD6B">
        <w:rPr>
          <w:color w:val="333333"/>
        </w:rPr>
        <w:t xml:space="preserve"> </w:t>
      </w:r>
      <w:r w:rsidR="3BE17395" w:rsidRPr="481AFD6B">
        <w:rPr>
          <w:color w:val="333333"/>
          <w:lang w:val="sr-Cyrl-RS"/>
        </w:rPr>
        <w:t xml:space="preserve">садржи </w:t>
      </w:r>
      <w:proofErr w:type="spellStart"/>
      <w:r w:rsidR="3BE17395" w:rsidRPr="481AFD6B">
        <w:rPr>
          <w:color w:val="333333"/>
        </w:rPr>
        <w:t>основне</w:t>
      </w:r>
      <w:proofErr w:type="spellEnd"/>
      <w:r w:rsidR="3BE17395" w:rsidRPr="481AFD6B">
        <w:rPr>
          <w:color w:val="333333"/>
        </w:rPr>
        <w:t xml:space="preserve"> </w:t>
      </w:r>
      <w:proofErr w:type="spellStart"/>
      <w:r w:rsidR="3BE17395" w:rsidRPr="481AFD6B">
        <w:rPr>
          <w:color w:val="333333"/>
        </w:rPr>
        <w:t>информације</w:t>
      </w:r>
      <w:proofErr w:type="spellEnd"/>
      <w:r w:rsidR="3BE17395" w:rsidRPr="481AFD6B">
        <w:rPr>
          <w:color w:val="333333"/>
        </w:rPr>
        <w:t xml:space="preserve"> о </w:t>
      </w:r>
      <w:r w:rsidR="3BE17395" w:rsidRPr="481AFD6B">
        <w:rPr>
          <w:color w:val="333333"/>
          <w:lang w:val="sr-Cyrl-RS"/>
        </w:rPr>
        <w:t xml:space="preserve">разлозима </w:t>
      </w:r>
      <w:r w:rsidR="062EBA50" w:rsidRPr="481AFD6B">
        <w:rPr>
          <w:color w:val="333333"/>
          <w:lang w:val="sr-Cyrl-RS"/>
        </w:rPr>
        <w:t>за доношење прописа</w:t>
      </w:r>
      <w:r w:rsidR="1A2A7575" w:rsidRPr="481AFD6B">
        <w:rPr>
          <w:color w:val="333333"/>
          <w:lang w:val="sr-Cyrl-RS"/>
        </w:rPr>
        <w:t xml:space="preserve"> и оквирни план консултација</w:t>
      </w:r>
      <w:r w:rsidR="3BE17395" w:rsidRPr="481AFD6B">
        <w:rPr>
          <w:color w:val="333333"/>
          <w:lang w:val="sr-Cyrl-RS"/>
        </w:rPr>
        <w:t xml:space="preserve">. </w:t>
      </w:r>
    </w:p>
    <w:p w14:paraId="3E78BB71" w14:textId="0A6FB73D" w:rsidR="008E2D96" w:rsidRPr="008E2D96" w:rsidRDefault="25B622DE" w:rsidP="481AFD6B">
      <w:pPr>
        <w:pStyle w:val="v2-clan-left-1"/>
        <w:shd w:val="clear" w:color="auto" w:fill="FFFFFF" w:themeFill="background1"/>
        <w:spacing w:before="0" w:beforeAutospacing="0" w:after="0" w:afterAutospacing="0"/>
        <w:ind w:firstLine="709"/>
        <w:jc w:val="both"/>
        <w:rPr>
          <w:color w:val="333333"/>
          <w:lang w:val="sr-Cyrl-RS"/>
        </w:rPr>
      </w:pPr>
      <w:r w:rsidRPr="481AFD6B">
        <w:rPr>
          <w:color w:val="333333"/>
          <w:lang w:val="sr-Cyrl-RS"/>
        </w:rPr>
        <w:t xml:space="preserve">Обавештење о почетку рада на закону којим се битно мења </w:t>
      </w:r>
      <w:proofErr w:type="spellStart"/>
      <w:r w:rsidRPr="481AFD6B">
        <w:rPr>
          <w:color w:val="333333"/>
        </w:rPr>
        <w:t>правни</w:t>
      </w:r>
      <w:proofErr w:type="spellEnd"/>
      <w:r w:rsidRPr="481AFD6B">
        <w:rPr>
          <w:color w:val="333333"/>
        </w:rPr>
        <w:t xml:space="preserve"> </w:t>
      </w:r>
      <w:proofErr w:type="spellStart"/>
      <w:r w:rsidRPr="481AFD6B">
        <w:rPr>
          <w:color w:val="333333"/>
        </w:rPr>
        <w:t>режим</w:t>
      </w:r>
      <w:proofErr w:type="spellEnd"/>
      <w:r w:rsidRPr="481AFD6B">
        <w:rPr>
          <w:color w:val="333333"/>
        </w:rPr>
        <w:t xml:space="preserve"> у </w:t>
      </w:r>
      <w:proofErr w:type="spellStart"/>
      <w:r w:rsidRPr="481AFD6B">
        <w:rPr>
          <w:color w:val="333333"/>
        </w:rPr>
        <w:t>једној</w:t>
      </w:r>
      <w:proofErr w:type="spellEnd"/>
      <w:r w:rsidRPr="481AFD6B">
        <w:rPr>
          <w:color w:val="333333"/>
        </w:rPr>
        <w:t xml:space="preserve"> </w:t>
      </w:r>
      <w:proofErr w:type="spellStart"/>
      <w:r w:rsidRPr="481AFD6B">
        <w:rPr>
          <w:color w:val="333333"/>
        </w:rPr>
        <w:t>области</w:t>
      </w:r>
      <w:proofErr w:type="spellEnd"/>
      <w:r w:rsidRPr="481AFD6B">
        <w:rPr>
          <w:color w:val="333333"/>
        </w:rPr>
        <w:t xml:space="preserve"> </w:t>
      </w:r>
      <w:proofErr w:type="spellStart"/>
      <w:r w:rsidRPr="481AFD6B">
        <w:rPr>
          <w:color w:val="333333"/>
        </w:rPr>
        <w:t>или</w:t>
      </w:r>
      <w:proofErr w:type="spellEnd"/>
      <w:r w:rsidRPr="481AFD6B">
        <w:rPr>
          <w:color w:val="333333"/>
        </w:rPr>
        <w:t xml:space="preserve"> </w:t>
      </w:r>
      <w:proofErr w:type="spellStart"/>
      <w:r w:rsidRPr="481AFD6B">
        <w:rPr>
          <w:color w:val="333333"/>
        </w:rPr>
        <w:t>којим</w:t>
      </w:r>
      <w:proofErr w:type="spellEnd"/>
      <w:r w:rsidRPr="481AFD6B">
        <w:rPr>
          <w:color w:val="333333"/>
        </w:rPr>
        <w:t xml:space="preserve"> </w:t>
      </w:r>
      <w:proofErr w:type="spellStart"/>
      <w:r w:rsidRPr="481AFD6B">
        <w:rPr>
          <w:color w:val="333333"/>
        </w:rPr>
        <w:t>се</w:t>
      </w:r>
      <w:proofErr w:type="spellEnd"/>
      <w:r w:rsidRPr="481AFD6B">
        <w:rPr>
          <w:color w:val="333333"/>
        </w:rPr>
        <w:t xml:space="preserve"> </w:t>
      </w:r>
      <w:proofErr w:type="spellStart"/>
      <w:r w:rsidRPr="481AFD6B">
        <w:rPr>
          <w:color w:val="333333"/>
        </w:rPr>
        <w:t>уређују</w:t>
      </w:r>
      <w:proofErr w:type="spellEnd"/>
      <w:r w:rsidRPr="481AFD6B">
        <w:rPr>
          <w:color w:val="333333"/>
        </w:rPr>
        <w:t xml:space="preserve"> </w:t>
      </w:r>
      <w:proofErr w:type="spellStart"/>
      <w:r w:rsidRPr="481AFD6B">
        <w:rPr>
          <w:color w:val="333333"/>
        </w:rPr>
        <w:t>питања</w:t>
      </w:r>
      <w:proofErr w:type="spellEnd"/>
      <w:r w:rsidRPr="481AFD6B">
        <w:rPr>
          <w:color w:val="333333"/>
        </w:rPr>
        <w:t xml:space="preserve"> </w:t>
      </w:r>
      <w:proofErr w:type="spellStart"/>
      <w:r w:rsidRPr="481AFD6B">
        <w:rPr>
          <w:color w:val="333333"/>
        </w:rPr>
        <w:t>која</w:t>
      </w:r>
      <w:proofErr w:type="spellEnd"/>
      <w:r w:rsidRPr="481AFD6B">
        <w:rPr>
          <w:color w:val="333333"/>
        </w:rPr>
        <w:t xml:space="preserve"> </w:t>
      </w:r>
      <w:proofErr w:type="spellStart"/>
      <w:r w:rsidRPr="481AFD6B">
        <w:rPr>
          <w:color w:val="333333"/>
        </w:rPr>
        <w:t>посебно</w:t>
      </w:r>
      <w:proofErr w:type="spellEnd"/>
      <w:r w:rsidRPr="481AFD6B">
        <w:rPr>
          <w:color w:val="333333"/>
        </w:rPr>
        <w:t xml:space="preserve"> </w:t>
      </w:r>
      <w:proofErr w:type="spellStart"/>
      <w:r w:rsidRPr="481AFD6B">
        <w:rPr>
          <w:color w:val="333333"/>
        </w:rPr>
        <w:t>занимају</w:t>
      </w:r>
      <w:proofErr w:type="spellEnd"/>
      <w:r w:rsidRPr="481AFD6B">
        <w:rPr>
          <w:color w:val="333333"/>
        </w:rPr>
        <w:t xml:space="preserve"> </w:t>
      </w:r>
      <w:proofErr w:type="spellStart"/>
      <w:r w:rsidRPr="481AFD6B">
        <w:rPr>
          <w:color w:val="333333"/>
        </w:rPr>
        <w:t>јавност</w:t>
      </w:r>
      <w:proofErr w:type="spellEnd"/>
      <w:r w:rsidRPr="481AFD6B">
        <w:rPr>
          <w:color w:val="333333"/>
          <w:lang w:val="sr-Cyrl-RS"/>
        </w:rPr>
        <w:t>, обавезно садржи и полазне основе</w:t>
      </w:r>
      <w:r w:rsidR="4CBB5460" w:rsidRPr="481AFD6B">
        <w:rPr>
          <w:color w:val="333333"/>
          <w:lang w:val="sr-Cyrl-RS"/>
        </w:rPr>
        <w:t xml:space="preserve"> чија садржина је прописана законом</w:t>
      </w:r>
      <w:r w:rsidRPr="481AFD6B">
        <w:rPr>
          <w:color w:val="333333"/>
          <w:lang w:val="sr-Cyrl-RS"/>
        </w:rPr>
        <w:t xml:space="preserve"> </w:t>
      </w:r>
      <w:r w:rsidR="3242B26F" w:rsidRPr="481AFD6B">
        <w:rPr>
          <w:color w:val="333333"/>
          <w:lang w:val="sr-Cyrl-RS"/>
        </w:rPr>
        <w:t xml:space="preserve">којим се уређује државна управа. </w:t>
      </w:r>
    </w:p>
    <w:p w14:paraId="1C7184EB" w14:textId="551CD1EB" w:rsidR="008E2D96" w:rsidRPr="008E2D96" w:rsidRDefault="7A1B97CC" w:rsidP="481AFD6B">
      <w:pPr>
        <w:pStyle w:val="v2-clan-left-1"/>
        <w:shd w:val="clear" w:color="auto" w:fill="FFFFFF" w:themeFill="background1"/>
        <w:spacing w:before="0" w:beforeAutospacing="0" w:after="0" w:afterAutospacing="0"/>
        <w:ind w:firstLine="709"/>
        <w:jc w:val="both"/>
        <w:rPr>
          <w:color w:val="333333"/>
          <w:lang w:val="sr-Cyrl-RS"/>
        </w:rPr>
      </w:pPr>
      <w:r w:rsidRPr="481AFD6B">
        <w:rPr>
          <w:color w:val="333333"/>
          <w:lang w:val="sr-Cyrl-RS"/>
        </w:rPr>
        <w:t xml:space="preserve">Полазне основе </w:t>
      </w:r>
      <w:r w:rsidR="7C011157" w:rsidRPr="481AFD6B">
        <w:rPr>
          <w:color w:val="333333"/>
          <w:lang w:val="sr-Cyrl-RS"/>
        </w:rPr>
        <w:t xml:space="preserve">израђују се на </w:t>
      </w:r>
      <w:r w:rsidR="617C4DDD" w:rsidRPr="481AFD6B">
        <w:rPr>
          <w:color w:val="333333"/>
          <w:lang w:val="sr-Cyrl-RS"/>
        </w:rPr>
        <w:t xml:space="preserve">основу </w:t>
      </w:r>
      <w:r w:rsidR="020DD86C" w:rsidRPr="481AFD6B">
        <w:rPr>
          <w:color w:val="333333"/>
          <w:lang w:val="sr-Cyrl-RS"/>
        </w:rPr>
        <w:t xml:space="preserve">резултата </w:t>
      </w:r>
      <w:r w:rsidR="5CC24E93" w:rsidRPr="481AFD6B">
        <w:rPr>
          <w:color w:val="333333"/>
          <w:lang w:val="sr-Cyrl-RS"/>
        </w:rPr>
        <w:t>e</w:t>
      </w:r>
      <w:r w:rsidR="617C4DDD" w:rsidRPr="481AFD6B">
        <w:rPr>
          <w:color w:val="333333"/>
          <w:lang w:val="sr-Latn-RS"/>
        </w:rPr>
        <w:t xml:space="preserve">x-post </w:t>
      </w:r>
      <w:r w:rsidR="617C4DDD" w:rsidRPr="481AFD6B">
        <w:rPr>
          <w:color w:val="333333"/>
          <w:lang w:val="sr-Cyrl-RS"/>
        </w:rPr>
        <w:t>анализе</w:t>
      </w:r>
      <w:r w:rsidR="49328FD8" w:rsidRPr="481AFD6B">
        <w:rPr>
          <w:color w:val="333333"/>
          <w:lang w:val="sr-Cyrl-RS"/>
        </w:rPr>
        <w:t xml:space="preserve"> ефеката и вредновања учинака усвојеног прописа</w:t>
      </w:r>
      <w:r w:rsidR="71B83D4A" w:rsidRPr="481AFD6B">
        <w:rPr>
          <w:color w:val="333333"/>
          <w:lang w:val="sr-Cyrl-RS"/>
        </w:rPr>
        <w:t xml:space="preserve"> и препорука </w:t>
      </w:r>
      <w:r w:rsidR="11D0BD20" w:rsidRPr="481AFD6B">
        <w:rPr>
          <w:color w:val="333333"/>
          <w:lang w:val="sr-Cyrl-RS"/>
        </w:rPr>
        <w:t xml:space="preserve">из </w:t>
      </w:r>
      <w:r w:rsidR="1415D1CD" w:rsidRPr="481AFD6B">
        <w:rPr>
          <w:color w:val="333333"/>
          <w:lang w:val="sr-Cyrl-RS"/>
        </w:rPr>
        <w:t>члана 2</w:t>
      </w:r>
      <w:r w:rsidR="216BC40D" w:rsidRPr="481AFD6B">
        <w:rPr>
          <w:color w:val="333333"/>
          <w:lang w:val="sr-Cyrl-RS"/>
        </w:rPr>
        <w:t>6</w:t>
      </w:r>
      <w:r w:rsidR="1415D1CD" w:rsidRPr="481AFD6B">
        <w:rPr>
          <w:color w:val="333333"/>
          <w:lang w:val="sr-Cyrl-RS"/>
        </w:rPr>
        <w:t xml:space="preserve">. став </w:t>
      </w:r>
      <w:r w:rsidR="4AA2B73C" w:rsidRPr="481AFD6B">
        <w:rPr>
          <w:color w:val="333333"/>
          <w:lang w:val="sr-Cyrl-RS"/>
        </w:rPr>
        <w:t>3</w:t>
      </w:r>
      <w:r w:rsidR="1415D1CD" w:rsidRPr="481AFD6B">
        <w:rPr>
          <w:color w:val="333333"/>
          <w:lang w:val="sr-Cyrl-RS"/>
        </w:rPr>
        <w:t>. ове уредбе</w:t>
      </w:r>
      <w:r w:rsidR="617C4DDD" w:rsidRPr="481AFD6B">
        <w:rPr>
          <w:color w:val="333333"/>
          <w:lang w:val="sr-Cyrl-RS"/>
        </w:rPr>
        <w:t>.</w:t>
      </w:r>
    </w:p>
    <w:p w14:paraId="03B08CF2" w14:textId="4724EC44" w:rsidR="35974FCE" w:rsidRDefault="00521A43" w:rsidP="481AFD6B">
      <w:pPr>
        <w:pStyle w:val="v2-clan-left-1"/>
        <w:shd w:val="clear" w:color="auto" w:fill="FFFFFF" w:themeFill="background1"/>
        <w:spacing w:before="0" w:beforeAutospacing="0" w:after="0" w:afterAutospacing="0"/>
        <w:ind w:firstLine="709"/>
        <w:jc w:val="both"/>
        <w:rPr>
          <w:color w:val="333333"/>
          <w:lang w:val="sr-Cyrl-RS"/>
        </w:rPr>
      </w:pPr>
      <w:r w:rsidRPr="481AFD6B">
        <w:rPr>
          <w:color w:val="333333"/>
          <w:lang w:val="sr-Cyrl-RS"/>
        </w:rPr>
        <w:t>Уколико процени да је потребно, надлежни предлагач објављује полазне основе и у обавештењу о почетку рада на подзаконском пропису.</w:t>
      </w:r>
    </w:p>
    <w:p w14:paraId="06CE4D73" w14:textId="77777777" w:rsidR="00E37C1D" w:rsidRDefault="00E37C1D" w:rsidP="00E37C1D">
      <w:pPr>
        <w:pStyle w:val="v2-clan-left-1"/>
        <w:shd w:val="clear" w:color="auto" w:fill="FFFFFF" w:themeFill="background1"/>
        <w:spacing w:before="0" w:beforeAutospacing="0" w:after="0" w:afterAutospacing="0"/>
        <w:ind w:firstLine="480"/>
        <w:jc w:val="center"/>
        <w:rPr>
          <w:color w:val="333333"/>
          <w:lang w:val="sr-Cyrl-RS"/>
        </w:rPr>
      </w:pPr>
    </w:p>
    <w:p w14:paraId="3C3D56CC" w14:textId="58A681CC" w:rsidR="435120C8" w:rsidRDefault="6E9F76EF" w:rsidP="00E37C1D">
      <w:pPr>
        <w:pStyle w:val="v2-clan-left-1"/>
        <w:shd w:val="clear" w:color="auto" w:fill="FFFFFF" w:themeFill="background1"/>
        <w:spacing w:before="0" w:beforeAutospacing="0" w:after="0" w:afterAutospacing="0"/>
        <w:ind w:firstLine="480"/>
        <w:jc w:val="center"/>
        <w:rPr>
          <w:color w:val="333333"/>
          <w:lang w:val="sr-Cyrl-RS"/>
        </w:rPr>
      </w:pPr>
      <w:r w:rsidRPr="0711F3AA">
        <w:rPr>
          <w:color w:val="333333"/>
          <w:lang w:val="sr-Cyrl-RS"/>
        </w:rPr>
        <w:t>Консултације у току израде прописа</w:t>
      </w:r>
    </w:p>
    <w:p w14:paraId="7F6C08BF" w14:textId="77777777" w:rsidR="007D5E58" w:rsidRDefault="007D5E58" w:rsidP="00E37C1D">
      <w:pPr>
        <w:pStyle w:val="v2-clan-left-1"/>
        <w:shd w:val="clear" w:color="auto" w:fill="FFFFFF" w:themeFill="background1"/>
        <w:spacing w:before="0" w:beforeAutospacing="0" w:after="0" w:afterAutospacing="0"/>
        <w:ind w:firstLine="480"/>
        <w:jc w:val="center"/>
        <w:rPr>
          <w:color w:val="333333"/>
          <w:lang w:val="sr-Cyrl-RS"/>
        </w:rPr>
      </w:pPr>
    </w:p>
    <w:p w14:paraId="4D318B35" w14:textId="05DB95BB" w:rsidR="435120C8" w:rsidRPr="00E37C1D" w:rsidRDefault="6AC8440F" w:rsidP="481AFD6B">
      <w:pPr>
        <w:pStyle w:val="v2-clan-left-1"/>
        <w:shd w:val="clear" w:color="auto" w:fill="FFFFFF" w:themeFill="background1"/>
        <w:spacing w:before="0" w:beforeAutospacing="0" w:after="0" w:afterAutospacing="0"/>
        <w:ind w:firstLine="480"/>
        <w:jc w:val="center"/>
        <w:rPr>
          <w:color w:val="333333"/>
          <w:lang w:val="sr-Cyrl-RS"/>
        </w:rPr>
      </w:pPr>
      <w:r w:rsidRPr="481AFD6B">
        <w:rPr>
          <w:color w:val="333333"/>
          <w:lang w:val="sr-Cyrl-RS"/>
        </w:rPr>
        <w:t xml:space="preserve">Члан </w:t>
      </w:r>
      <w:r w:rsidR="21079DB9" w:rsidRPr="481AFD6B">
        <w:rPr>
          <w:color w:val="333333"/>
          <w:lang w:val="sr-Cyrl-RS"/>
        </w:rPr>
        <w:t>29</w:t>
      </w:r>
      <w:r w:rsidRPr="481AFD6B">
        <w:rPr>
          <w:color w:val="333333"/>
          <w:lang w:val="sr-Cyrl-RS"/>
        </w:rPr>
        <w:t>.</w:t>
      </w:r>
    </w:p>
    <w:p w14:paraId="0025EC77" w14:textId="0A024A54" w:rsidR="7172ACE7" w:rsidRDefault="7CDBF944" w:rsidP="481AFD6B">
      <w:pPr>
        <w:pStyle w:val="v2-clan-left-1"/>
        <w:shd w:val="clear" w:color="auto" w:fill="FFFFFF" w:themeFill="background1"/>
        <w:spacing w:before="0" w:beforeAutospacing="0" w:after="0" w:afterAutospacing="0"/>
        <w:ind w:firstLine="709"/>
        <w:jc w:val="both"/>
        <w:rPr>
          <w:color w:val="333333"/>
          <w:lang w:val="sr-Cyrl-RS"/>
        </w:rPr>
      </w:pPr>
      <w:r w:rsidRPr="481AFD6B">
        <w:rPr>
          <w:color w:val="333333"/>
          <w:lang w:val="sr-Cyrl-RS"/>
        </w:rPr>
        <w:t xml:space="preserve">Пре почетка спровођења консултација, </w:t>
      </w:r>
      <w:r w:rsidR="35FC0B55" w:rsidRPr="481AFD6B">
        <w:rPr>
          <w:color w:val="333333"/>
          <w:lang w:val="sr-Cyrl-RS"/>
        </w:rPr>
        <w:t xml:space="preserve">надлежни </w:t>
      </w:r>
      <w:r w:rsidR="35FC0B55" w:rsidRPr="003F0623">
        <w:rPr>
          <w:color w:val="333333"/>
          <w:lang w:val="sr-Cyrl-RS"/>
        </w:rPr>
        <w:t>предлагач</w:t>
      </w:r>
      <w:r w:rsidR="35FC0B55" w:rsidRPr="481AFD6B">
        <w:rPr>
          <w:color w:val="333333"/>
          <w:lang w:val="sr-Cyrl-RS"/>
        </w:rPr>
        <w:t xml:space="preserve"> израђује оквирни план консултација у ком одређује временски период за спровођење консултација и утврђује једну или више метода консултација коју ће применити.</w:t>
      </w:r>
    </w:p>
    <w:p w14:paraId="25D44FAA" w14:textId="15126B14" w:rsidR="7172ACE7" w:rsidRDefault="639CCA87" w:rsidP="481AFD6B">
      <w:pPr>
        <w:pStyle w:val="v2-clan-left-1"/>
        <w:shd w:val="clear" w:color="auto" w:fill="FFFFFF" w:themeFill="background1"/>
        <w:spacing w:before="0" w:beforeAutospacing="0" w:after="0" w:afterAutospacing="0"/>
        <w:ind w:firstLine="709"/>
        <w:jc w:val="both"/>
        <w:rPr>
          <w:color w:val="333333"/>
          <w:lang w:val="sr-Cyrl-RS"/>
        </w:rPr>
      </w:pPr>
      <w:r w:rsidRPr="481AFD6B">
        <w:rPr>
          <w:color w:val="333333"/>
          <w:lang w:val="sr-Cyrl-RS"/>
        </w:rPr>
        <w:t xml:space="preserve">Приликом израде </w:t>
      </w:r>
      <w:r w:rsidR="71839D70" w:rsidRPr="481AFD6B">
        <w:rPr>
          <w:color w:val="333333"/>
          <w:lang w:val="sr-Cyrl-RS"/>
        </w:rPr>
        <w:t xml:space="preserve">оквирног </w:t>
      </w:r>
      <w:r w:rsidRPr="481AFD6B">
        <w:rPr>
          <w:color w:val="333333"/>
          <w:lang w:val="sr-Cyrl-RS"/>
        </w:rPr>
        <w:t>п</w:t>
      </w:r>
      <w:r w:rsidR="435F3ED4" w:rsidRPr="481AFD6B">
        <w:rPr>
          <w:color w:val="333333"/>
          <w:lang w:val="sr-Cyrl-RS"/>
        </w:rPr>
        <w:t>л</w:t>
      </w:r>
      <w:r w:rsidR="2CD0E6C1" w:rsidRPr="481AFD6B">
        <w:rPr>
          <w:color w:val="333333"/>
          <w:lang w:val="sr-Cyrl-RS"/>
        </w:rPr>
        <w:t>а</w:t>
      </w:r>
      <w:r w:rsidR="72CD4CC9" w:rsidRPr="481AFD6B">
        <w:rPr>
          <w:color w:val="333333"/>
          <w:lang w:val="sr-Cyrl-RS"/>
        </w:rPr>
        <w:t>н</w:t>
      </w:r>
      <w:r w:rsidR="1A5257DC" w:rsidRPr="481AFD6B">
        <w:rPr>
          <w:color w:val="333333"/>
          <w:lang w:val="sr-Cyrl-RS"/>
        </w:rPr>
        <w:t>а</w:t>
      </w:r>
      <w:r w:rsidR="0BA4B4E3" w:rsidRPr="481AFD6B">
        <w:rPr>
          <w:color w:val="333333"/>
          <w:lang w:val="sr-Cyrl-RS"/>
        </w:rPr>
        <w:t xml:space="preserve"> консултација </w:t>
      </w:r>
      <w:r w:rsidR="5983139F" w:rsidRPr="481AFD6B">
        <w:rPr>
          <w:color w:val="333333"/>
          <w:lang w:val="sr-Cyrl-RS"/>
        </w:rPr>
        <w:t>надлежни предлагач</w:t>
      </w:r>
      <w:r w:rsidR="36A8A6A4" w:rsidRPr="481AFD6B">
        <w:rPr>
          <w:color w:val="333333"/>
          <w:lang w:val="sr-Cyrl-RS"/>
        </w:rPr>
        <w:t xml:space="preserve"> узима у обзир разлоге због којих спроводи консултације, финансијске и кадровске капацитете потребне за спровођење консултација и води рачуна о томе да све циљне групе и заинтересоване стране укључи </w:t>
      </w:r>
      <w:r w:rsidR="36A8A6A4" w:rsidRPr="481AFD6B">
        <w:rPr>
          <w:color w:val="333333"/>
        </w:rPr>
        <w:t xml:space="preserve">у </w:t>
      </w:r>
      <w:proofErr w:type="spellStart"/>
      <w:r w:rsidR="36A8A6A4" w:rsidRPr="481AFD6B">
        <w:rPr>
          <w:color w:val="333333"/>
        </w:rPr>
        <w:t>консултације</w:t>
      </w:r>
      <w:proofErr w:type="spellEnd"/>
      <w:r w:rsidR="36A8A6A4" w:rsidRPr="481AFD6B">
        <w:rPr>
          <w:color w:val="333333"/>
        </w:rPr>
        <w:t xml:space="preserve"> </w:t>
      </w:r>
      <w:proofErr w:type="spellStart"/>
      <w:r w:rsidR="36A8A6A4" w:rsidRPr="481AFD6B">
        <w:rPr>
          <w:color w:val="333333"/>
        </w:rPr>
        <w:t>под</w:t>
      </w:r>
      <w:proofErr w:type="spellEnd"/>
      <w:r w:rsidR="36A8A6A4" w:rsidRPr="481AFD6B">
        <w:rPr>
          <w:color w:val="333333"/>
        </w:rPr>
        <w:t xml:space="preserve"> </w:t>
      </w:r>
      <w:proofErr w:type="spellStart"/>
      <w:r w:rsidR="36A8A6A4" w:rsidRPr="481AFD6B">
        <w:rPr>
          <w:color w:val="333333"/>
        </w:rPr>
        <w:t>једнаким</w:t>
      </w:r>
      <w:proofErr w:type="spellEnd"/>
      <w:r w:rsidR="36A8A6A4" w:rsidRPr="481AFD6B">
        <w:rPr>
          <w:color w:val="333333"/>
        </w:rPr>
        <w:t xml:space="preserve"> </w:t>
      </w:r>
      <w:proofErr w:type="spellStart"/>
      <w:r w:rsidR="36A8A6A4" w:rsidRPr="481AFD6B">
        <w:rPr>
          <w:color w:val="333333"/>
        </w:rPr>
        <w:t>условима</w:t>
      </w:r>
      <w:proofErr w:type="spellEnd"/>
      <w:r w:rsidR="36A8A6A4" w:rsidRPr="481AFD6B">
        <w:rPr>
          <w:color w:val="333333"/>
        </w:rPr>
        <w:t>.</w:t>
      </w:r>
      <w:r w:rsidR="5983139F" w:rsidRPr="481AFD6B">
        <w:rPr>
          <w:color w:val="333333"/>
          <w:lang w:val="sr-Cyrl-RS"/>
        </w:rPr>
        <w:t xml:space="preserve"> </w:t>
      </w:r>
      <w:r w:rsidR="2991AD84" w:rsidRPr="481AFD6B">
        <w:rPr>
          <w:color w:val="333333"/>
          <w:lang w:val="sr-Cyrl-RS"/>
        </w:rPr>
        <w:t xml:space="preserve">. </w:t>
      </w:r>
    </w:p>
    <w:p w14:paraId="1AA56CCF" w14:textId="4A320825" w:rsidR="3218BCAC" w:rsidRDefault="5E0DD016" w:rsidP="40730205">
      <w:pPr>
        <w:pStyle w:val="v2-clan-left-1"/>
        <w:shd w:val="clear" w:color="auto" w:fill="FFFFFF" w:themeFill="background1"/>
        <w:spacing w:before="0" w:beforeAutospacing="0" w:after="0" w:afterAutospacing="0"/>
        <w:ind w:firstLine="709"/>
        <w:jc w:val="both"/>
        <w:rPr>
          <w:color w:val="333333"/>
          <w:lang w:val="sr-Cyrl-RS"/>
        </w:rPr>
      </w:pPr>
      <w:r w:rsidRPr="40730205">
        <w:rPr>
          <w:color w:val="333333"/>
          <w:lang w:val="sr-Cyrl-RS"/>
        </w:rPr>
        <w:t xml:space="preserve">Надлежни </w:t>
      </w:r>
      <w:r w:rsidRPr="003F0623">
        <w:rPr>
          <w:color w:val="333333"/>
          <w:lang w:val="sr-Cyrl-RS"/>
        </w:rPr>
        <w:t>предлагач</w:t>
      </w:r>
      <w:r w:rsidRPr="40730205">
        <w:rPr>
          <w:color w:val="333333"/>
          <w:lang w:val="sr-Cyrl-RS"/>
        </w:rPr>
        <w:t xml:space="preserve"> у току </w:t>
      </w:r>
      <w:r w:rsidR="0CE400A5" w:rsidRPr="40730205">
        <w:rPr>
          <w:color w:val="333333"/>
          <w:lang w:val="sr-Cyrl-RS"/>
        </w:rPr>
        <w:t>спровођења</w:t>
      </w:r>
      <w:r w:rsidRPr="40730205">
        <w:rPr>
          <w:color w:val="333333"/>
          <w:lang w:val="sr-Cyrl-RS"/>
        </w:rPr>
        <w:t xml:space="preserve"> консултација</w:t>
      </w:r>
      <w:r w:rsidR="7BB3DD1A" w:rsidRPr="40730205">
        <w:rPr>
          <w:color w:val="333333"/>
          <w:lang w:val="sr-Cyrl-RS"/>
        </w:rPr>
        <w:t xml:space="preserve"> у току израде прописа</w:t>
      </w:r>
      <w:r w:rsidRPr="40730205">
        <w:rPr>
          <w:color w:val="333333"/>
          <w:lang w:val="sr-Cyrl-RS"/>
        </w:rPr>
        <w:t xml:space="preserve"> примењује најмање један метод консултација</w:t>
      </w:r>
      <w:r w:rsidR="49FE7F08" w:rsidRPr="40730205">
        <w:rPr>
          <w:color w:val="333333"/>
          <w:lang w:val="sr-Cyrl-RS"/>
        </w:rPr>
        <w:t>.</w:t>
      </w:r>
    </w:p>
    <w:p w14:paraId="1D3D8AD3" w14:textId="2641FE34" w:rsidR="202AAD4E" w:rsidRDefault="78FD9BC9" w:rsidP="481AFD6B">
      <w:pPr>
        <w:pStyle w:val="v2-clan-left-1"/>
        <w:spacing w:before="0" w:beforeAutospacing="0" w:after="0" w:afterAutospacing="0"/>
        <w:ind w:firstLine="709"/>
        <w:jc w:val="both"/>
        <w:rPr>
          <w:color w:val="333333"/>
          <w:lang w:val="sr-Cyrl-RS"/>
        </w:rPr>
      </w:pPr>
      <w:r w:rsidRPr="481AFD6B">
        <w:rPr>
          <w:color w:val="333333"/>
          <w:lang w:val="sr-Cyrl-RS"/>
        </w:rPr>
        <w:lastRenderedPageBreak/>
        <w:t xml:space="preserve">Надлежни </w:t>
      </w:r>
      <w:r w:rsidRPr="003F0623">
        <w:rPr>
          <w:color w:val="333333"/>
          <w:lang w:val="sr-Cyrl-RS"/>
        </w:rPr>
        <w:t>предлагач</w:t>
      </w:r>
      <w:r w:rsidRPr="481AFD6B">
        <w:rPr>
          <w:color w:val="333333"/>
          <w:lang w:val="sr-Cyrl-RS"/>
        </w:rPr>
        <w:t xml:space="preserve"> на </w:t>
      </w:r>
      <w:r w:rsidR="003F0623">
        <w:rPr>
          <w:color w:val="333333"/>
          <w:lang w:val="sr-Cyrl-RS"/>
        </w:rPr>
        <w:t>Порталу „</w:t>
      </w:r>
      <w:proofErr w:type="spellStart"/>
      <w:r w:rsidR="003F0623">
        <w:rPr>
          <w:color w:val="333333"/>
          <w:lang w:val="sr-Cyrl-RS"/>
        </w:rPr>
        <w:t>еКонсултације</w:t>
      </w:r>
      <w:proofErr w:type="spellEnd"/>
      <w:r w:rsidR="003F0623">
        <w:rPr>
          <w:color w:val="333333"/>
          <w:lang w:val="sr-Cyrl-RS"/>
        </w:rPr>
        <w:t xml:space="preserve">“ и </w:t>
      </w:r>
      <w:r w:rsidRPr="481AFD6B">
        <w:rPr>
          <w:color w:val="333333"/>
          <w:lang w:val="sr-Cyrl-RS"/>
        </w:rPr>
        <w:t xml:space="preserve">својој интернет страници </w:t>
      </w:r>
      <w:r w:rsidR="7EBE1ED3" w:rsidRPr="481AFD6B">
        <w:rPr>
          <w:color w:val="333333"/>
          <w:lang w:val="sr-Cyrl-RS"/>
        </w:rPr>
        <w:t xml:space="preserve">обавештава заинтересовану јавност о времену и месту </w:t>
      </w:r>
      <w:r w:rsidR="003F0623">
        <w:rPr>
          <w:color w:val="333333"/>
          <w:lang w:val="sr-Cyrl-RS"/>
        </w:rPr>
        <w:t>спровођења</w:t>
      </w:r>
      <w:r w:rsidR="003F0623" w:rsidRPr="481AFD6B">
        <w:rPr>
          <w:color w:val="333333"/>
          <w:lang w:val="sr-Cyrl-RS"/>
        </w:rPr>
        <w:t xml:space="preserve"> </w:t>
      </w:r>
      <w:r w:rsidR="7EBE1ED3" w:rsidRPr="481AFD6B">
        <w:rPr>
          <w:color w:val="333333"/>
          <w:lang w:val="sr-Cyrl-RS"/>
        </w:rPr>
        <w:t>изабраних</w:t>
      </w:r>
      <w:r w:rsidR="207DEA55" w:rsidRPr="481AFD6B">
        <w:rPr>
          <w:color w:val="333333"/>
          <w:lang w:val="sr-Cyrl-RS"/>
        </w:rPr>
        <w:t xml:space="preserve"> метода консултација</w:t>
      </w:r>
      <w:r w:rsidR="003F0623" w:rsidRPr="003F0623">
        <w:t xml:space="preserve"> </w:t>
      </w:r>
      <w:r w:rsidR="003F0623" w:rsidRPr="003F0623">
        <w:rPr>
          <w:color w:val="333333"/>
          <w:lang w:val="sr-Cyrl-RS"/>
        </w:rPr>
        <w:t xml:space="preserve">у складу са </w:t>
      </w:r>
      <w:r w:rsidR="00B84B09">
        <w:rPr>
          <w:color w:val="333333"/>
          <w:lang w:val="sr-Cyrl-RS"/>
        </w:rPr>
        <w:t>Законом</w:t>
      </w:r>
      <w:r w:rsidR="003F0623">
        <w:rPr>
          <w:color w:val="333333"/>
          <w:lang w:val="sr-Cyrl-RS"/>
        </w:rPr>
        <w:t>.</w:t>
      </w:r>
    </w:p>
    <w:p w14:paraId="2DA238BB" w14:textId="1E68EF52" w:rsidR="28F91CA3" w:rsidRDefault="28F91CA3" w:rsidP="744D1377">
      <w:pPr>
        <w:pStyle w:val="v2-clan-left-1"/>
        <w:shd w:val="clear" w:color="auto" w:fill="FFFFFF" w:themeFill="background1"/>
        <w:spacing w:before="0" w:beforeAutospacing="0" w:after="0" w:afterAutospacing="0"/>
        <w:ind w:firstLine="480"/>
        <w:jc w:val="both"/>
        <w:rPr>
          <w:color w:val="333333"/>
          <w:lang w:val="sr-Cyrl-RS"/>
        </w:rPr>
      </w:pPr>
    </w:p>
    <w:p w14:paraId="6212C696" w14:textId="7E531C31" w:rsidR="432E9ACB" w:rsidRPr="00E37C1D" w:rsidRDefault="2FFD277E" w:rsidP="00E37C1D">
      <w:pPr>
        <w:pStyle w:val="v2-clan-left-1"/>
        <w:shd w:val="clear" w:color="auto" w:fill="FFFFFF" w:themeFill="background1"/>
        <w:spacing w:before="0" w:beforeAutospacing="0" w:after="0" w:afterAutospacing="0"/>
        <w:ind w:firstLine="480"/>
        <w:jc w:val="center"/>
        <w:rPr>
          <w:color w:val="333333"/>
          <w:lang w:val="sr-Cyrl-RS"/>
        </w:rPr>
      </w:pPr>
      <w:r w:rsidRPr="0711F3AA">
        <w:rPr>
          <w:color w:val="333333"/>
          <w:lang w:val="sr-Cyrl-RS"/>
        </w:rPr>
        <w:t>Извештавање о консултацијама у току израде прописа</w:t>
      </w:r>
    </w:p>
    <w:p w14:paraId="3724597A" w14:textId="77777777" w:rsidR="007D5E58" w:rsidRDefault="007D5E58" w:rsidP="00E37C1D">
      <w:pPr>
        <w:pStyle w:val="v2-clan-left-1"/>
        <w:shd w:val="clear" w:color="auto" w:fill="FFFFFF" w:themeFill="background1"/>
        <w:spacing w:before="0" w:beforeAutospacing="0" w:after="0" w:afterAutospacing="0"/>
        <w:ind w:firstLine="480"/>
        <w:jc w:val="center"/>
        <w:rPr>
          <w:color w:val="333333"/>
          <w:lang w:val="sr-Cyrl-RS"/>
        </w:rPr>
      </w:pPr>
    </w:p>
    <w:p w14:paraId="363DF6FD" w14:textId="73F44CC9" w:rsidR="432E9ACB" w:rsidRPr="00E37C1D" w:rsidRDefault="03660666" w:rsidP="481AFD6B">
      <w:pPr>
        <w:pStyle w:val="v2-clan-left-1"/>
        <w:shd w:val="clear" w:color="auto" w:fill="FFFFFF" w:themeFill="background1"/>
        <w:spacing w:before="0" w:beforeAutospacing="0" w:after="0" w:afterAutospacing="0"/>
        <w:ind w:firstLine="480"/>
        <w:jc w:val="center"/>
        <w:rPr>
          <w:color w:val="333333"/>
          <w:lang w:val="sr-Cyrl-RS"/>
        </w:rPr>
      </w:pPr>
      <w:r w:rsidRPr="481AFD6B">
        <w:rPr>
          <w:color w:val="333333"/>
          <w:lang w:val="sr-Cyrl-RS"/>
        </w:rPr>
        <w:t>Члан 3</w:t>
      </w:r>
      <w:r w:rsidR="2EFB416C" w:rsidRPr="481AFD6B">
        <w:rPr>
          <w:color w:val="333333"/>
          <w:lang w:val="sr-Cyrl-RS"/>
        </w:rPr>
        <w:t>0</w:t>
      </w:r>
      <w:r w:rsidRPr="481AFD6B">
        <w:rPr>
          <w:color w:val="333333"/>
          <w:lang w:val="sr-Cyrl-RS"/>
        </w:rPr>
        <w:t>.</w:t>
      </w:r>
    </w:p>
    <w:p w14:paraId="0F880E8E" w14:textId="2141DF77" w:rsidR="432E9ACB" w:rsidRDefault="42173FEB" w:rsidP="481AFD6B">
      <w:pPr>
        <w:pStyle w:val="basic-paragraph"/>
        <w:spacing w:before="0" w:beforeAutospacing="0" w:after="0" w:afterAutospacing="0"/>
        <w:ind w:firstLine="720"/>
        <w:jc w:val="both"/>
        <w:rPr>
          <w:color w:val="333333"/>
        </w:rPr>
      </w:pPr>
      <w:r w:rsidRPr="481AFD6B">
        <w:rPr>
          <w:color w:val="333333"/>
          <w:lang w:val="sr-Cyrl-RS"/>
        </w:rPr>
        <w:t xml:space="preserve">Након сваког спроведеног метода консултација надлежни предлагач </w:t>
      </w:r>
      <w:r w:rsidR="7DD37543" w:rsidRPr="481AFD6B">
        <w:rPr>
          <w:color w:val="333333"/>
          <w:lang w:val="sr-Cyrl-RS"/>
        </w:rPr>
        <w:t>обавештава</w:t>
      </w:r>
      <w:r w:rsidRPr="481AFD6B">
        <w:rPr>
          <w:color w:val="333333"/>
          <w:lang w:val="sr-Cyrl-RS"/>
        </w:rPr>
        <w:t xml:space="preserve"> учеснике консултација о резултатима спроведеног метода</w:t>
      </w:r>
      <w:r w:rsidR="73A7F93D" w:rsidRPr="481AFD6B">
        <w:rPr>
          <w:color w:val="333333"/>
          <w:lang w:val="sr-Cyrl-RS"/>
        </w:rPr>
        <w:t xml:space="preserve"> на </w:t>
      </w:r>
      <w:r w:rsidR="003F0623">
        <w:rPr>
          <w:color w:val="333333"/>
          <w:lang w:val="sr-Cyrl-RS"/>
        </w:rPr>
        <w:t>Порталу „</w:t>
      </w:r>
      <w:proofErr w:type="spellStart"/>
      <w:r w:rsidR="003F0623">
        <w:rPr>
          <w:color w:val="333333"/>
          <w:lang w:val="sr-Cyrl-RS"/>
        </w:rPr>
        <w:t>еКонсултације</w:t>
      </w:r>
      <w:proofErr w:type="spellEnd"/>
      <w:r w:rsidR="003F0623">
        <w:rPr>
          <w:color w:val="333333"/>
          <w:lang w:val="sr-Cyrl-RS"/>
        </w:rPr>
        <w:t xml:space="preserve">“ и </w:t>
      </w:r>
      <w:r w:rsidR="73A7F93D" w:rsidRPr="481AFD6B">
        <w:rPr>
          <w:color w:val="333333"/>
          <w:lang w:val="sr-Cyrl-RS"/>
        </w:rPr>
        <w:t>својој интернет страници</w:t>
      </w:r>
      <w:r w:rsidR="00B84B09">
        <w:rPr>
          <w:color w:val="333333"/>
          <w:lang w:val="sr-Cyrl-RS"/>
        </w:rPr>
        <w:t xml:space="preserve"> у складу са Законом</w:t>
      </w:r>
      <w:r w:rsidRPr="481AFD6B">
        <w:rPr>
          <w:color w:val="333333"/>
          <w:lang w:val="sr-Cyrl-RS"/>
        </w:rPr>
        <w:t>.</w:t>
      </w:r>
    </w:p>
    <w:p w14:paraId="7BE43CA9" w14:textId="36F24D15" w:rsidR="432E9ACB" w:rsidRDefault="61AE2500" w:rsidP="481AFD6B">
      <w:pPr>
        <w:pStyle w:val="basic-paragraph"/>
        <w:spacing w:before="0" w:beforeAutospacing="0" w:after="0" w:afterAutospacing="0"/>
        <w:ind w:firstLine="720"/>
        <w:jc w:val="both"/>
        <w:rPr>
          <w:color w:val="333333"/>
        </w:rPr>
      </w:pPr>
      <w:r w:rsidRPr="481AFD6B">
        <w:rPr>
          <w:color w:val="333333"/>
          <w:lang w:val="sr-Cyrl-RS"/>
        </w:rPr>
        <w:t xml:space="preserve">Надлежни </w:t>
      </w:r>
      <w:r w:rsidR="3DFAFE30" w:rsidRPr="481AFD6B">
        <w:rPr>
          <w:color w:val="333333"/>
          <w:lang w:val="sr-Cyrl-RS"/>
        </w:rPr>
        <w:t>п</w:t>
      </w:r>
      <w:proofErr w:type="spellStart"/>
      <w:r w:rsidR="71E7B3AD" w:rsidRPr="481AFD6B">
        <w:rPr>
          <w:color w:val="333333"/>
        </w:rPr>
        <w:t>редлагач</w:t>
      </w:r>
      <w:proofErr w:type="spellEnd"/>
      <w:r w:rsidR="71E7B3AD" w:rsidRPr="481AFD6B">
        <w:rPr>
          <w:color w:val="333333"/>
          <w:lang w:val="sr-Cyrl-RS"/>
        </w:rPr>
        <w:t xml:space="preserve"> прописа</w:t>
      </w:r>
      <w:r w:rsidR="71E7B3AD" w:rsidRPr="481AFD6B">
        <w:rPr>
          <w:color w:val="333333"/>
        </w:rPr>
        <w:t xml:space="preserve"> </w:t>
      </w:r>
      <w:proofErr w:type="spellStart"/>
      <w:r w:rsidR="71E7B3AD" w:rsidRPr="481AFD6B">
        <w:rPr>
          <w:color w:val="333333"/>
        </w:rPr>
        <w:t>информише</w:t>
      </w:r>
      <w:proofErr w:type="spellEnd"/>
      <w:r w:rsidR="71E7B3AD" w:rsidRPr="481AFD6B">
        <w:rPr>
          <w:color w:val="333333"/>
        </w:rPr>
        <w:t xml:space="preserve"> </w:t>
      </w:r>
      <w:proofErr w:type="spellStart"/>
      <w:r w:rsidR="71E7B3AD" w:rsidRPr="481AFD6B">
        <w:rPr>
          <w:color w:val="333333"/>
        </w:rPr>
        <w:t>учеснике</w:t>
      </w:r>
      <w:proofErr w:type="spellEnd"/>
      <w:r w:rsidR="71E7B3AD" w:rsidRPr="481AFD6B">
        <w:rPr>
          <w:color w:val="333333"/>
        </w:rPr>
        <w:t xml:space="preserve"> </w:t>
      </w:r>
      <w:proofErr w:type="spellStart"/>
      <w:r w:rsidR="71E7B3AD" w:rsidRPr="481AFD6B">
        <w:rPr>
          <w:color w:val="333333"/>
        </w:rPr>
        <w:t>консултација</w:t>
      </w:r>
      <w:proofErr w:type="spellEnd"/>
      <w:r w:rsidR="71E7B3AD" w:rsidRPr="481AFD6B">
        <w:rPr>
          <w:color w:val="333333"/>
        </w:rPr>
        <w:t xml:space="preserve"> о </w:t>
      </w:r>
      <w:proofErr w:type="spellStart"/>
      <w:r w:rsidR="71E7B3AD" w:rsidRPr="481AFD6B">
        <w:rPr>
          <w:color w:val="333333"/>
        </w:rPr>
        <w:t>резултатима</w:t>
      </w:r>
      <w:proofErr w:type="spellEnd"/>
      <w:r w:rsidR="71E7B3AD" w:rsidRPr="481AFD6B">
        <w:rPr>
          <w:color w:val="333333"/>
        </w:rPr>
        <w:t xml:space="preserve"> </w:t>
      </w:r>
      <w:proofErr w:type="spellStart"/>
      <w:r w:rsidR="71E7B3AD" w:rsidRPr="481AFD6B">
        <w:rPr>
          <w:color w:val="333333"/>
        </w:rPr>
        <w:t>спроведених</w:t>
      </w:r>
      <w:proofErr w:type="spellEnd"/>
      <w:r w:rsidR="71E7B3AD" w:rsidRPr="481AFD6B">
        <w:rPr>
          <w:color w:val="333333"/>
        </w:rPr>
        <w:t xml:space="preserve"> </w:t>
      </w:r>
      <w:proofErr w:type="spellStart"/>
      <w:r w:rsidR="71E7B3AD" w:rsidRPr="481AFD6B">
        <w:rPr>
          <w:color w:val="333333"/>
        </w:rPr>
        <w:t>консултација</w:t>
      </w:r>
      <w:proofErr w:type="spellEnd"/>
      <w:r w:rsidR="71E7B3AD" w:rsidRPr="481AFD6B">
        <w:rPr>
          <w:color w:val="333333"/>
        </w:rPr>
        <w:t xml:space="preserve">, а </w:t>
      </w:r>
      <w:proofErr w:type="spellStart"/>
      <w:r w:rsidR="71E7B3AD" w:rsidRPr="481AFD6B">
        <w:rPr>
          <w:color w:val="333333"/>
        </w:rPr>
        <w:t>посебно</w:t>
      </w:r>
      <w:proofErr w:type="spellEnd"/>
      <w:r w:rsidR="71E7B3AD" w:rsidRPr="481AFD6B">
        <w:rPr>
          <w:color w:val="333333"/>
        </w:rPr>
        <w:t xml:space="preserve"> о </w:t>
      </w:r>
      <w:proofErr w:type="spellStart"/>
      <w:r w:rsidR="71E7B3AD" w:rsidRPr="481AFD6B">
        <w:rPr>
          <w:color w:val="333333"/>
        </w:rPr>
        <w:t>разлозима</w:t>
      </w:r>
      <w:proofErr w:type="spellEnd"/>
      <w:r w:rsidR="71E7B3AD" w:rsidRPr="481AFD6B">
        <w:rPr>
          <w:color w:val="333333"/>
        </w:rPr>
        <w:t xml:space="preserve"> </w:t>
      </w:r>
      <w:proofErr w:type="spellStart"/>
      <w:r w:rsidR="71E7B3AD" w:rsidRPr="481AFD6B">
        <w:rPr>
          <w:color w:val="333333"/>
        </w:rPr>
        <w:t>због</w:t>
      </w:r>
      <w:proofErr w:type="spellEnd"/>
      <w:r w:rsidR="71E7B3AD" w:rsidRPr="481AFD6B">
        <w:rPr>
          <w:color w:val="333333"/>
        </w:rPr>
        <w:t xml:space="preserve"> </w:t>
      </w:r>
      <w:proofErr w:type="spellStart"/>
      <w:r w:rsidR="71E7B3AD" w:rsidRPr="481AFD6B">
        <w:rPr>
          <w:color w:val="333333"/>
        </w:rPr>
        <w:t>којих</w:t>
      </w:r>
      <w:proofErr w:type="spellEnd"/>
      <w:r w:rsidR="71E7B3AD" w:rsidRPr="481AFD6B">
        <w:rPr>
          <w:color w:val="333333"/>
        </w:rPr>
        <w:t xml:space="preserve"> </w:t>
      </w:r>
      <w:proofErr w:type="spellStart"/>
      <w:r w:rsidR="71E7B3AD" w:rsidRPr="481AFD6B">
        <w:rPr>
          <w:color w:val="333333"/>
        </w:rPr>
        <w:t>одређени</w:t>
      </w:r>
      <w:proofErr w:type="spellEnd"/>
      <w:r w:rsidR="71E7B3AD" w:rsidRPr="481AFD6B">
        <w:rPr>
          <w:color w:val="333333"/>
        </w:rPr>
        <w:t xml:space="preserve"> </w:t>
      </w:r>
      <w:proofErr w:type="spellStart"/>
      <w:r w:rsidR="71E7B3AD" w:rsidRPr="481AFD6B">
        <w:rPr>
          <w:color w:val="333333"/>
        </w:rPr>
        <w:t>предлози</w:t>
      </w:r>
      <w:proofErr w:type="spellEnd"/>
      <w:r w:rsidR="71E7B3AD" w:rsidRPr="481AFD6B">
        <w:rPr>
          <w:color w:val="333333"/>
        </w:rPr>
        <w:t xml:space="preserve">, </w:t>
      </w:r>
      <w:proofErr w:type="spellStart"/>
      <w:r w:rsidR="71E7B3AD" w:rsidRPr="481AFD6B">
        <w:rPr>
          <w:color w:val="333333"/>
        </w:rPr>
        <w:t>примедбе</w:t>
      </w:r>
      <w:proofErr w:type="spellEnd"/>
      <w:r w:rsidR="71E7B3AD" w:rsidRPr="481AFD6B">
        <w:rPr>
          <w:color w:val="333333"/>
        </w:rPr>
        <w:t xml:space="preserve"> и </w:t>
      </w:r>
      <w:proofErr w:type="spellStart"/>
      <w:r w:rsidR="71E7B3AD" w:rsidRPr="481AFD6B">
        <w:rPr>
          <w:color w:val="333333"/>
        </w:rPr>
        <w:t>сугестије</w:t>
      </w:r>
      <w:proofErr w:type="spellEnd"/>
      <w:r w:rsidR="71E7B3AD" w:rsidRPr="481AFD6B">
        <w:rPr>
          <w:color w:val="333333"/>
        </w:rPr>
        <w:t xml:space="preserve"> </w:t>
      </w:r>
      <w:proofErr w:type="spellStart"/>
      <w:r w:rsidR="71E7B3AD" w:rsidRPr="481AFD6B">
        <w:rPr>
          <w:color w:val="333333"/>
        </w:rPr>
        <w:t>нису</w:t>
      </w:r>
      <w:proofErr w:type="spellEnd"/>
      <w:r w:rsidR="71E7B3AD" w:rsidRPr="481AFD6B">
        <w:rPr>
          <w:color w:val="333333"/>
        </w:rPr>
        <w:t xml:space="preserve"> </w:t>
      </w:r>
      <w:proofErr w:type="spellStart"/>
      <w:r w:rsidR="71E7B3AD" w:rsidRPr="481AFD6B">
        <w:rPr>
          <w:color w:val="333333"/>
        </w:rPr>
        <w:t>уважени</w:t>
      </w:r>
      <w:proofErr w:type="spellEnd"/>
      <w:r w:rsidR="71E7B3AD" w:rsidRPr="481AFD6B">
        <w:rPr>
          <w:color w:val="333333"/>
          <w:lang w:val="sr-Cyrl-RS"/>
        </w:rPr>
        <w:t xml:space="preserve">. </w:t>
      </w:r>
    </w:p>
    <w:p w14:paraId="34B04929" w14:textId="1B3CB262" w:rsidR="3E575066" w:rsidRDefault="47A8EA63" w:rsidP="481AFD6B">
      <w:pPr>
        <w:pStyle w:val="basic-paragraph"/>
        <w:shd w:val="clear" w:color="auto" w:fill="FFFFFF" w:themeFill="background1"/>
        <w:spacing w:before="0" w:beforeAutospacing="0" w:after="0" w:afterAutospacing="0"/>
        <w:ind w:firstLine="709"/>
        <w:jc w:val="both"/>
        <w:rPr>
          <w:color w:val="333333"/>
          <w:lang w:val="sr-Cyrl-RS"/>
        </w:rPr>
      </w:pPr>
      <w:r w:rsidRPr="481AFD6B">
        <w:rPr>
          <w:color w:val="333333"/>
          <w:lang w:val="sr-Cyrl-RS"/>
        </w:rPr>
        <w:t xml:space="preserve">Надлежни </w:t>
      </w:r>
      <w:r w:rsidR="321A552C" w:rsidRPr="481AFD6B">
        <w:rPr>
          <w:color w:val="333333"/>
          <w:lang w:val="sr-Cyrl-RS"/>
        </w:rPr>
        <w:t>п</w:t>
      </w:r>
      <w:r w:rsidR="5E0914A9" w:rsidRPr="481AFD6B">
        <w:rPr>
          <w:color w:val="333333"/>
          <w:lang w:val="sr-Cyrl-RS"/>
        </w:rPr>
        <w:t>редлагач прописа</w:t>
      </w:r>
      <w:r w:rsidR="5E0914A9" w:rsidRPr="481AFD6B">
        <w:rPr>
          <w:color w:val="333333"/>
        </w:rPr>
        <w:t xml:space="preserve"> </w:t>
      </w:r>
      <w:r w:rsidR="5E0914A9" w:rsidRPr="481AFD6B">
        <w:rPr>
          <w:color w:val="333333"/>
          <w:lang w:val="sr-Cyrl-RS"/>
        </w:rPr>
        <w:t>објав</w:t>
      </w:r>
      <w:r w:rsidR="14FF159B" w:rsidRPr="481AFD6B">
        <w:rPr>
          <w:color w:val="333333"/>
          <w:lang w:val="sr-Cyrl-RS"/>
        </w:rPr>
        <w:t>љује</w:t>
      </w:r>
      <w:r w:rsidR="5E0914A9" w:rsidRPr="481AFD6B">
        <w:rPr>
          <w:color w:val="333333"/>
          <w:lang w:val="sr-Cyrl-RS"/>
        </w:rPr>
        <w:t xml:space="preserve"> </w:t>
      </w:r>
      <w:proofErr w:type="spellStart"/>
      <w:r w:rsidR="5E0914A9" w:rsidRPr="481AFD6B">
        <w:rPr>
          <w:color w:val="333333"/>
        </w:rPr>
        <w:t>извештај</w:t>
      </w:r>
      <w:proofErr w:type="spellEnd"/>
      <w:r w:rsidR="5E0914A9" w:rsidRPr="481AFD6B">
        <w:rPr>
          <w:color w:val="333333"/>
        </w:rPr>
        <w:t xml:space="preserve"> о </w:t>
      </w:r>
      <w:proofErr w:type="spellStart"/>
      <w:r w:rsidR="5E0914A9" w:rsidRPr="481AFD6B">
        <w:rPr>
          <w:color w:val="333333"/>
        </w:rPr>
        <w:t>спроведени</w:t>
      </w:r>
      <w:r w:rsidR="1B339840" w:rsidRPr="481AFD6B">
        <w:rPr>
          <w:color w:val="333333"/>
        </w:rPr>
        <w:t>м</w:t>
      </w:r>
      <w:proofErr w:type="spellEnd"/>
      <w:r w:rsidR="5E0914A9" w:rsidRPr="481AFD6B">
        <w:rPr>
          <w:color w:val="333333"/>
        </w:rPr>
        <w:t xml:space="preserve"> </w:t>
      </w:r>
      <w:proofErr w:type="spellStart"/>
      <w:r w:rsidR="5E0914A9" w:rsidRPr="481AFD6B">
        <w:rPr>
          <w:color w:val="333333"/>
        </w:rPr>
        <w:t>консултација</w:t>
      </w:r>
      <w:r w:rsidR="06E42B4B" w:rsidRPr="481AFD6B">
        <w:rPr>
          <w:color w:val="333333"/>
        </w:rPr>
        <w:t>ма</w:t>
      </w:r>
      <w:proofErr w:type="spellEnd"/>
      <w:r w:rsidR="5E0914A9" w:rsidRPr="481AFD6B">
        <w:rPr>
          <w:color w:val="333333"/>
        </w:rPr>
        <w:t xml:space="preserve"> </w:t>
      </w:r>
      <w:proofErr w:type="spellStart"/>
      <w:r w:rsidR="5E0914A9" w:rsidRPr="481AFD6B">
        <w:rPr>
          <w:color w:val="333333"/>
        </w:rPr>
        <w:t>на</w:t>
      </w:r>
      <w:proofErr w:type="spellEnd"/>
      <w:r w:rsidR="5E0914A9" w:rsidRPr="481AFD6B">
        <w:rPr>
          <w:color w:val="333333"/>
        </w:rPr>
        <w:t xml:space="preserve"> </w:t>
      </w:r>
      <w:r w:rsidR="00B84B09">
        <w:rPr>
          <w:color w:val="333333"/>
          <w:lang w:val="sr-Cyrl-RS"/>
        </w:rPr>
        <w:t>Порталу „</w:t>
      </w:r>
      <w:proofErr w:type="spellStart"/>
      <w:r w:rsidR="00B84B09">
        <w:rPr>
          <w:color w:val="333333"/>
          <w:lang w:val="sr-Cyrl-RS"/>
        </w:rPr>
        <w:t>еКонсултације</w:t>
      </w:r>
      <w:proofErr w:type="spellEnd"/>
      <w:r w:rsidR="00B84B09">
        <w:rPr>
          <w:color w:val="333333"/>
          <w:lang w:val="sr-Cyrl-RS"/>
        </w:rPr>
        <w:t xml:space="preserve">“ и </w:t>
      </w:r>
      <w:proofErr w:type="spellStart"/>
      <w:r w:rsidR="5E0914A9" w:rsidRPr="481AFD6B">
        <w:rPr>
          <w:color w:val="333333"/>
        </w:rPr>
        <w:t>својој</w:t>
      </w:r>
      <w:proofErr w:type="spellEnd"/>
      <w:r w:rsidR="5E0914A9" w:rsidRPr="481AFD6B">
        <w:rPr>
          <w:color w:val="333333"/>
        </w:rPr>
        <w:t xml:space="preserve"> </w:t>
      </w:r>
      <w:proofErr w:type="spellStart"/>
      <w:r w:rsidR="5E0914A9" w:rsidRPr="481AFD6B">
        <w:rPr>
          <w:color w:val="333333"/>
        </w:rPr>
        <w:t>интернет</w:t>
      </w:r>
      <w:proofErr w:type="spellEnd"/>
      <w:r w:rsidR="5E0914A9" w:rsidRPr="481AFD6B">
        <w:rPr>
          <w:color w:val="333333"/>
        </w:rPr>
        <w:t xml:space="preserve"> </w:t>
      </w:r>
      <w:proofErr w:type="spellStart"/>
      <w:r w:rsidR="5E0914A9" w:rsidRPr="481AFD6B">
        <w:rPr>
          <w:color w:val="333333"/>
        </w:rPr>
        <w:t>страници</w:t>
      </w:r>
      <w:proofErr w:type="spellEnd"/>
      <w:r w:rsidR="5E0914A9" w:rsidRPr="481AFD6B">
        <w:rPr>
          <w:color w:val="333333"/>
        </w:rPr>
        <w:t xml:space="preserve"> </w:t>
      </w:r>
      <w:proofErr w:type="spellStart"/>
      <w:r w:rsidR="4D8E009C" w:rsidRPr="481AFD6B">
        <w:rPr>
          <w:color w:val="333333"/>
        </w:rPr>
        <w:t>најкасније</w:t>
      </w:r>
      <w:proofErr w:type="spellEnd"/>
      <w:r w:rsidR="4D8E009C" w:rsidRPr="481AFD6B">
        <w:rPr>
          <w:color w:val="333333"/>
        </w:rPr>
        <w:t xml:space="preserve"> у </w:t>
      </w:r>
      <w:proofErr w:type="spellStart"/>
      <w:r w:rsidR="4D8E009C" w:rsidRPr="481AFD6B">
        <w:rPr>
          <w:color w:val="333333"/>
        </w:rPr>
        <w:t>року</w:t>
      </w:r>
      <w:proofErr w:type="spellEnd"/>
      <w:r w:rsidR="4D8E009C" w:rsidRPr="481AFD6B">
        <w:rPr>
          <w:color w:val="333333"/>
        </w:rPr>
        <w:t xml:space="preserve"> </w:t>
      </w:r>
      <w:proofErr w:type="spellStart"/>
      <w:r w:rsidR="4D8E009C" w:rsidRPr="481AFD6B">
        <w:rPr>
          <w:color w:val="333333"/>
        </w:rPr>
        <w:t>од</w:t>
      </w:r>
      <w:proofErr w:type="spellEnd"/>
      <w:r w:rsidR="4D8E009C" w:rsidRPr="481AFD6B">
        <w:rPr>
          <w:color w:val="333333"/>
        </w:rPr>
        <w:t xml:space="preserve"> 15 </w:t>
      </w:r>
      <w:proofErr w:type="spellStart"/>
      <w:r w:rsidR="4D8E009C" w:rsidRPr="481AFD6B">
        <w:rPr>
          <w:color w:val="333333"/>
        </w:rPr>
        <w:t>дана</w:t>
      </w:r>
      <w:proofErr w:type="spellEnd"/>
      <w:r w:rsidR="4D8E009C" w:rsidRPr="481AFD6B">
        <w:rPr>
          <w:color w:val="333333"/>
        </w:rPr>
        <w:t xml:space="preserve"> </w:t>
      </w:r>
      <w:proofErr w:type="spellStart"/>
      <w:r w:rsidR="4D8E009C" w:rsidRPr="481AFD6B">
        <w:rPr>
          <w:color w:val="333333"/>
        </w:rPr>
        <w:t>од</w:t>
      </w:r>
      <w:proofErr w:type="spellEnd"/>
      <w:r w:rsidR="4D8E009C" w:rsidRPr="481AFD6B">
        <w:rPr>
          <w:color w:val="333333"/>
        </w:rPr>
        <w:t xml:space="preserve"> </w:t>
      </w:r>
      <w:proofErr w:type="spellStart"/>
      <w:r w:rsidR="4D8E009C" w:rsidRPr="481AFD6B">
        <w:rPr>
          <w:color w:val="333333"/>
        </w:rPr>
        <w:t>дана</w:t>
      </w:r>
      <w:proofErr w:type="spellEnd"/>
      <w:r w:rsidR="4D8E009C" w:rsidRPr="481AFD6B">
        <w:rPr>
          <w:color w:val="333333"/>
        </w:rPr>
        <w:t xml:space="preserve"> </w:t>
      </w:r>
      <w:proofErr w:type="spellStart"/>
      <w:r w:rsidR="4D8E009C" w:rsidRPr="481AFD6B">
        <w:rPr>
          <w:color w:val="333333"/>
        </w:rPr>
        <w:t>завршетка</w:t>
      </w:r>
      <w:proofErr w:type="spellEnd"/>
      <w:r w:rsidR="4D8E009C" w:rsidRPr="481AFD6B">
        <w:rPr>
          <w:color w:val="333333"/>
        </w:rPr>
        <w:t xml:space="preserve"> </w:t>
      </w:r>
      <w:proofErr w:type="spellStart"/>
      <w:r w:rsidR="4D8E009C" w:rsidRPr="481AFD6B">
        <w:rPr>
          <w:color w:val="333333"/>
        </w:rPr>
        <w:t>консултација</w:t>
      </w:r>
      <w:proofErr w:type="spellEnd"/>
      <w:r w:rsidR="000D38F2">
        <w:rPr>
          <w:color w:val="333333"/>
          <w:lang w:val="sr-Cyrl-RS"/>
        </w:rPr>
        <w:t xml:space="preserve"> у складу са Законом</w:t>
      </w:r>
      <w:r w:rsidR="5E0914A9" w:rsidRPr="481AFD6B">
        <w:rPr>
          <w:color w:val="333333"/>
        </w:rPr>
        <w:t>.</w:t>
      </w:r>
    </w:p>
    <w:p w14:paraId="4D12A936" w14:textId="44272EBB" w:rsidR="68B18B3C" w:rsidRDefault="68B18B3C" w:rsidP="481AFD6B">
      <w:pPr>
        <w:pStyle w:val="basic-paragraph"/>
        <w:shd w:val="clear" w:color="auto" w:fill="FFFFFF" w:themeFill="background1"/>
        <w:spacing w:before="0" w:beforeAutospacing="0" w:after="0" w:afterAutospacing="0"/>
        <w:ind w:firstLine="709"/>
        <w:jc w:val="both"/>
        <w:rPr>
          <w:color w:val="000000" w:themeColor="text1"/>
          <w:lang w:val="sr-Cyrl-RS"/>
        </w:rPr>
      </w:pPr>
      <w:proofErr w:type="spellStart"/>
      <w:r w:rsidRPr="481AFD6B">
        <w:rPr>
          <w:color w:val="333333"/>
        </w:rPr>
        <w:t>Извештај</w:t>
      </w:r>
      <w:proofErr w:type="spellEnd"/>
      <w:r w:rsidRPr="481AFD6B">
        <w:rPr>
          <w:color w:val="333333"/>
        </w:rPr>
        <w:t xml:space="preserve"> </w:t>
      </w:r>
      <w:r w:rsidR="729E55AE" w:rsidRPr="481AFD6B">
        <w:rPr>
          <w:color w:val="333333"/>
        </w:rPr>
        <w:t xml:space="preserve">о </w:t>
      </w:r>
      <w:proofErr w:type="spellStart"/>
      <w:r w:rsidR="729E55AE" w:rsidRPr="481AFD6B">
        <w:rPr>
          <w:color w:val="333333"/>
        </w:rPr>
        <w:t>спроведеним</w:t>
      </w:r>
      <w:proofErr w:type="spellEnd"/>
      <w:r w:rsidR="729E55AE" w:rsidRPr="481AFD6B">
        <w:rPr>
          <w:color w:val="333333"/>
        </w:rPr>
        <w:t xml:space="preserve"> </w:t>
      </w:r>
      <w:proofErr w:type="spellStart"/>
      <w:r w:rsidR="729E55AE" w:rsidRPr="481AFD6B">
        <w:rPr>
          <w:color w:val="333333"/>
        </w:rPr>
        <w:t>консултацијама</w:t>
      </w:r>
      <w:proofErr w:type="spellEnd"/>
      <w:r w:rsidR="729E55AE" w:rsidRPr="481AFD6B">
        <w:rPr>
          <w:color w:val="333333"/>
        </w:rPr>
        <w:t xml:space="preserve"> </w:t>
      </w:r>
      <w:proofErr w:type="spellStart"/>
      <w:r w:rsidR="729E55AE" w:rsidRPr="481AFD6B">
        <w:rPr>
          <w:color w:val="333333"/>
        </w:rPr>
        <w:t>садржи</w:t>
      </w:r>
      <w:proofErr w:type="spellEnd"/>
      <w:r w:rsidR="729E55AE" w:rsidRPr="481AFD6B">
        <w:rPr>
          <w:color w:val="333333"/>
        </w:rPr>
        <w:t xml:space="preserve"> </w:t>
      </w:r>
      <w:proofErr w:type="spellStart"/>
      <w:r w:rsidR="729E55AE" w:rsidRPr="481AFD6B">
        <w:rPr>
          <w:color w:val="333333"/>
        </w:rPr>
        <w:t>одговоре</w:t>
      </w:r>
      <w:proofErr w:type="spellEnd"/>
      <w:r w:rsidR="729E55AE" w:rsidRPr="481AFD6B">
        <w:rPr>
          <w:color w:val="333333"/>
        </w:rPr>
        <w:t xml:space="preserve"> </w:t>
      </w:r>
      <w:r w:rsidR="729E55AE" w:rsidRPr="481AFD6B">
        <w:rPr>
          <w:color w:val="000000" w:themeColor="text1"/>
          <w:lang w:val="sr-Cyrl-RS"/>
        </w:rPr>
        <w:t>на питања из Прилога 3, који је одштампан уз ову уредбу и чини њен саставни део.</w:t>
      </w:r>
    </w:p>
    <w:p w14:paraId="03C85928" w14:textId="4CE0147A" w:rsidR="40FE40CF" w:rsidRDefault="40FE40CF" w:rsidP="481AFD6B">
      <w:pPr>
        <w:pStyle w:val="basic-paragraph"/>
        <w:shd w:val="clear" w:color="auto" w:fill="FFFFFF" w:themeFill="background1"/>
        <w:spacing w:before="0" w:beforeAutospacing="0" w:after="0" w:afterAutospacing="0"/>
        <w:ind w:firstLine="709"/>
        <w:jc w:val="both"/>
        <w:rPr>
          <w:color w:val="333333"/>
        </w:rPr>
      </w:pPr>
    </w:p>
    <w:p w14:paraId="0A453BEA" w14:textId="590CDDCC" w:rsidR="435D9D64" w:rsidRDefault="435D9D64" w:rsidP="481AFD6B">
      <w:pPr>
        <w:pStyle w:val="basic-paragraph"/>
        <w:shd w:val="clear" w:color="auto" w:fill="FFFFFF" w:themeFill="background1"/>
        <w:spacing w:before="0" w:beforeAutospacing="0" w:after="0" w:afterAutospacing="0"/>
        <w:ind w:firstLine="709"/>
        <w:jc w:val="center"/>
        <w:rPr>
          <w:color w:val="333333"/>
        </w:rPr>
      </w:pPr>
      <w:proofErr w:type="spellStart"/>
      <w:r w:rsidRPr="481AFD6B">
        <w:rPr>
          <w:color w:val="333333"/>
        </w:rPr>
        <w:t>Достављање</w:t>
      </w:r>
      <w:proofErr w:type="spellEnd"/>
      <w:r w:rsidRPr="481AFD6B">
        <w:rPr>
          <w:color w:val="333333"/>
        </w:rPr>
        <w:t xml:space="preserve"> </w:t>
      </w:r>
      <w:proofErr w:type="spellStart"/>
      <w:r w:rsidR="2A7FF04C" w:rsidRPr="481AFD6B">
        <w:rPr>
          <w:color w:val="333333"/>
        </w:rPr>
        <w:t>Извештаја</w:t>
      </w:r>
      <w:proofErr w:type="spellEnd"/>
      <w:r w:rsidR="2A7FF04C" w:rsidRPr="481AFD6B">
        <w:rPr>
          <w:color w:val="333333"/>
        </w:rPr>
        <w:t xml:space="preserve"> о </w:t>
      </w:r>
      <w:proofErr w:type="spellStart"/>
      <w:r w:rsidR="2A7FF04C" w:rsidRPr="481AFD6B">
        <w:rPr>
          <w:color w:val="333333"/>
        </w:rPr>
        <w:t>спроведеним</w:t>
      </w:r>
      <w:proofErr w:type="spellEnd"/>
      <w:r w:rsidR="2A7FF04C" w:rsidRPr="481AFD6B">
        <w:rPr>
          <w:color w:val="333333"/>
        </w:rPr>
        <w:t xml:space="preserve"> </w:t>
      </w:r>
      <w:proofErr w:type="spellStart"/>
      <w:r w:rsidR="2A7FF04C" w:rsidRPr="481AFD6B">
        <w:rPr>
          <w:color w:val="333333"/>
        </w:rPr>
        <w:t>консултацијама</w:t>
      </w:r>
      <w:proofErr w:type="spellEnd"/>
      <w:r w:rsidR="2A7FF04C" w:rsidRPr="481AFD6B">
        <w:rPr>
          <w:color w:val="333333"/>
        </w:rPr>
        <w:t xml:space="preserve"> </w:t>
      </w:r>
      <w:r w:rsidR="385C949C" w:rsidRPr="481AFD6B">
        <w:rPr>
          <w:color w:val="333333"/>
        </w:rPr>
        <w:t xml:space="preserve">у </w:t>
      </w:r>
      <w:proofErr w:type="spellStart"/>
      <w:r w:rsidR="385C949C" w:rsidRPr="481AFD6B">
        <w:rPr>
          <w:color w:val="333333"/>
        </w:rPr>
        <w:t>току</w:t>
      </w:r>
      <w:proofErr w:type="spellEnd"/>
      <w:r w:rsidR="385C949C" w:rsidRPr="481AFD6B">
        <w:rPr>
          <w:color w:val="333333"/>
        </w:rPr>
        <w:t xml:space="preserve"> </w:t>
      </w:r>
      <w:proofErr w:type="spellStart"/>
      <w:r w:rsidR="385C949C" w:rsidRPr="481AFD6B">
        <w:rPr>
          <w:color w:val="333333"/>
        </w:rPr>
        <w:t>израде</w:t>
      </w:r>
      <w:proofErr w:type="spellEnd"/>
      <w:r w:rsidR="385C949C" w:rsidRPr="481AFD6B">
        <w:rPr>
          <w:color w:val="333333"/>
        </w:rPr>
        <w:t xml:space="preserve"> </w:t>
      </w:r>
      <w:proofErr w:type="spellStart"/>
      <w:r w:rsidR="385C949C" w:rsidRPr="481AFD6B">
        <w:rPr>
          <w:color w:val="333333"/>
        </w:rPr>
        <w:t>прописа</w:t>
      </w:r>
      <w:proofErr w:type="spellEnd"/>
    </w:p>
    <w:p w14:paraId="39E71E43" w14:textId="2848EA5A" w:rsidR="481AFD6B" w:rsidRDefault="481AFD6B" w:rsidP="481AFD6B">
      <w:pPr>
        <w:pStyle w:val="basic-paragraph"/>
        <w:shd w:val="clear" w:color="auto" w:fill="FFFFFF" w:themeFill="background1"/>
        <w:spacing w:before="0" w:beforeAutospacing="0" w:after="0" w:afterAutospacing="0"/>
        <w:ind w:firstLine="709"/>
        <w:jc w:val="center"/>
        <w:rPr>
          <w:color w:val="333333"/>
        </w:rPr>
      </w:pPr>
    </w:p>
    <w:p w14:paraId="44FDE80C" w14:textId="4AFDE4EE" w:rsidR="2FB2BD22" w:rsidRDefault="24FAF478" w:rsidP="481AFD6B">
      <w:pPr>
        <w:pStyle w:val="basic-paragraph"/>
        <w:shd w:val="clear" w:color="auto" w:fill="FFFFFF" w:themeFill="background1"/>
        <w:spacing w:before="0" w:beforeAutospacing="0" w:after="0" w:afterAutospacing="0"/>
        <w:ind w:firstLine="709"/>
        <w:jc w:val="center"/>
        <w:rPr>
          <w:color w:val="333333"/>
        </w:rPr>
      </w:pPr>
      <w:proofErr w:type="spellStart"/>
      <w:r w:rsidRPr="481AFD6B">
        <w:rPr>
          <w:color w:val="333333"/>
        </w:rPr>
        <w:t>Члан</w:t>
      </w:r>
      <w:proofErr w:type="spellEnd"/>
      <w:r w:rsidRPr="481AFD6B">
        <w:rPr>
          <w:color w:val="333333"/>
        </w:rPr>
        <w:t xml:space="preserve"> 31</w:t>
      </w:r>
      <w:r w:rsidR="78AB440A" w:rsidRPr="481AFD6B">
        <w:rPr>
          <w:color w:val="333333"/>
        </w:rPr>
        <w:t>.</w:t>
      </w:r>
    </w:p>
    <w:p w14:paraId="5251A49E" w14:textId="0056DED4" w:rsidR="432E9ACB" w:rsidRDefault="0D362415" w:rsidP="481AFD6B">
      <w:pPr>
        <w:pStyle w:val="basic-paragraph"/>
        <w:shd w:val="clear" w:color="auto" w:fill="FFFFFF" w:themeFill="background1"/>
        <w:spacing w:before="0" w:beforeAutospacing="0" w:after="0" w:afterAutospacing="0"/>
        <w:ind w:firstLine="709"/>
        <w:jc w:val="both"/>
        <w:rPr>
          <w:color w:val="333333"/>
        </w:rPr>
      </w:pPr>
      <w:proofErr w:type="spellStart"/>
      <w:r w:rsidRPr="481AFD6B">
        <w:rPr>
          <w:color w:val="333333"/>
        </w:rPr>
        <w:t>Приликом</w:t>
      </w:r>
      <w:proofErr w:type="spellEnd"/>
      <w:r w:rsidRPr="481AFD6B">
        <w:rPr>
          <w:color w:val="333333"/>
        </w:rPr>
        <w:t xml:space="preserve"> </w:t>
      </w:r>
      <w:proofErr w:type="spellStart"/>
      <w:r w:rsidRPr="481AFD6B">
        <w:rPr>
          <w:color w:val="333333"/>
        </w:rPr>
        <w:t>контроле</w:t>
      </w:r>
      <w:proofErr w:type="spellEnd"/>
      <w:r w:rsidRPr="481AFD6B">
        <w:rPr>
          <w:color w:val="333333"/>
        </w:rPr>
        <w:t xml:space="preserve"> </w:t>
      </w:r>
      <w:proofErr w:type="spellStart"/>
      <w:r w:rsidRPr="481AFD6B">
        <w:rPr>
          <w:color w:val="333333"/>
        </w:rPr>
        <w:t>спровођења</w:t>
      </w:r>
      <w:proofErr w:type="spellEnd"/>
      <w:r w:rsidRPr="481AFD6B">
        <w:rPr>
          <w:color w:val="333333"/>
        </w:rPr>
        <w:t xml:space="preserve"> ex-ante </w:t>
      </w:r>
      <w:proofErr w:type="spellStart"/>
      <w:r w:rsidRPr="481AFD6B">
        <w:rPr>
          <w:color w:val="333333"/>
        </w:rPr>
        <w:t>анализе</w:t>
      </w:r>
      <w:proofErr w:type="spellEnd"/>
      <w:r w:rsidRPr="481AFD6B">
        <w:rPr>
          <w:color w:val="333333"/>
        </w:rPr>
        <w:t xml:space="preserve"> </w:t>
      </w:r>
      <w:proofErr w:type="spellStart"/>
      <w:r w:rsidRPr="481AFD6B">
        <w:rPr>
          <w:color w:val="333333"/>
        </w:rPr>
        <w:t>ефеката</w:t>
      </w:r>
      <w:proofErr w:type="spellEnd"/>
      <w:r w:rsidRPr="481AFD6B">
        <w:rPr>
          <w:color w:val="333333"/>
        </w:rPr>
        <w:t xml:space="preserve"> </w:t>
      </w:r>
      <w:proofErr w:type="spellStart"/>
      <w:r w:rsidRPr="481AFD6B">
        <w:rPr>
          <w:color w:val="333333"/>
        </w:rPr>
        <w:t>прописа</w:t>
      </w:r>
      <w:proofErr w:type="spellEnd"/>
      <w:r w:rsidR="4661BA7B" w:rsidRPr="481AFD6B">
        <w:rPr>
          <w:color w:val="333333"/>
        </w:rPr>
        <w:t xml:space="preserve"> </w:t>
      </w:r>
      <w:proofErr w:type="spellStart"/>
      <w:r w:rsidR="4661BA7B" w:rsidRPr="481AFD6B">
        <w:rPr>
          <w:color w:val="333333"/>
        </w:rPr>
        <w:t>из</w:t>
      </w:r>
      <w:proofErr w:type="spellEnd"/>
      <w:r w:rsidR="4661BA7B" w:rsidRPr="481AFD6B">
        <w:rPr>
          <w:color w:val="333333"/>
        </w:rPr>
        <w:t xml:space="preserve"> </w:t>
      </w:r>
      <w:proofErr w:type="spellStart"/>
      <w:r w:rsidR="4661BA7B" w:rsidRPr="481AFD6B">
        <w:rPr>
          <w:color w:val="333333"/>
        </w:rPr>
        <w:t>члана</w:t>
      </w:r>
      <w:proofErr w:type="spellEnd"/>
      <w:r w:rsidR="4661BA7B" w:rsidRPr="481AFD6B">
        <w:rPr>
          <w:color w:val="333333"/>
        </w:rPr>
        <w:t xml:space="preserve"> 22. </w:t>
      </w:r>
      <w:proofErr w:type="spellStart"/>
      <w:r w:rsidR="4661BA7B" w:rsidRPr="481AFD6B">
        <w:rPr>
          <w:color w:val="333333"/>
        </w:rPr>
        <w:t>ове</w:t>
      </w:r>
      <w:proofErr w:type="spellEnd"/>
      <w:r w:rsidR="4661BA7B" w:rsidRPr="481AFD6B">
        <w:rPr>
          <w:color w:val="333333"/>
        </w:rPr>
        <w:t xml:space="preserve"> </w:t>
      </w:r>
      <w:proofErr w:type="spellStart"/>
      <w:r w:rsidR="4661BA7B" w:rsidRPr="481AFD6B">
        <w:rPr>
          <w:color w:val="333333"/>
        </w:rPr>
        <w:t>уредбе</w:t>
      </w:r>
      <w:proofErr w:type="spellEnd"/>
      <w:r w:rsidR="2B2D7BDF" w:rsidRPr="481AFD6B">
        <w:rPr>
          <w:color w:val="333333"/>
        </w:rPr>
        <w:t>,</w:t>
      </w:r>
      <w:r w:rsidRPr="481AFD6B">
        <w:rPr>
          <w:color w:val="333333"/>
        </w:rPr>
        <w:t xml:space="preserve"> </w:t>
      </w:r>
      <w:proofErr w:type="spellStart"/>
      <w:r w:rsidRPr="481AFD6B">
        <w:rPr>
          <w:color w:val="333333"/>
        </w:rPr>
        <w:t>надлежни</w:t>
      </w:r>
      <w:proofErr w:type="spellEnd"/>
      <w:r w:rsidRPr="481AFD6B">
        <w:rPr>
          <w:color w:val="333333"/>
        </w:rPr>
        <w:t xml:space="preserve"> </w:t>
      </w:r>
      <w:proofErr w:type="spellStart"/>
      <w:r w:rsidRPr="481AFD6B">
        <w:rPr>
          <w:color w:val="333333"/>
        </w:rPr>
        <w:t>предлагач</w:t>
      </w:r>
      <w:proofErr w:type="spellEnd"/>
      <w:r w:rsidR="187DEAD5" w:rsidRPr="481AFD6B">
        <w:rPr>
          <w:color w:val="333333"/>
        </w:rPr>
        <w:t xml:space="preserve"> </w:t>
      </w:r>
      <w:proofErr w:type="spellStart"/>
      <w:r w:rsidR="187DEAD5" w:rsidRPr="481AFD6B">
        <w:rPr>
          <w:color w:val="333333"/>
        </w:rPr>
        <w:t>доставља</w:t>
      </w:r>
      <w:proofErr w:type="spellEnd"/>
      <w:r w:rsidRPr="481AFD6B">
        <w:rPr>
          <w:color w:val="333333"/>
        </w:rPr>
        <w:t xml:space="preserve"> </w:t>
      </w:r>
      <w:proofErr w:type="spellStart"/>
      <w:r w:rsidR="112138C3" w:rsidRPr="481AFD6B">
        <w:rPr>
          <w:color w:val="333333"/>
        </w:rPr>
        <w:t>Извештај</w:t>
      </w:r>
      <w:proofErr w:type="spellEnd"/>
      <w:r w:rsidR="112138C3" w:rsidRPr="481AFD6B">
        <w:rPr>
          <w:color w:val="333333"/>
        </w:rPr>
        <w:t xml:space="preserve"> о </w:t>
      </w:r>
      <w:proofErr w:type="spellStart"/>
      <w:r w:rsidR="112138C3" w:rsidRPr="481AFD6B">
        <w:rPr>
          <w:color w:val="333333"/>
        </w:rPr>
        <w:t>спроведеним</w:t>
      </w:r>
      <w:proofErr w:type="spellEnd"/>
      <w:r w:rsidR="112138C3" w:rsidRPr="481AFD6B">
        <w:rPr>
          <w:color w:val="333333"/>
        </w:rPr>
        <w:t xml:space="preserve"> </w:t>
      </w:r>
      <w:proofErr w:type="spellStart"/>
      <w:r w:rsidR="112138C3" w:rsidRPr="481AFD6B">
        <w:rPr>
          <w:color w:val="333333"/>
        </w:rPr>
        <w:t>консултацијама</w:t>
      </w:r>
      <w:proofErr w:type="spellEnd"/>
      <w:r w:rsidR="112138C3" w:rsidRPr="481AFD6B">
        <w:rPr>
          <w:color w:val="333333"/>
        </w:rPr>
        <w:t xml:space="preserve"> </w:t>
      </w:r>
      <w:r w:rsidR="00070BD0">
        <w:rPr>
          <w:color w:val="333333"/>
          <w:lang w:val="sr-Cyrl-RS"/>
        </w:rPr>
        <w:t xml:space="preserve">надлежном </w:t>
      </w:r>
      <w:proofErr w:type="spellStart"/>
      <w:r w:rsidR="4E913EE3" w:rsidRPr="481AFD6B">
        <w:rPr>
          <w:color w:val="333333"/>
        </w:rPr>
        <w:t>органу</w:t>
      </w:r>
      <w:proofErr w:type="spellEnd"/>
      <w:r w:rsidR="022CBCFF" w:rsidRPr="481AFD6B">
        <w:rPr>
          <w:color w:val="333333"/>
        </w:rPr>
        <w:t xml:space="preserve"> </w:t>
      </w:r>
      <w:proofErr w:type="spellStart"/>
      <w:r w:rsidR="1D64D610" w:rsidRPr="481AFD6B">
        <w:rPr>
          <w:color w:val="333333"/>
        </w:rPr>
        <w:t>који</w:t>
      </w:r>
      <w:proofErr w:type="spellEnd"/>
      <w:r w:rsidR="1D64D610" w:rsidRPr="481AFD6B">
        <w:rPr>
          <w:color w:val="333333"/>
        </w:rPr>
        <w:t xml:space="preserve"> </w:t>
      </w:r>
      <w:proofErr w:type="spellStart"/>
      <w:r w:rsidR="1D64D610" w:rsidRPr="481AFD6B">
        <w:rPr>
          <w:color w:val="333333"/>
        </w:rPr>
        <w:t>је</w:t>
      </w:r>
      <w:proofErr w:type="spellEnd"/>
      <w:r w:rsidR="1D64D610" w:rsidRPr="481AFD6B">
        <w:rPr>
          <w:color w:val="333333"/>
        </w:rPr>
        <w:t xml:space="preserve"> </w:t>
      </w:r>
      <w:proofErr w:type="spellStart"/>
      <w:r w:rsidR="1D64D610" w:rsidRPr="481AFD6B">
        <w:rPr>
          <w:color w:val="333333"/>
        </w:rPr>
        <w:t>саставни</w:t>
      </w:r>
      <w:proofErr w:type="spellEnd"/>
      <w:r w:rsidR="1D64D610" w:rsidRPr="481AFD6B">
        <w:rPr>
          <w:color w:val="333333"/>
        </w:rPr>
        <w:t xml:space="preserve"> </w:t>
      </w:r>
      <w:proofErr w:type="spellStart"/>
      <w:r w:rsidR="1D64D610" w:rsidRPr="481AFD6B">
        <w:rPr>
          <w:color w:val="333333"/>
        </w:rPr>
        <w:t>део</w:t>
      </w:r>
      <w:proofErr w:type="spellEnd"/>
      <w:r w:rsidR="5E0914A9" w:rsidRPr="481AFD6B">
        <w:rPr>
          <w:color w:val="333333"/>
        </w:rPr>
        <w:t xml:space="preserve"> </w:t>
      </w:r>
      <w:proofErr w:type="spellStart"/>
      <w:r w:rsidR="6C6690E6" w:rsidRPr="481AFD6B">
        <w:rPr>
          <w:color w:val="333333"/>
        </w:rPr>
        <w:t>И</w:t>
      </w:r>
      <w:r w:rsidR="5E0914A9" w:rsidRPr="481AFD6B">
        <w:rPr>
          <w:color w:val="333333"/>
        </w:rPr>
        <w:t>звештаја</w:t>
      </w:r>
      <w:proofErr w:type="spellEnd"/>
      <w:r w:rsidR="5E0914A9" w:rsidRPr="481AFD6B">
        <w:rPr>
          <w:color w:val="333333"/>
        </w:rPr>
        <w:t xml:space="preserve"> о </w:t>
      </w:r>
      <w:proofErr w:type="spellStart"/>
      <w:r w:rsidR="5E0914A9" w:rsidRPr="481AFD6B">
        <w:rPr>
          <w:color w:val="333333"/>
        </w:rPr>
        <w:t>спроведеној</w:t>
      </w:r>
      <w:proofErr w:type="spellEnd"/>
      <w:r w:rsidR="5E0914A9" w:rsidRPr="481AFD6B">
        <w:rPr>
          <w:color w:val="333333"/>
        </w:rPr>
        <w:t xml:space="preserve"> </w:t>
      </w:r>
      <w:r w:rsidR="6386B9EB" w:rsidRPr="481AFD6B">
        <w:rPr>
          <w:color w:val="333333"/>
        </w:rPr>
        <w:t xml:space="preserve">ex-ante </w:t>
      </w:r>
      <w:proofErr w:type="spellStart"/>
      <w:r w:rsidR="5E0914A9" w:rsidRPr="481AFD6B">
        <w:rPr>
          <w:color w:val="333333"/>
        </w:rPr>
        <w:t>анализи</w:t>
      </w:r>
      <w:proofErr w:type="spellEnd"/>
      <w:r w:rsidR="5E0914A9" w:rsidRPr="481AFD6B">
        <w:rPr>
          <w:color w:val="333333"/>
        </w:rPr>
        <w:t xml:space="preserve"> </w:t>
      </w:r>
      <w:proofErr w:type="spellStart"/>
      <w:r w:rsidR="5E0914A9" w:rsidRPr="481AFD6B">
        <w:rPr>
          <w:color w:val="333333"/>
        </w:rPr>
        <w:t>ефеката</w:t>
      </w:r>
      <w:proofErr w:type="spellEnd"/>
      <w:r w:rsidR="0CFD9666" w:rsidRPr="481AFD6B">
        <w:rPr>
          <w:color w:val="333333"/>
        </w:rPr>
        <w:t xml:space="preserve"> </w:t>
      </w:r>
      <w:proofErr w:type="spellStart"/>
      <w:r w:rsidR="0CFD9666" w:rsidRPr="481AFD6B">
        <w:rPr>
          <w:color w:val="333333"/>
        </w:rPr>
        <w:t>прописа</w:t>
      </w:r>
      <w:proofErr w:type="spellEnd"/>
    </w:p>
    <w:p w14:paraId="655C094C" w14:textId="19A2E929" w:rsidR="2EB54037" w:rsidRDefault="35DF8BC0" w:rsidP="481AFD6B">
      <w:pPr>
        <w:pStyle w:val="basic-paragraph"/>
        <w:shd w:val="clear" w:color="auto" w:fill="FFFFFF" w:themeFill="background1"/>
        <w:spacing w:before="0" w:beforeAutospacing="0" w:after="0" w:afterAutospacing="0"/>
        <w:ind w:firstLine="709"/>
        <w:jc w:val="both"/>
        <w:rPr>
          <w:color w:val="333333"/>
          <w:lang w:val="sr-Cyrl-RS"/>
        </w:rPr>
      </w:pPr>
      <w:r w:rsidRPr="481AFD6B">
        <w:rPr>
          <w:color w:val="333333"/>
          <w:lang w:val="sr-Cyrl-RS"/>
        </w:rPr>
        <w:t>Изузетно</w:t>
      </w:r>
      <w:r w:rsidR="3831D7F3" w:rsidRPr="481AFD6B">
        <w:rPr>
          <w:color w:val="333333"/>
          <w:lang w:val="sr-Cyrl-RS"/>
        </w:rPr>
        <w:t xml:space="preserve"> од става 1. овог члана</w:t>
      </w:r>
      <w:r w:rsidRPr="481AFD6B">
        <w:rPr>
          <w:color w:val="333333"/>
          <w:lang w:val="sr-Cyrl-RS"/>
        </w:rPr>
        <w:t>, у</w:t>
      </w:r>
      <w:r w:rsidR="2FFD277E" w:rsidRPr="481AFD6B">
        <w:rPr>
          <w:color w:val="333333"/>
          <w:lang w:val="sr-Cyrl-RS"/>
        </w:rPr>
        <w:t xml:space="preserve"> случају да </w:t>
      </w:r>
      <w:proofErr w:type="spellStart"/>
      <w:r w:rsidR="2FFD277E" w:rsidRPr="481AFD6B">
        <w:rPr>
          <w:color w:val="333333"/>
        </w:rPr>
        <w:t>спровођење</w:t>
      </w:r>
      <w:proofErr w:type="spellEnd"/>
      <w:r w:rsidR="2FFD277E" w:rsidRPr="481AFD6B">
        <w:rPr>
          <w:color w:val="333333"/>
        </w:rPr>
        <w:t xml:space="preserve"> </w:t>
      </w:r>
      <w:proofErr w:type="spellStart"/>
      <w:r w:rsidR="2B9DEC84" w:rsidRPr="481AFD6B">
        <w:rPr>
          <w:color w:val="333333"/>
        </w:rPr>
        <w:t>е</w:t>
      </w:r>
      <w:r w:rsidR="58DF9445" w:rsidRPr="481AFD6B">
        <w:rPr>
          <w:color w:val="333333"/>
        </w:rPr>
        <w:t>x</w:t>
      </w:r>
      <w:proofErr w:type="spellEnd"/>
      <w:r w:rsidR="58DF9445" w:rsidRPr="481AFD6B">
        <w:rPr>
          <w:color w:val="333333"/>
        </w:rPr>
        <w:t xml:space="preserve">-ante </w:t>
      </w:r>
      <w:proofErr w:type="spellStart"/>
      <w:r w:rsidR="2FFD277E" w:rsidRPr="481AFD6B">
        <w:rPr>
          <w:color w:val="333333"/>
        </w:rPr>
        <w:t>анализе</w:t>
      </w:r>
      <w:proofErr w:type="spellEnd"/>
      <w:r w:rsidR="2FFD277E" w:rsidRPr="481AFD6B">
        <w:rPr>
          <w:color w:val="333333"/>
        </w:rPr>
        <w:t xml:space="preserve"> </w:t>
      </w:r>
      <w:proofErr w:type="spellStart"/>
      <w:r w:rsidR="2FFD277E" w:rsidRPr="481AFD6B">
        <w:rPr>
          <w:color w:val="333333"/>
        </w:rPr>
        <w:t>ефеката</w:t>
      </w:r>
      <w:proofErr w:type="spellEnd"/>
      <w:r w:rsidR="2FFD277E" w:rsidRPr="481AFD6B">
        <w:rPr>
          <w:color w:val="333333"/>
          <w:lang w:val="sr-Cyrl-RS"/>
        </w:rPr>
        <w:t xml:space="preserve"> није обавезно</w:t>
      </w:r>
      <w:r w:rsidR="2FFD277E" w:rsidRPr="481AFD6B">
        <w:rPr>
          <w:color w:val="333333"/>
        </w:rPr>
        <w:t xml:space="preserve">, </w:t>
      </w:r>
      <w:proofErr w:type="spellStart"/>
      <w:r w:rsidR="7045BCF7" w:rsidRPr="481AFD6B">
        <w:rPr>
          <w:color w:val="333333"/>
        </w:rPr>
        <w:t>надлежни</w:t>
      </w:r>
      <w:proofErr w:type="spellEnd"/>
      <w:r w:rsidR="7045BCF7" w:rsidRPr="481AFD6B">
        <w:rPr>
          <w:color w:val="333333"/>
        </w:rPr>
        <w:t xml:space="preserve"> </w:t>
      </w:r>
      <w:r w:rsidR="2FFD277E" w:rsidRPr="481AFD6B">
        <w:rPr>
          <w:color w:val="333333"/>
          <w:lang w:val="sr-Cyrl-RS"/>
        </w:rPr>
        <w:t>предлагач прописа</w:t>
      </w:r>
      <w:r w:rsidR="613189BF" w:rsidRPr="481AFD6B">
        <w:rPr>
          <w:color w:val="333333"/>
          <w:lang w:val="sr-Cyrl-RS"/>
        </w:rPr>
        <w:t xml:space="preserve"> доставља</w:t>
      </w:r>
      <w:r w:rsidR="2FFD277E" w:rsidRPr="481AFD6B">
        <w:rPr>
          <w:color w:val="333333"/>
          <w:lang w:val="sr-Cyrl-RS"/>
        </w:rPr>
        <w:t xml:space="preserve"> </w:t>
      </w:r>
      <w:proofErr w:type="spellStart"/>
      <w:r w:rsidR="00BC4EF8" w:rsidRPr="481AFD6B">
        <w:rPr>
          <w:color w:val="333333"/>
        </w:rPr>
        <w:t>И</w:t>
      </w:r>
      <w:r w:rsidR="2FFD277E" w:rsidRPr="481AFD6B">
        <w:rPr>
          <w:color w:val="333333"/>
        </w:rPr>
        <w:t>звештај</w:t>
      </w:r>
      <w:proofErr w:type="spellEnd"/>
      <w:r w:rsidR="2FFD277E" w:rsidRPr="481AFD6B">
        <w:rPr>
          <w:color w:val="333333"/>
        </w:rPr>
        <w:t xml:space="preserve"> о </w:t>
      </w:r>
      <w:r w:rsidR="2FFD277E" w:rsidRPr="481AFD6B">
        <w:rPr>
          <w:color w:val="333333"/>
          <w:lang w:val="sr-Cyrl-RS"/>
        </w:rPr>
        <w:t>спроведен</w:t>
      </w:r>
      <w:r w:rsidR="0F17D587" w:rsidRPr="481AFD6B">
        <w:rPr>
          <w:color w:val="333333"/>
          <w:lang w:val="sr-Cyrl-RS"/>
        </w:rPr>
        <w:t>и</w:t>
      </w:r>
      <w:r w:rsidR="23E4811F" w:rsidRPr="481AFD6B">
        <w:rPr>
          <w:color w:val="333333"/>
          <w:lang w:val="sr-Cyrl-RS"/>
        </w:rPr>
        <w:t>м</w:t>
      </w:r>
      <w:r w:rsidR="2FFD277E" w:rsidRPr="481AFD6B">
        <w:rPr>
          <w:color w:val="333333"/>
          <w:lang w:val="sr-Cyrl-RS"/>
        </w:rPr>
        <w:t xml:space="preserve"> консултација</w:t>
      </w:r>
      <w:r w:rsidR="649134F6" w:rsidRPr="481AFD6B">
        <w:rPr>
          <w:color w:val="333333"/>
          <w:lang w:val="sr-Cyrl-RS"/>
        </w:rPr>
        <w:t xml:space="preserve">ма који садржи одговоре </w:t>
      </w:r>
      <w:r w:rsidR="4720F65E" w:rsidRPr="481AFD6B">
        <w:rPr>
          <w:color w:val="333333"/>
          <w:lang w:val="sr-Cyrl-RS"/>
        </w:rPr>
        <w:t xml:space="preserve">на питања </w:t>
      </w:r>
      <w:r w:rsidR="649134F6" w:rsidRPr="481AFD6B">
        <w:rPr>
          <w:color w:val="333333"/>
          <w:lang w:val="sr-Cyrl-RS"/>
        </w:rPr>
        <w:t>из Прилога 3.</w:t>
      </w:r>
    </w:p>
    <w:p w14:paraId="024B66EB" w14:textId="79057AB9" w:rsidR="2EB54037" w:rsidRDefault="70DD16AC" w:rsidP="481AFD6B">
      <w:pPr>
        <w:pStyle w:val="basic-paragraph"/>
        <w:shd w:val="clear" w:color="auto" w:fill="FFFFFF" w:themeFill="background1"/>
        <w:spacing w:before="0" w:beforeAutospacing="0" w:after="0" w:afterAutospacing="0"/>
        <w:ind w:firstLine="709"/>
        <w:jc w:val="both"/>
        <w:rPr>
          <w:color w:val="000000" w:themeColor="text1"/>
          <w:lang w:val="sr-Cyrl-RS"/>
        </w:rPr>
      </w:pPr>
      <w:r w:rsidRPr="481AFD6B">
        <w:rPr>
          <w:color w:val="333333"/>
          <w:lang w:val="sr-Cyrl-RS"/>
        </w:rPr>
        <w:t xml:space="preserve">Извештај о спроведеним консултацијама </w:t>
      </w:r>
      <w:r w:rsidR="06807929" w:rsidRPr="481AFD6B">
        <w:rPr>
          <w:color w:val="333333"/>
          <w:lang w:val="sr-Cyrl-RS"/>
        </w:rPr>
        <w:t>је саставни део материјала</w:t>
      </w:r>
      <w:r w:rsidR="40E71627" w:rsidRPr="481AFD6B">
        <w:rPr>
          <w:lang w:val="sr-Cyrl-RS"/>
        </w:rPr>
        <w:t xml:space="preserve"> уз нацрт или предлог прописа</w:t>
      </w:r>
      <w:r w:rsidR="06807929" w:rsidRPr="481AFD6B">
        <w:rPr>
          <w:color w:val="333333"/>
          <w:lang w:val="sr-Cyrl-RS"/>
        </w:rPr>
        <w:t xml:space="preserve"> који се доставља Влади ради разматрања и одлучивања. </w:t>
      </w:r>
    </w:p>
    <w:p w14:paraId="26C05967" w14:textId="6685A2B3" w:rsidR="202AAD4E" w:rsidRDefault="202AAD4E" w:rsidP="00E37C1D">
      <w:pPr>
        <w:pStyle w:val="basic-paragraph"/>
        <w:shd w:val="clear" w:color="auto" w:fill="FFFFFF" w:themeFill="background1"/>
        <w:spacing w:before="0" w:beforeAutospacing="0" w:after="0" w:afterAutospacing="0"/>
        <w:ind w:firstLine="480"/>
        <w:jc w:val="center"/>
        <w:rPr>
          <w:color w:val="000000" w:themeColor="text1"/>
          <w:lang w:val="sr-Cyrl-RS"/>
        </w:rPr>
      </w:pPr>
    </w:p>
    <w:p w14:paraId="6FB7AE7C" w14:textId="1B302D09" w:rsidR="0711F3AA" w:rsidRDefault="0711F3AA" w:rsidP="00E37C1D">
      <w:pPr>
        <w:pStyle w:val="basic-paragraph"/>
        <w:shd w:val="clear" w:color="auto" w:fill="FFFFFF" w:themeFill="background1"/>
        <w:spacing w:before="0" w:beforeAutospacing="0" w:after="0" w:afterAutospacing="0"/>
        <w:ind w:firstLine="480"/>
        <w:jc w:val="center"/>
        <w:rPr>
          <w:color w:val="000000" w:themeColor="text1"/>
          <w:lang w:val="sr-Cyrl-RS"/>
        </w:rPr>
      </w:pPr>
    </w:p>
    <w:p w14:paraId="278C88AC" w14:textId="5BDE3CF9" w:rsidR="6F05A2E4" w:rsidRDefault="6720C262" w:rsidP="481AFD6B">
      <w:pPr>
        <w:pStyle w:val="v2-clan-left-1"/>
        <w:shd w:val="clear" w:color="auto" w:fill="FFFFFF" w:themeFill="background1"/>
        <w:spacing w:before="0" w:beforeAutospacing="0" w:after="0" w:afterAutospacing="0"/>
        <w:ind w:firstLine="480"/>
        <w:jc w:val="center"/>
        <w:rPr>
          <w:color w:val="333333"/>
        </w:rPr>
      </w:pPr>
      <w:r w:rsidRPr="481AFD6B">
        <w:rPr>
          <w:color w:val="333333"/>
          <w:lang w:val="sr-Latn-RS"/>
        </w:rPr>
        <w:t xml:space="preserve"> </w:t>
      </w:r>
      <w:proofErr w:type="spellStart"/>
      <w:r w:rsidRPr="481AFD6B">
        <w:rPr>
          <w:color w:val="333333"/>
          <w:lang w:val="sr-Latn-RS"/>
        </w:rPr>
        <w:t>Консултације</w:t>
      </w:r>
      <w:proofErr w:type="spellEnd"/>
      <w:r w:rsidRPr="481AFD6B">
        <w:rPr>
          <w:color w:val="333333"/>
          <w:lang w:val="sr-Latn-RS"/>
        </w:rPr>
        <w:t xml:space="preserve"> у </w:t>
      </w:r>
      <w:proofErr w:type="spellStart"/>
      <w:r w:rsidRPr="481AFD6B">
        <w:rPr>
          <w:color w:val="333333"/>
          <w:lang w:val="sr-Latn-RS"/>
        </w:rPr>
        <w:t>току</w:t>
      </w:r>
      <w:proofErr w:type="spellEnd"/>
      <w:r w:rsidRPr="481AFD6B">
        <w:rPr>
          <w:color w:val="333333"/>
          <w:lang w:val="sr-Latn-RS"/>
        </w:rPr>
        <w:t xml:space="preserve"> </w:t>
      </w:r>
      <w:proofErr w:type="spellStart"/>
      <w:r w:rsidRPr="481AFD6B">
        <w:rPr>
          <w:color w:val="333333"/>
          <w:lang w:val="sr-Latn-RS"/>
        </w:rPr>
        <w:t>спровођења</w:t>
      </w:r>
      <w:proofErr w:type="spellEnd"/>
      <w:r w:rsidRPr="481AFD6B">
        <w:rPr>
          <w:color w:val="333333"/>
          <w:lang w:val="sr-Latn-RS"/>
        </w:rPr>
        <w:t xml:space="preserve"> </w:t>
      </w:r>
      <w:proofErr w:type="spellStart"/>
      <w:r w:rsidRPr="481AFD6B">
        <w:rPr>
          <w:color w:val="333333"/>
          <w:lang w:val="sr-Latn-RS"/>
        </w:rPr>
        <w:t>ex</w:t>
      </w:r>
      <w:proofErr w:type="spellEnd"/>
      <w:r w:rsidRPr="481AFD6B">
        <w:rPr>
          <w:color w:val="333333"/>
          <w:lang w:val="sr-Latn-RS"/>
        </w:rPr>
        <w:t xml:space="preserve">-post </w:t>
      </w:r>
      <w:proofErr w:type="spellStart"/>
      <w:r w:rsidRPr="481AFD6B">
        <w:rPr>
          <w:color w:val="333333"/>
        </w:rPr>
        <w:t>анализе</w:t>
      </w:r>
      <w:proofErr w:type="spellEnd"/>
      <w:r w:rsidRPr="481AFD6B">
        <w:rPr>
          <w:color w:val="333333"/>
        </w:rPr>
        <w:t xml:space="preserve"> </w:t>
      </w:r>
      <w:proofErr w:type="spellStart"/>
      <w:r w:rsidRPr="481AFD6B">
        <w:rPr>
          <w:color w:val="333333"/>
        </w:rPr>
        <w:t>ефеката</w:t>
      </w:r>
      <w:proofErr w:type="spellEnd"/>
      <w:r w:rsidRPr="481AFD6B">
        <w:rPr>
          <w:color w:val="333333"/>
        </w:rPr>
        <w:t xml:space="preserve"> и </w:t>
      </w:r>
      <w:proofErr w:type="spellStart"/>
      <w:r w:rsidRPr="481AFD6B">
        <w:rPr>
          <w:color w:val="333333"/>
        </w:rPr>
        <w:t>вредновања</w:t>
      </w:r>
      <w:proofErr w:type="spellEnd"/>
      <w:r w:rsidRPr="481AFD6B">
        <w:rPr>
          <w:color w:val="333333"/>
        </w:rPr>
        <w:t xml:space="preserve"> </w:t>
      </w:r>
      <w:proofErr w:type="spellStart"/>
      <w:r w:rsidRPr="481AFD6B">
        <w:rPr>
          <w:color w:val="333333"/>
        </w:rPr>
        <w:t>учинaка</w:t>
      </w:r>
      <w:proofErr w:type="spellEnd"/>
      <w:r w:rsidRPr="481AFD6B">
        <w:rPr>
          <w:color w:val="333333"/>
        </w:rPr>
        <w:t xml:space="preserve"> </w:t>
      </w:r>
      <w:proofErr w:type="spellStart"/>
      <w:r w:rsidRPr="481AFD6B">
        <w:rPr>
          <w:color w:val="333333"/>
        </w:rPr>
        <w:t>прописа</w:t>
      </w:r>
      <w:proofErr w:type="spellEnd"/>
    </w:p>
    <w:p w14:paraId="359738DE" w14:textId="77777777" w:rsidR="007D5E58" w:rsidRDefault="007D5E58" w:rsidP="00E37C1D">
      <w:pPr>
        <w:pStyle w:val="v2-clan-left-1"/>
        <w:shd w:val="clear" w:color="auto" w:fill="FFFFFF" w:themeFill="background1"/>
        <w:spacing w:before="0" w:beforeAutospacing="0" w:after="0" w:afterAutospacing="0"/>
        <w:ind w:firstLine="480"/>
        <w:jc w:val="center"/>
        <w:rPr>
          <w:color w:val="333333"/>
        </w:rPr>
      </w:pPr>
    </w:p>
    <w:p w14:paraId="52C96681" w14:textId="251DE524" w:rsidR="326C1568" w:rsidRDefault="46EFBDCE" w:rsidP="5ADFA7F7">
      <w:pPr>
        <w:pStyle w:val="v2-clan-left-1"/>
        <w:shd w:val="clear" w:color="auto" w:fill="FFFFFF" w:themeFill="background1"/>
        <w:spacing w:before="0" w:beforeAutospacing="0" w:after="0" w:afterAutospacing="0"/>
        <w:ind w:firstLine="480"/>
        <w:jc w:val="center"/>
        <w:rPr>
          <w:color w:val="333333"/>
        </w:rPr>
      </w:pPr>
      <w:proofErr w:type="spellStart"/>
      <w:r w:rsidRPr="481AFD6B">
        <w:rPr>
          <w:color w:val="333333"/>
        </w:rPr>
        <w:t>Члан</w:t>
      </w:r>
      <w:proofErr w:type="spellEnd"/>
      <w:r w:rsidRPr="481AFD6B">
        <w:rPr>
          <w:color w:val="333333"/>
        </w:rPr>
        <w:t xml:space="preserve"> 3</w:t>
      </w:r>
      <w:r w:rsidR="48192C2B" w:rsidRPr="481AFD6B">
        <w:rPr>
          <w:color w:val="333333"/>
        </w:rPr>
        <w:t>2</w:t>
      </w:r>
      <w:r w:rsidRPr="481AFD6B">
        <w:rPr>
          <w:color w:val="333333"/>
        </w:rPr>
        <w:t>.</w:t>
      </w:r>
    </w:p>
    <w:p w14:paraId="6F7BA124" w14:textId="37640C74" w:rsidR="384C6EB9" w:rsidRDefault="590EB147" w:rsidP="481AFD6B">
      <w:pPr>
        <w:pStyle w:val="v2-clan-left-1"/>
        <w:shd w:val="clear" w:color="auto" w:fill="FFFFFF" w:themeFill="background1"/>
        <w:spacing w:before="0" w:beforeAutospacing="0" w:after="0" w:afterAutospacing="0"/>
        <w:ind w:firstLine="709"/>
        <w:jc w:val="both"/>
        <w:rPr>
          <w:color w:val="333333"/>
          <w:lang w:val="sr-Cyrl-RS"/>
        </w:rPr>
      </w:pPr>
      <w:r w:rsidRPr="481AFD6B">
        <w:rPr>
          <w:color w:val="333333"/>
          <w:lang w:val="sr-Cyrl-RS"/>
        </w:rPr>
        <w:t xml:space="preserve">Надлежни предлагач на </w:t>
      </w:r>
      <w:r w:rsidR="000D38F2">
        <w:rPr>
          <w:color w:val="333333"/>
          <w:lang w:val="sr-Cyrl-RS"/>
        </w:rPr>
        <w:t>Порталу „</w:t>
      </w:r>
      <w:proofErr w:type="spellStart"/>
      <w:r w:rsidR="000D38F2">
        <w:rPr>
          <w:color w:val="333333"/>
          <w:lang w:val="sr-Cyrl-RS"/>
        </w:rPr>
        <w:t>еКонсултације</w:t>
      </w:r>
      <w:proofErr w:type="spellEnd"/>
      <w:r w:rsidR="000D38F2">
        <w:rPr>
          <w:color w:val="333333"/>
          <w:lang w:val="sr-Cyrl-RS"/>
        </w:rPr>
        <w:t xml:space="preserve">“ и </w:t>
      </w:r>
      <w:proofErr w:type="spellStart"/>
      <w:r w:rsidRPr="481AFD6B">
        <w:rPr>
          <w:color w:val="333333"/>
        </w:rPr>
        <w:t>својој</w:t>
      </w:r>
      <w:proofErr w:type="spellEnd"/>
      <w:r w:rsidRPr="481AFD6B">
        <w:rPr>
          <w:color w:val="333333"/>
        </w:rPr>
        <w:t xml:space="preserve"> </w:t>
      </w:r>
      <w:proofErr w:type="spellStart"/>
      <w:r w:rsidRPr="481AFD6B">
        <w:rPr>
          <w:color w:val="333333"/>
        </w:rPr>
        <w:t>интернет</w:t>
      </w:r>
      <w:proofErr w:type="spellEnd"/>
      <w:r w:rsidRPr="481AFD6B">
        <w:rPr>
          <w:color w:val="333333"/>
        </w:rPr>
        <w:t xml:space="preserve"> </w:t>
      </w:r>
      <w:proofErr w:type="spellStart"/>
      <w:r w:rsidRPr="481AFD6B">
        <w:rPr>
          <w:color w:val="333333"/>
        </w:rPr>
        <w:t>страници</w:t>
      </w:r>
      <w:proofErr w:type="spellEnd"/>
      <w:r w:rsidRPr="481AFD6B">
        <w:rPr>
          <w:color w:val="333333"/>
        </w:rPr>
        <w:t xml:space="preserve"> </w:t>
      </w:r>
      <w:r w:rsidRPr="481AFD6B">
        <w:rPr>
          <w:color w:val="333333"/>
          <w:lang w:val="sr-Cyrl-RS"/>
        </w:rPr>
        <w:t>објављује обавештење о</w:t>
      </w:r>
      <w:r w:rsidR="231253D7" w:rsidRPr="481AFD6B">
        <w:rPr>
          <w:color w:val="333333"/>
          <w:lang w:val="sr-Cyrl-RS"/>
        </w:rPr>
        <w:t xml:space="preserve"> почетку спровођења </w:t>
      </w:r>
      <w:r w:rsidR="231253D7" w:rsidRPr="481AFD6B">
        <w:rPr>
          <w:color w:val="333333"/>
          <w:lang w:val="sr-Latn-RS"/>
        </w:rPr>
        <w:t>e</w:t>
      </w:r>
      <w:r w:rsidR="231253D7" w:rsidRPr="481AFD6B">
        <w:rPr>
          <w:color w:val="333333"/>
          <w:lang w:val="sr-Cyrl-RS"/>
        </w:rPr>
        <w:t>x-</w:t>
      </w:r>
      <w:proofErr w:type="spellStart"/>
      <w:r w:rsidR="231253D7" w:rsidRPr="481AFD6B">
        <w:rPr>
          <w:color w:val="333333"/>
          <w:lang w:val="sr-Cyrl-RS"/>
        </w:rPr>
        <w:t>post</w:t>
      </w:r>
      <w:proofErr w:type="spellEnd"/>
      <w:r w:rsidR="231253D7" w:rsidRPr="481AFD6B">
        <w:rPr>
          <w:color w:val="333333"/>
          <w:lang w:val="sr-Cyrl-RS"/>
        </w:rPr>
        <w:t xml:space="preserve"> анализе ефеката и вредновања учинака прописа</w:t>
      </w:r>
      <w:r w:rsidR="000D38F2">
        <w:rPr>
          <w:color w:val="333333"/>
          <w:lang w:val="sr-Cyrl-RS"/>
        </w:rPr>
        <w:t xml:space="preserve"> у складу са Законом</w:t>
      </w:r>
      <w:r w:rsidR="65F4B0A0" w:rsidRPr="481AFD6B">
        <w:rPr>
          <w:color w:val="333333"/>
          <w:lang w:val="sr-Cyrl-RS"/>
        </w:rPr>
        <w:t>.</w:t>
      </w:r>
      <w:r w:rsidRPr="481AFD6B">
        <w:rPr>
          <w:color w:val="333333"/>
          <w:lang w:val="sr-Cyrl-RS"/>
        </w:rPr>
        <w:t xml:space="preserve"> </w:t>
      </w:r>
    </w:p>
    <w:p w14:paraId="7CEE4FED" w14:textId="788F1D91" w:rsidR="1DB2026F" w:rsidRDefault="3DF4868A" w:rsidP="481AFD6B">
      <w:pPr>
        <w:pStyle w:val="v2-clan-left-1"/>
        <w:shd w:val="clear" w:color="auto" w:fill="FFFFFF" w:themeFill="background1"/>
        <w:spacing w:before="0" w:beforeAutospacing="0" w:after="0" w:afterAutospacing="0"/>
        <w:ind w:firstLine="709"/>
        <w:jc w:val="both"/>
        <w:rPr>
          <w:strike/>
          <w:color w:val="333333"/>
        </w:rPr>
      </w:pPr>
      <w:proofErr w:type="spellStart"/>
      <w:r w:rsidRPr="481AFD6B">
        <w:rPr>
          <w:color w:val="333333"/>
        </w:rPr>
        <w:t>Обавештење</w:t>
      </w:r>
      <w:proofErr w:type="spellEnd"/>
      <w:r w:rsidRPr="481AFD6B">
        <w:rPr>
          <w:color w:val="333333"/>
        </w:rPr>
        <w:t xml:space="preserve"> </w:t>
      </w:r>
      <w:proofErr w:type="spellStart"/>
      <w:r w:rsidRPr="481AFD6B">
        <w:rPr>
          <w:color w:val="333333"/>
        </w:rPr>
        <w:t>из</w:t>
      </w:r>
      <w:proofErr w:type="spellEnd"/>
      <w:r w:rsidRPr="481AFD6B">
        <w:rPr>
          <w:color w:val="333333"/>
        </w:rPr>
        <w:t xml:space="preserve"> </w:t>
      </w:r>
      <w:proofErr w:type="spellStart"/>
      <w:r w:rsidRPr="481AFD6B">
        <w:rPr>
          <w:color w:val="333333"/>
        </w:rPr>
        <w:t>става</w:t>
      </w:r>
      <w:proofErr w:type="spellEnd"/>
      <w:r w:rsidRPr="481AFD6B">
        <w:rPr>
          <w:color w:val="333333"/>
        </w:rPr>
        <w:t xml:space="preserve"> 1. </w:t>
      </w:r>
      <w:proofErr w:type="spellStart"/>
      <w:r w:rsidRPr="481AFD6B">
        <w:rPr>
          <w:color w:val="333333"/>
        </w:rPr>
        <w:t>овог</w:t>
      </w:r>
      <w:proofErr w:type="spellEnd"/>
      <w:r w:rsidRPr="481AFD6B">
        <w:rPr>
          <w:color w:val="333333"/>
        </w:rPr>
        <w:t xml:space="preserve"> </w:t>
      </w:r>
      <w:proofErr w:type="spellStart"/>
      <w:r w:rsidRPr="481AFD6B">
        <w:rPr>
          <w:color w:val="333333"/>
        </w:rPr>
        <w:t>члана</w:t>
      </w:r>
      <w:proofErr w:type="spellEnd"/>
      <w:r w:rsidRPr="481AFD6B">
        <w:rPr>
          <w:color w:val="333333"/>
        </w:rPr>
        <w:t xml:space="preserve"> </w:t>
      </w:r>
      <w:r w:rsidRPr="481AFD6B">
        <w:rPr>
          <w:color w:val="333333"/>
          <w:lang w:val="sr-Cyrl-RS"/>
        </w:rPr>
        <w:t xml:space="preserve">садржи </w:t>
      </w:r>
      <w:proofErr w:type="spellStart"/>
      <w:r w:rsidRPr="481AFD6B">
        <w:rPr>
          <w:color w:val="333333"/>
        </w:rPr>
        <w:t>основне</w:t>
      </w:r>
      <w:proofErr w:type="spellEnd"/>
      <w:r w:rsidRPr="481AFD6B">
        <w:rPr>
          <w:color w:val="333333"/>
        </w:rPr>
        <w:t xml:space="preserve"> </w:t>
      </w:r>
      <w:proofErr w:type="spellStart"/>
      <w:r w:rsidRPr="481AFD6B">
        <w:rPr>
          <w:color w:val="333333"/>
        </w:rPr>
        <w:t>информације</w:t>
      </w:r>
      <w:proofErr w:type="spellEnd"/>
      <w:r w:rsidRPr="481AFD6B">
        <w:rPr>
          <w:color w:val="333333"/>
        </w:rPr>
        <w:t xml:space="preserve"> о </w:t>
      </w:r>
      <w:r w:rsidRPr="481AFD6B">
        <w:rPr>
          <w:color w:val="333333"/>
          <w:lang w:val="sr-Cyrl-RS"/>
        </w:rPr>
        <w:t xml:space="preserve">разлозима за </w:t>
      </w:r>
      <w:proofErr w:type="spellStart"/>
      <w:r w:rsidRPr="481AFD6B">
        <w:rPr>
          <w:color w:val="333333"/>
          <w:lang w:val="sr-Cyrl-RS"/>
        </w:rPr>
        <w:t>спро</w:t>
      </w:r>
      <w:r w:rsidR="1D3ECF97" w:rsidRPr="481AFD6B">
        <w:rPr>
          <w:color w:val="333333"/>
          <w:lang w:val="sr-Cyrl-RS"/>
        </w:rPr>
        <w:t>вођењ</w:t>
      </w:r>
      <w:r w:rsidR="35C1E4E1" w:rsidRPr="481AFD6B">
        <w:rPr>
          <w:color w:val="333333"/>
          <w:lang w:val="sr-Cyrl-RS"/>
        </w:rPr>
        <w:t>e</w:t>
      </w:r>
      <w:proofErr w:type="spellEnd"/>
      <w:r w:rsidR="1D3ECF97" w:rsidRPr="481AFD6B">
        <w:rPr>
          <w:color w:val="333333"/>
          <w:lang w:val="sr-Cyrl-RS"/>
        </w:rPr>
        <w:t xml:space="preserve"> </w:t>
      </w:r>
      <w:r w:rsidR="14E93613" w:rsidRPr="481AFD6B">
        <w:rPr>
          <w:color w:val="333333"/>
          <w:lang w:val="sr-Latn-RS"/>
        </w:rPr>
        <w:t>e</w:t>
      </w:r>
      <w:r w:rsidR="1D3ECF97" w:rsidRPr="481AFD6B">
        <w:rPr>
          <w:color w:val="333333"/>
          <w:lang w:val="sr-Cyrl-RS"/>
        </w:rPr>
        <w:t>x-</w:t>
      </w:r>
      <w:proofErr w:type="spellStart"/>
      <w:r w:rsidR="1D3ECF97" w:rsidRPr="481AFD6B">
        <w:rPr>
          <w:color w:val="333333"/>
          <w:lang w:val="sr-Cyrl-RS"/>
        </w:rPr>
        <w:t>post</w:t>
      </w:r>
      <w:proofErr w:type="spellEnd"/>
      <w:r w:rsidR="1D3ECF97" w:rsidRPr="481AFD6B">
        <w:rPr>
          <w:color w:val="333333"/>
          <w:lang w:val="sr-Cyrl-RS"/>
        </w:rPr>
        <w:t xml:space="preserve"> анализе ефеката и вредновања учинака прописа</w:t>
      </w:r>
      <w:r w:rsidR="6CA1139E" w:rsidRPr="481AFD6B">
        <w:rPr>
          <w:color w:val="333333"/>
          <w:lang w:val="sr-Cyrl-RS"/>
        </w:rPr>
        <w:t>, као</w:t>
      </w:r>
      <w:r w:rsidR="6F7D82A3" w:rsidRPr="481AFD6B">
        <w:rPr>
          <w:color w:val="333333"/>
          <w:lang w:val="sr-Cyrl-RS"/>
        </w:rPr>
        <w:t xml:space="preserve"> и оквирни план консултација</w:t>
      </w:r>
      <w:r w:rsidRPr="481AFD6B">
        <w:rPr>
          <w:color w:val="333333"/>
          <w:lang w:val="sr-Cyrl-RS"/>
        </w:rPr>
        <w:t>.</w:t>
      </w:r>
    </w:p>
    <w:p w14:paraId="64236679" w14:textId="60ADD226" w:rsidR="1DB2026F" w:rsidRDefault="397F66B4" w:rsidP="481AFD6B">
      <w:pPr>
        <w:pStyle w:val="v2-clan-left-1"/>
        <w:spacing w:before="0" w:beforeAutospacing="0" w:after="0" w:afterAutospacing="0"/>
        <w:ind w:firstLine="709"/>
        <w:jc w:val="both"/>
        <w:rPr>
          <w:color w:val="333333"/>
        </w:rPr>
      </w:pPr>
      <w:r w:rsidRPr="481AFD6B">
        <w:rPr>
          <w:color w:val="333333"/>
          <w:lang w:val="sr-Cyrl-RS"/>
        </w:rPr>
        <w:t xml:space="preserve">Надлежни предлагач спроводи консултације у току </w:t>
      </w:r>
      <w:proofErr w:type="spellStart"/>
      <w:r w:rsidRPr="481AFD6B">
        <w:rPr>
          <w:color w:val="333333"/>
          <w:lang w:val="sr-Latn-RS"/>
        </w:rPr>
        <w:t>спровођења</w:t>
      </w:r>
      <w:proofErr w:type="spellEnd"/>
      <w:r w:rsidRPr="481AFD6B">
        <w:rPr>
          <w:color w:val="333333"/>
          <w:lang w:val="sr-Latn-RS"/>
        </w:rPr>
        <w:t xml:space="preserve"> </w:t>
      </w:r>
      <w:proofErr w:type="spellStart"/>
      <w:r w:rsidRPr="481AFD6B">
        <w:rPr>
          <w:color w:val="333333"/>
          <w:lang w:val="sr-Latn-RS"/>
        </w:rPr>
        <w:t>ex</w:t>
      </w:r>
      <w:proofErr w:type="spellEnd"/>
      <w:r w:rsidRPr="481AFD6B">
        <w:rPr>
          <w:color w:val="333333"/>
          <w:lang w:val="sr-Latn-RS"/>
        </w:rPr>
        <w:t xml:space="preserve">-post </w:t>
      </w:r>
      <w:proofErr w:type="spellStart"/>
      <w:r w:rsidRPr="481AFD6B">
        <w:rPr>
          <w:color w:val="333333"/>
        </w:rPr>
        <w:t>анализе</w:t>
      </w:r>
      <w:proofErr w:type="spellEnd"/>
      <w:r w:rsidRPr="481AFD6B">
        <w:rPr>
          <w:color w:val="333333"/>
        </w:rPr>
        <w:t xml:space="preserve"> </w:t>
      </w:r>
      <w:proofErr w:type="spellStart"/>
      <w:r w:rsidRPr="481AFD6B">
        <w:rPr>
          <w:color w:val="333333"/>
        </w:rPr>
        <w:t>ефеката</w:t>
      </w:r>
      <w:proofErr w:type="spellEnd"/>
      <w:r w:rsidRPr="481AFD6B">
        <w:rPr>
          <w:color w:val="333333"/>
        </w:rPr>
        <w:t xml:space="preserve"> и </w:t>
      </w:r>
      <w:proofErr w:type="spellStart"/>
      <w:r w:rsidRPr="481AFD6B">
        <w:rPr>
          <w:color w:val="333333"/>
        </w:rPr>
        <w:t>вредновања</w:t>
      </w:r>
      <w:proofErr w:type="spellEnd"/>
      <w:r w:rsidRPr="481AFD6B">
        <w:rPr>
          <w:color w:val="333333"/>
        </w:rPr>
        <w:t xml:space="preserve"> </w:t>
      </w:r>
      <w:proofErr w:type="spellStart"/>
      <w:r w:rsidRPr="481AFD6B">
        <w:rPr>
          <w:color w:val="333333"/>
        </w:rPr>
        <w:t>учинaка</w:t>
      </w:r>
      <w:proofErr w:type="spellEnd"/>
      <w:r w:rsidRPr="481AFD6B">
        <w:rPr>
          <w:color w:val="333333"/>
        </w:rPr>
        <w:t xml:space="preserve"> </w:t>
      </w:r>
      <w:proofErr w:type="spellStart"/>
      <w:r w:rsidRPr="481AFD6B">
        <w:rPr>
          <w:color w:val="333333"/>
        </w:rPr>
        <w:t>прописа</w:t>
      </w:r>
      <w:proofErr w:type="spellEnd"/>
      <w:r w:rsidR="1F386FB1" w:rsidRPr="481AFD6B">
        <w:rPr>
          <w:color w:val="333333"/>
        </w:rPr>
        <w:t xml:space="preserve"> </w:t>
      </w:r>
      <w:r w:rsidR="1FF6BCED" w:rsidRPr="481AFD6B">
        <w:rPr>
          <w:color w:val="333333"/>
        </w:rPr>
        <w:t xml:space="preserve">у </w:t>
      </w:r>
      <w:proofErr w:type="spellStart"/>
      <w:r w:rsidR="1FF6BCED" w:rsidRPr="481AFD6B">
        <w:rPr>
          <w:color w:val="333333"/>
        </w:rPr>
        <w:t>складу</w:t>
      </w:r>
      <w:proofErr w:type="spellEnd"/>
      <w:r w:rsidR="1FF6BCED" w:rsidRPr="481AFD6B">
        <w:rPr>
          <w:color w:val="333333"/>
        </w:rPr>
        <w:t xml:space="preserve"> </w:t>
      </w:r>
      <w:proofErr w:type="spellStart"/>
      <w:r w:rsidR="1FF6BCED" w:rsidRPr="481AFD6B">
        <w:rPr>
          <w:color w:val="333333"/>
        </w:rPr>
        <w:t>са</w:t>
      </w:r>
      <w:proofErr w:type="spellEnd"/>
      <w:r w:rsidRPr="481AFD6B">
        <w:rPr>
          <w:color w:val="333333"/>
        </w:rPr>
        <w:t xml:space="preserve"> </w:t>
      </w:r>
      <w:proofErr w:type="spellStart"/>
      <w:r w:rsidRPr="481AFD6B">
        <w:rPr>
          <w:color w:val="333333"/>
        </w:rPr>
        <w:t>члан</w:t>
      </w:r>
      <w:r w:rsidR="77E69B8B" w:rsidRPr="481AFD6B">
        <w:rPr>
          <w:color w:val="333333"/>
        </w:rPr>
        <w:t>ом</w:t>
      </w:r>
      <w:proofErr w:type="spellEnd"/>
      <w:r w:rsidRPr="481AFD6B">
        <w:rPr>
          <w:color w:val="333333"/>
        </w:rPr>
        <w:t xml:space="preserve"> 29. </w:t>
      </w:r>
      <w:proofErr w:type="spellStart"/>
      <w:r w:rsidRPr="481AFD6B">
        <w:rPr>
          <w:color w:val="333333"/>
        </w:rPr>
        <w:t>ове</w:t>
      </w:r>
      <w:proofErr w:type="spellEnd"/>
      <w:r w:rsidRPr="481AFD6B">
        <w:rPr>
          <w:color w:val="333333"/>
        </w:rPr>
        <w:t xml:space="preserve"> </w:t>
      </w:r>
      <w:proofErr w:type="spellStart"/>
      <w:r w:rsidRPr="481AFD6B">
        <w:rPr>
          <w:color w:val="333333"/>
        </w:rPr>
        <w:t>уредбе</w:t>
      </w:r>
      <w:proofErr w:type="spellEnd"/>
      <w:r w:rsidRPr="481AFD6B">
        <w:rPr>
          <w:color w:val="333333"/>
        </w:rPr>
        <w:t>.</w:t>
      </w:r>
    </w:p>
    <w:p w14:paraId="2FF9BD27" w14:textId="43A32AFC" w:rsidR="1DB2026F" w:rsidRDefault="1DB2026F" w:rsidP="481AFD6B">
      <w:pPr>
        <w:pStyle w:val="v2-clan-left-1"/>
        <w:spacing w:before="0" w:beforeAutospacing="0" w:after="0" w:afterAutospacing="0"/>
        <w:ind w:firstLine="709"/>
        <w:jc w:val="both"/>
        <w:rPr>
          <w:color w:val="333333"/>
          <w:lang w:val="sr-Cyrl-RS"/>
        </w:rPr>
      </w:pPr>
    </w:p>
    <w:p w14:paraId="358870BB" w14:textId="67077E75" w:rsidR="1D6801A7" w:rsidRDefault="1D6801A7" w:rsidP="481AFD6B">
      <w:pPr>
        <w:pStyle w:val="v2-clan-left-1"/>
        <w:shd w:val="clear" w:color="auto" w:fill="FFFFFF" w:themeFill="background1"/>
        <w:spacing w:before="0" w:beforeAutospacing="0" w:after="0" w:afterAutospacing="0"/>
        <w:jc w:val="center"/>
        <w:rPr>
          <w:color w:val="333333"/>
        </w:rPr>
      </w:pPr>
      <w:r w:rsidRPr="481AFD6B">
        <w:rPr>
          <w:color w:val="333333"/>
          <w:lang w:val="sr-Cyrl-RS"/>
        </w:rPr>
        <w:lastRenderedPageBreak/>
        <w:t xml:space="preserve">Извештавање о консултацијама у току спровођења </w:t>
      </w:r>
      <w:r w:rsidR="00D84948" w:rsidRPr="481AFD6B">
        <w:rPr>
          <w:color w:val="333333"/>
        </w:rPr>
        <w:t>e</w:t>
      </w:r>
      <w:r w:rsidRPr="481AFD6B">
        <w:rPr>
          <w:color w:val="333333"/>
        </w:rPr>
        <w:t xml:space="preserve">x-post </w:t>
      </w:r>
      <w:proofErr w:type="spellStart"/>
      <w:r w:rsidRPr="481AFD6B">
        <w:rPr>
          <w:color w:val="333333"/>
        </w:rPr>
        <w:t>анализа</w:t>
      </w:r>
      <w:proofErr w:type="spellEnd"/>
      <w:r w:rsidRPr="481AFD6B">
        <w:rPr>
          <w:color w:val="333333"/>
        </w:rPr>
        <w:t xml:space="preserve"> </w:t>
      </w:r>
      <w:proofErr w:type="spellStart"/>
      <w:r w:rsidRPr="481AFD6B">
        <w:rPr>
          <w:color w:val="333333"/>
        </w:rPr>
        <w:t>ефеката</w:t>
      </w:r>
      <w:proofErr w:type="spellEnd"/>
      <w:r w:rsidRPr="481AFD6B">
        <w:rPr>
          <w:color w:val="333333"/>
        </w:rPr>
        <w:t xml:space="preserve"> и </w:t>
      </w:r>
      <w:proofErr w:type="spellStart"/>
      <w:r w:rsidRPr="481AFD6B">
        <w:rPr>
          <w:color w:val="333333"/>
        </w:rPr>
        <w:t>вредновање</w:t>
      </w:r>
      <w:proofErr w:type="spellEnd"/>
      <w:r w:rsidRPr="481AFD6B">
        <w:rPr>
          <w:color w:val="333333"/>
        </w:rPr>
        <w:t xml:space="preserve"> </w:t>
      </w:r>
      <w:proofErr w:type="spellStart"/>
      <w:r w:rsidRPr="481AFD6B">
        <w:rPr>
          <w:color w:val="333333"/>
        </w:rPr>
        <w:t>учинака</w:t>
      </w:r>
      <w:proofErr w:type="spellEnd"/>
      <w:r w:rsidRPr="481AFD6B">
        <w:rPr>
          <w:color w:val="333333"/>
        </w:rPr>
        <w:t xml:space="preserve"> </w:t>
      </w:r>
      <w:proofErr w:type="spellStart"/>
      <w:r w:rsidRPr="481AFD6B">
        <w:rPr>
          <w:color w:val="333333"/>
        </w:rPr>
        <w:t>прописа</w:t>
      </w:r>
      <w:proofErr w:type="spellEnd"/>
    </w:p>
    <w:p w14:paraId="258B415F" w14:textId="77777777" w:rsidR="00D84948" w:rsidRDefault="00D84948" w:rsidP="00E37C1D">
      <w:pPr>
        <w:pStyle w:val="v2-clan-left-1"/>
        <w:shd w:val="clear" w:color="auto" w:fill="FFFFFF" w:themeFill="background1"/>
        <w:spacing w:before="0" w:beforeAutospacing="0" w:after="0" w:afterAutospacing="0"/>
        <w:ind w:firstLine="480"/>
        <w:jc w:val="center"/>
        <w:rPr>
          <w:color w:val="333333"/>
        </w:rPr>
      </w:pPr>
    </w:p>
    <w:p w14:paraId="512425B5" w14:textId="4B9747AD" w:rsidR="1D6801A7" w:rsidRDefault="44769C6E" w:rsidP="5ADFA7F7">
      <w:pPr>
        <w:pStyle w:val="v2-clan-left-1"/>
        <w:shd w:val="clear" w:color="auto" w:fill="FFFFFF" w:themeFill="background1"/>
        <w:spacing w:before="0" w:beforeAutospacing="0" w:after="0" w:afterAutospacing="0"/>
        <w:ind w:firstLine="480"/>
        <w:jc w:val="center"/>
        <w:rPr>
          <w:color w:val="333333"/>
          <w:lang w:val="sr-Cyrl-RS"/>
        </w:rPr>
      </w:pPr>
      <w:r w:rsidRPr="481AFD6B">
        <w:rPr>
          <w:color w:val="333333"/>
          <w:lang w:val="sr-Cyrl-RS"/>
        </w:rPr>
        <w:t>Члан 3</w:t>
      </w:r>
      <w:r w:rsidR="7AF99658" w:rsidRPr="481AFD6B">
        <w:rPr>
          <w:color w:val="333333"/>
          <w:lang w:val="sr-Cyrl-RS"/>
        </w:rPr>
        <w:t>3</w:t>
      </w:r>
      <w:r w:rsidRPr="481AFD6B">
        <w:rPr>
          <w:color w:val="333333"/>
          <w:lang w:val="sr-Cyrl-RS"/>
        </w:rPr>
        <w:t>.</w:t>
      </w:r>
    </w:p>
    <w:p w14:paraId="60A000AD" w14:textId="6287EEDF" w:rsidR="1DB2026F" w:rsidRDefault="7707BDD0" w:rsidP="481AFD6B">
      <w:pPr>
        <w:pStyle w:val="basic-paragraph"/>
        <w:spacing w:before="0" w:beforeAutospacing="0" w:after="0" w:afterAutospacing="0"/>
        <w:ind w:firstLine="720"/>
        <w:jc w:val="both"/>
        <w:rPr>
          <w:color w:val="333333"/>
        </w:rPr>
      </w:pPr>
      <w:r w:rsidRPr="481AFD6B">
        <w:rPr>
          <w:color w:val="333333"/>
          <w:lang w:val="sr-Cyrl-RS"/>
        </w:rPr>
        <w:t xml:space="preserve">Након сваког спроведеног метода консултација у току спровођења </w:t>
      </w:r>
      <w:r w:rsidRPr="481AFD6B">
        <w:rPr>
          <w:color w:val="333333"/>
        </w:rPr>
        <w:t xml:space="preserve">ex-post </w:t>
      </w:r>
      <w:proofErr w:type="spellStart"/>
      <w:r w:rsidRPr="481AFD6B">
        <w:rPr>
          <w:color w:val="333333"/>
        </w:rPr>
        <w:t>анализ</w:t>
      </w:r>
      <w:r w:rsidR="43D078F9" w:rsidRPr="481AFD6B">
        <w:rPr>
          <w:color w:val="333333"/>
        </w:rPr>
        <w:t>е</w:t>
      </w:r>
      <w:proofErr w:type="spellEnd"/>
      <w:r w:rsidRPr="481AFD6B">
        <w:rPr>
          <w:color w:val="333333"/>
        </w:rPr>
        <w:t xml:space="preserve"> </w:t>
      </w:r>
      <w:proofErr w:type="spellStart"/>
      <w:r w:rsidRPr="481AFD6B">
        <w:rPr>
          <w:color w:val="333333"/>
        </w:rPr>
        <w:t>ефеката</w:t>
      </w:r>
      <w:proofErr w:type="spellEnd"/>
      <w:r w:rsidRPr="481AFD6B">
        <w:rPr>
          <w:color w:val="333333"/>
        </w:rPr>
        <w:t xml:space="preserve"> и </w:t>
      </w:r>
      <w:proofErr w:type="spellStart"/>
      <w:r w:rsidRPr="481AFD6B">
        <w:rPr>
          <w:color w:val="333333"/>
        </w:rPr>
        <w:t>вредновањ</w:t>
      </w:r>
      <w:r w:rsidR="6A08F92C" w:rsidRPr="481AFD6B">
        <w:rPr>
          <w:color w:val="333333"/>
        </w:rPr>
        <w:t>а</w:t>
      </w:r>
      <w:proofErr w:type="spellEnd"/>
      <w:r w:rsidRPr="481AFD6B">
        <w:rPr>
          <w:color w:val="333333"/>
        </w:rPr>
        <w:t xml:space="preserve"> </w:t>
      </w:r>
      <w:proofErr w:type="spellStart"/>
      <w:r w:rsidRPr="481AFD6B">
        <w:rPr>
          <w:color w:val="333333"/>
        </w:rPr>
        <w:t>учинака</w:t>
      </w:r>
      <w:proofErr w:type="spellEnd"/>
      <w:r w:rsidRPr="481AFD6B">
        <w:rPr>
          <w:color w:val="333333"/>
        </w:rPr>
        <w:t xml:space="preserve"> </w:t>
      </w:r>
      <w:proofErr w:type="spellStart"/>
      <w:r w:rsidRPr="481AFD6B">
        <w:rPr>
          <w:color w:val="333333"/>
        </w:rPr>
        <w:t>прописа</w:t>
      </w:r>
      <w:proofErr w:type="spellEnd"/>
      <w:r w:rsidRPr="481AFD6B">
        <w:rPr>
          <w:color w:val="333333"/>
          <w:lang w:val="sr-Cyrl-RS"/>
        </w:rPr>
        <w:t xml:space="preserve"> надлежни предлагач </w:t>
      </w:r>
      <w:r w:rsidR="2D03312A" w:rsidRPr="481AFD6B">
        <w:rPr>
          <w:color w:val="333333"/>
          <w:lang w:val="sr-Cyrl-RS"/>
        </w:rPr>
        <w:t>обавештава</w:t>
      </w:r>
      <w:r w:rsidRPr="481AFD6B">
        <w:rPr>
          <w:color w:val="333333"/>
          <w:lang w:val="sr-Cyrl-RS"/>
        </w:rPr>
        <w:t xml:space="preserve"> учеснике консултација о резултатима спроведеног метода на </w:t>
      </w:r>
      <w:r w:rsidR="003F7036">
        <w:rPr>
          <w:color w:val="333333"/>
          <w:lang w:val="sr-Cyrl-RS"/>
        </w:rPr>
        <w:t>Порталу „</w:t>
      </w:r>
      <w:proofErr w:type="spellStart"/>
      <w:r w:rsidR="003F7036">
        <w:rPr>
          <w:color w:val="333333"/>
          <w:lang w:val="sr-Cyrl-RS"/>
        </w:rPr>
        <w:t>еКонсултације</w:t>
      </w:r>
      <w:proofErr w:type="spellEnd"/>
      <w:r w:rsidR="003F7036">
        <w:rPr>
          <w:color w:val="333333"/>
          <w:lang w:val="sr-Cyrl-RS"/>
        </w:rPr>
        <w:t xml:space="preserve">“ и </w:t>
      </w:r>
      <w:r w:rsidRPr="481AFD6B">
        <w:rPr>
          <w:color w:val="333333"/>
          <w:lang w:val="sr-Cyrl-RS"/>
        </w:rPr>
        <w:t>својој интернет страници</w:t>
      </w:r>
      <w:r w:rsidR="003F7036">
        <w:rPr>
          <w:color w:val="333333"/>
          <w:lang w:val="sr-Cyrl-RS"/>
        </w:rPr>
        <w:t xml:space="preserve"> у складу са Законом</w:t>
      </w:r>
      <w:r w:rsidRPr="481AFD6B">
        <w:rPr>
          <w:color w:val="333333"/>
          <w:lang w:val="sr-Cyrl-RS"/>
        </w:rPr>
        <w:t>.</w:t>
      </w:r>
    </w:p>
    <w:p w14:paraId="6D11DF9B" w14:textId="6C4FF1AE" w:rsidR="1DB2026F" w:rsidRDefault="7707BDD0" w:rsidP="481AFD6B">
      <w:pPr>
        <w:pStyle w:val="clan"/>
        <w:spacing w:before="0" w:beforeAutospacing="0" w:after="0" w:afterAutospacing="0"/>
        <w:ind w:firstLine="709"/>
        <w:jc w:val="both"/>
        <w:rPr>
          <w:color w:val="333333"/>
          <w:lang w:val="sr-Cyrl-RS"/>
        </w:rPr>
      </w:pPr>
      <w:r w:rsidRPr="481AFD6B">
        <w:rPr>
          <w:color w:val="333333"/>
          <w:lang w:val="sr-Cyrl-RS"/>
        </w:rPr>
        <w:t>Надлежни предлагач</w:t>
      </w:r>
      <w:r w:rsidR="66538BD6" w:rsidRPr="481AFD6B">
        <w:rPr>
          <w:color w:val="333333"/>
          <w:lang w:val="sr-Cyrl-RS"/>
        </w:rPr>
        <w:t xml:space="preserve"> може да објави </w:t>
      </w:r>
      <w:r w:rsidR="66538BD6" w:rsidRPr="481AFD6B">
        <w:rPr>
          <w:color w:val="000000" w:themeColor="text1"/>
          <w:lang w:val="sr-Cyrl-RS"/>
        </w:rPr>
        <w:t xml:space="preserve">Извештај о спроведеној </w:t>
      </w:r>
      <w:proofErr w:type="spellStart"/>
      <w:r w:rsidR="66538BD6" w:rsidRPr="481AFD6B">
        <w:rPr>
          <w:color w:val="000000" w:themeColor="text1"/>
          <w:lang w:val="sr-Cyrl-RS"/>
        </w:rPr>
        <w:t>еx-post</w:t>
      </w:r>
      <w:proofErr w:type="spellEnd"/>
      <w:r w:rsidR="66538BD6" w:rsidRPr="481AFD6B">
        <w:rPr>
          <w:color w:val="000000" w:themeColor="text1"/>
          <w:lang w:val="sr-Cyrl-RS"/>
        </w:rPr>
        <w:t xml:space="preserve"> анализи ефеката и вредновању учинака</w:t>
      </w:r>
      <w:r w:rsidR="20390680" w:rsidRPr="481AFD6B">
        <w:rPr>
          <w:color w:val="000000" w:themeColor="text1"/>
          <w:lang w:val="sr-Cyrl-RS"/>
        </w:rPr>
        <w:t xml:space="preserve">, који садржи </w:t>
      </w:r>
      <w:proofErr w:type="spellStart"/>
      <w:r w:rsidR="20390680" w:rsidRPr="481AFD6B">
        <w:rPr>
          <w:color w:val="333333"/>
        </w:rPr>
        <w:t>извештај</w:t>
      </w:r>
      <w:proofErr w:type="spellEnd"/>
      <w:r w:rsidR="20390680" w:rsidRPr="481AFD6B">
        <w:rPr>
          <w:color w:val="333333"/>
        </w:rPr>
        <w:t xml:space="preserve"> о </w:t>
      </w:r>
      <w:proofErr w:type="spellStart"/>
      <w:r w:rsidR="20390680" w:rsidRPr="481AFD6B">
        <w:rPr>
          <w:color w:val="333333"/>
        </w:rPr>
        <w:t>спроведеним</w:t>
      </w:r>
      <w:proofErr w:type="spellEnd"/>
      <w:r w:rsidR="20390680" w:rsidRPr="481AFD6B">
        <w:rPr>
          <w:color w:val="333333"/>
        </w:rPr>
        <w:t xml:space="preserve"> </w:t>
      </w:r>
      <w:proofErr w:type="spellStart"/>
      <w:r w:rsidR="20390680" w:rsidRPr="481AFD6B">
        <w:rPr>
          <w:color w:val="333333"/>
        </w:rPr>
        <w:t>консултацијама</w:t>
      </w:r>
      <w:proofErr w:type="spellEnd"/>
      <w:r w:rsidR="20390680" w:rsidRPr="481AFD6B">
        <w:rPr>
          <w:color w:val="333333"/>
        </w:rPr>
        <w:t>,</w:t>
      </w:r>
      <w:r w:rsidRPr="481AFD6B">
        <w:rPr>
          <w:color w:val="333333"/>
          <w:lang w:val="sr-Cyrl-RS"/>
        </w:rPr>
        <w:t xml:space="preserve"> </w:t>
      </w:r>
      <w:r w:rsidR="719B5296" w:rsidRPr="481AFD6B">
        <w:rPr>
          <w:color w:val="333333"/>
          <w:lang w:val="sr-Cyrl-RS"/>
        </w:rPr>
        <w:t xml:space="preserve">на </w:t>
      </w:r>
      <w:r w:rsidR="003F7036">
        <w:rPr>
          <w:color w:val="333333"/>
          <w:lang w:val="sr-Cyrl-RS"/>
        </w:rPr>
        <w:t>Порталу „</w:t>
      </w:r>
      <w:proofErr w:type="spellStart"/>
      <w:r w:rsidR="003F7036">
        <w:rPr>
          <w:color w:val="333333"/>
          <w:lang w:val="sr-Cyrl-RS"/>
        </w:rPr>
        <w:t>еконсултације</w:t>
      </w:r>
      <w:proofErr w:type="spellEnd"/>
      <w:r w:rsidR="003F7036">
        <w:rPr>
          <w:color w:val="333333"/>
          <w:lang w:val="sr-Cyrl-RS"/>
        </w:rPr>
        <w:t xml:space="preserve">“ и </w:t>
      </w:r>
      <w:r w:rsidR="719B5296" w:rsidRPr="481AFD6B">
        <w:rPr>
          <w:color w:val="333333"/>
          <w:lang w:val="sr-Cyrl-RS"/>
        </w:rPr>
        <w:t>својој интернет страници</w:t>
      </w:r>
      <w:r w:rsidR="003F7036">
        <w:rPr>
          <w:color w:val="333333"/>
          <w:lang w:val="sr-Cyrl-RS"/>
        </w:rPr>
        <w:t xml:space="preserve"> у складу са Законом</w:t>
      </w:r>
      <w:r w:rsidR="5380BB79" w:rsidRPr="481AFD6B">
        <w:rPr>
          <w:color w:val="333333"/>
          <w:lang w:val="sr-Cyrl-RS"/>
        </w:rPr>
        <w:t>.</w:t>
      </w:r>
    </w:p>
    <w:p w14:paraId="1773DAFF" w14:textId="517384EC" w:rsidR="1DB2026F" w:rsidRDefault="1DB2026F" w:rsidP="481AFD6B">
      <w:pPr>
        <w:pStyle w:val="basic-paragraph"/>
        <w:spacing w:before="0" w:beforeAutospacing="0" w:after="0" w:afterAutospacing="0"/>
        <w:ind w:firstLine="709"/>
        <w:jc w:val="both"/>
        <w:rPr>
          <w:color w:val="333333"/>
          <w:lang w:val="sr-Cyrl-RS"/>
        </w:rPr>
      </w:pPr>
    </w:p>
    <w:p w14:paraId="53B1BC0F" w14:textId="47652CEA" w:rsidR="00D84948" w:rsidRDefault="00D84948" w:rsidP="481AFD6B">
      <w:pPr>
        <w:shd w:val="clear" w:color="auto" w:fill="FFFFFF" w:themeFill="background1"/>
        <w:spacing w:after="0"/>
        <w:ind w:firstLine="480"/>
        <w:jc w:val="center"/>
        <w:rPr>
          <w:color w:val="333333"/>
          <w:lang w:val="sr-Cyrl-RS"/>
        </w:rPr>
      </w:pPr>
    </w:p>
    <w:p w14:paraId="3A3341FE" w14:textId="6739088D" w:rsidR="008E2D96" w:rsidRDefault="25B622DE" w:rsidP="00E37C1D">
      <w:pPr>
        <w:shd w:val="clear" w:color="auto" w:fill="FFFFFF" w:themeFill="background1"/>
        <w:spacing w:after="0"/>
        <w:ind w:firstLine="480"/>
        <w:jc w:val="center"/>
        <w:rPr>
          <w:rFonts w:ascii="Times New Roman" w:hAnsi="Times New Roman" w:cs="Times New Roman"/>
          <w:color w:val="333333"/>
          <w:sz w:val="24"/>
          <w:szCs w:val="24"/>
        </w:rPr>
      </w:pPr>
      <w:proofErr w:type="spellStart"/>
      <w:r w:rsidRPr="481AFD6B">
        <w:rPr>
          <w:rFonts w:ascii="Times New Roman" w:hAnsi="Times New Roman" w:cs="Times New Roman"/>
          <w:color w:val="333333"/>
          <w:sz w:val="24"/>
          <w:szCs w:val="24"/>
        </w:rPr>
        <w:t>Методе</w:t>
      </w:r>
      <w:proofErr w:type="spellEnd"/>
      <w:r w:rsidRPr="481AFD6B">
        <w:rPr>
          <w:rFonts w:ascii="Times New Roman" w:hAnsi="Times New Roman" w:cs="Times New Roman"/>
          <w:color w:val="333333"/>
          <w:sz w:val="24"/>
          <w:szCs w:val="24"/>
        </w:rPr>
        <w:t xml:space="preserve"> </w:t>
      </w:r>
      <w:proofErr w:type="spellStart"/>
      <w:r w:rsidRPr="481AFD6B">
        <w:rPr>
          <w:rFonts w:ascii="Times New Roman" w:hAnsi="Times New Roman" w:cs="Times New Roman"/>
          <w:color w:val="333333"/>
          <w:sz w:val="24"/>
          <w:szCs w:val="24"/>
        </w:rPr>
        <w:t>консултација</w:t>
      </w:r>
      <w:proofErr w:type="spellEnd"/>
    </w:p>
    <w:p w14:paraId="120A06A8" w14:textId="77777777" w:rsidR="00D84948" w:rsidRPr="00E37C1D" w:rsidRDefault="00D84948" w:rsidP="00E37C1D">
      <w:pPr>
        <w:shd w:val="clear" w:color="auto" w:fill="FFFFFF" w:themeFill="background1"/>
        <w:spacing w:after="0"/>
        <w:ind w:firstLine="480"/>
        <w:jc w:val="center"/>
        <w:rPr>
          <w:rFonts w:ascii="Times New Roman" w:hAnsi="Times New Roman" w:cs="Times New Roman"/>
          <w:color w:val="333333"/>
          <w:sz w:val="24"/>
          <w:szCs w:val="24"/>
        </w:rPr>
      </w:pPr>
    </w:p>
    <w:p w14:paraId="5B7785D6" w14:textId="66FD41CC" w:rsidR="008E2D96" w:rsidRPr="008E2D96" w:rsidRDefault="617C4DDD" w:rsidP="5ADFA7F7">
      <w:pPr>
        <w:pStyle w:val="clan"/>
        <w:shd w:val="clear" w:color="auto" w:fill="FFFFFF" w:themeFill="background1"/>
        <w:spacing w:before="0" w:beforeAutospacing="0" w:after="0" w:afterAutospacing="0"/>
        <w:ind w:firstLine="480"/>
        <w:jc w:val="center"/>
        <w:rPr>
          <w:color w:val="333333"/>
          <w:lang w:val="sr-Cyrl-RS"/>
        </w:rPr>
      </w:pPr>
      <w:proofErr w:type="spellStart"/>
      <w:r w:rsidRPr="481AFD6B">
        <w:rPr>
          <w:color w:val="333333"/>
        </w:rPr>
        <w:t>Члан</w:t>
      </w:r>
      <w:proofErr w:type="spellEnd"/>
      <w:r w:rsidRPr="481AFD6B">
        <w:rPr>
          <w:color w:val="333333"/>
        </w:rPr>
        <w:t xml:space="preserve"> </w:t>
      </w:r>
      <w:r w:rsidR="463B0369" w:rsidRPr="481AFD6B">
        <w:rPr>
          <w:color w:val="333333"/>
          <w:lang w:val="sr-Cyrl-RS"/>
        </w:rPr>
        <w:t>3</w:t>
      </w:r>
      <w:r w:rsidR="53B733E9" w:rsidRPr="481AFD6B">
        <w:rPr>
          <w:color w:val="333333"/>
          <w:lang w:val="sr-Cyrl-RS"/>
        </w:rPr>
        <w:t>4</w:t>
      </w:r>
      <w:r w:rsidR="6090CBA2" w:rsidRPr="481AFD6B">
        <w:rPr>
          <w:color w:val="333333"/>
          <w:lang w:val="sr-Cyrl-RS"/>
        </w:rPr>
        <w:t>.</w:t>
      </w:r>
    </w:p>
    <w:p w14:paraId="13565769" w14:textId="77777777" w:rsidR="008E2D96" w:rsidRPr="008E2D96" w:rsidRDefault="25B622DE" w:rsidP="00D84948">
      <w:pPr>
        <w:pStyle w:val="basic-paragraph"/>
        <w:shd w:val="clear" w:color="auto" w:fill="FFFFFF" w:themeFill="background1"/>
        <w:spacing w:before="0" w:beforeAutospacing="0" w:after="0" w:afterAutospacing="0"/>
        <w:ind w:firstLine="709"/>
        <w:jc w:val="both"/>
        <w:rPr>
          <w:strike/>
          <w:color w:val="333333"/>
        </w:rPr>
      </w:pPr>
      <w:r w:rsidRPr="0711F3AA">
        <w:rPr>
          <w:color w:val="333333"/>
          <w:lang w:val="sr-Cyrl-RS"/>
        </w:rPr>
        <w:t>Надлежни предлагач планира и спроводи консултације применом једне или више метода.</w:t>
      </w:r>
    </w:p>
    <w:p w14:paraId="72640380" w14:textId="77777777" w:rsidR="008E2D96" w:rsidRPr="008E2D96" w:rsidRDefault="25B622DE" w:rsidP="481AFD6B">
      <w:pPr>
        <w:pStyle w:val="basic-paragraph"/>
        <w:shd w:val="clear" w:color="auto" w:fill="FFFFFF" w:themeFill="background1"/>
        <w:spacing w:before="0" w:beforeAutospacing="0" w:after="0" w:afterAutospacing="0"/>
        <w:ind w:firstLine="709"/>
        <w:rPr>
          <w:color w:val="333333"/>
        </w:rPr>
      </w:pPr>
      <w:r w:rsidRPr="481AFD6B">
        <w:rPr>
          <w:color w:val="333333"/>
          <w:lang w:val="sr-Cyrl-RS"/>
        </w:rPr>
        <w:t>Методе</w:t>
      </w:r>
      <w:r w:rsidRPr="481AFD6B">
        <w:rPr>
          <w:color w:val="333333"/>
        </w:rPr>
        <w:t xml:space="preserve"> </w:t>
      </w:r>
      <w:proofErr w:type="spellStart"/>
      <w:r w:rsidRPr="481AFD6B">
        <w:rPr>
          <w:color w:val="333333"/>
        </w:rPr>
        <w:t>консултација</w:t>
      </w:r>
      <w:proofErr w:type="spellEnd"/>
      <w:r w:rsidRPr="481AFD6B">
        <w:rPr>
          <w:color w:val="333333"/>
        </w:rPr>
        <w:t xml:space="preserve"> </w:t>
      </w:r>
      <w:proofErr w:type="spellStart"/>
      <w:r w:rsidRPr="481AFD6B">
        <w:rPr>
          <w:color w:val="333333"/>
        </w:rPr>
        <w:t>су</w:t>
      </w:r>
      <w:proofErr w:type="spellEnd"/>
      <w:r w:rsidRPr="481AFD6B">
        <w:rPr>
          <w:color w:val="333333"/>
        </w:rPr>
        <w:t>:</w:t>
      </w:r>
    </w:p>
    <w:p w14:paraId="01E733B9" w14:textId="77777777" w:rsidR="008E2D96" w:rsidRPr="008E2D96" w:rsidRDefault="25B622DE" w:rsidP="481AFD6B">
      <w:pPr>
        <w:pStyle w:val="basic-paragraph"/>
        <w:numPr>
          <w:ilvl w:val="0"/>
          <w:numId w:val="30"/>
        </w:numPr>
        <w:shd w:val="clear" w:color="auto" w:fill="FFFFFF" w:themeFill="background1"/>
        <w:tabs>
          <w:tab w:val="left" w:pos="993"/>
        </w:tabs>
        <w:spacing w:before="0" w:beforeAutospacing="0" w:after="0" w:afterAutospacing="0"/>
        <w:ind w:left="0" w:firstLine="709"/>
        <w:rPr>
          <w:color w:val="333333"/>
        </w:rPr>
      </w:pPr>
      <w:proofErr w:type="spellStart"/>
      <w:r w:rsidRPr="481AFD6B">
        <w:rPr>
          <w:color w:val="333333"/>
        </w:rPr>
        <w:t>прикупљање</w:t>
      </w:r>
      <w:proofErr w:type="spellEnd"/>
      <w:r w:rsidRPr="481AFD6B">
        <w:rPr>
          <w:color w:val="333333"/>
        </w:rPr>
        <w:t xml:space="preserve"> </w:t>
      </w:r>
      <w:proofErr w:type="spellStart"/>
      <w:r w:rsidRPr="481AFD6B">
        <w:rPr>
          <w:color w:val="333333"/>
        </w:rPr>
        <w:t>писаних</w:t>
      </w:r>
      <w:proofErr w:type="spellEnd"/>
      <w:r w:rsidRPr="481AFD6B">
        <w:rPr>
          <w:color w:val="333333"/>
        </w:rPr>
        <w:t xml:space="preserve"> </w:t>
      </w:r>
      <w:proofErr w:type="spellStart"/>
      <w:r w:rsidRPr="481AFD6B">
        <w:rPr>
          <w:color w:val="333333"/>
        </w:rPr>
        <w:t>коментара</w:t>
      </w:r>
      <w:proofErr w:type="spellEnd"/>
      <w:r w:rsidRPr="481AFD6B">
        <w:rPr>
          <w:color w:val="333333"/>
          <w:lang w:val="sr-Cyrl-RS"/>
        </w:rPr>
        <w:t>;</w:t>
      </w:r>
    </w:p>
    <w:p w14:paraId="1DB7FB2E" w14:textId="77777777" w:rsidR="008E2D96" w:rsidRPr="008E2D96" w:rsidRDefault="25B622DE" w:rsidP="481AFD6B">
      <w:pPr>
        <w:pStyle w:val="basic-paragraph"/>
        <w:numPr>
          <w:ilvl w:val="0"/>
          <w:numId w:val="30"/>
        </w:numPr>
        <w:shd w:val="clear" w:color="auto" w:fill="FFFFFF" w:themeFill="background1"/>
        <w:tabs>
          <w:tab w:val="left" w:pos="993"/>
        </w:tabs>
        <w:spacing w:before="0" w:beforeAutospacing="0" w:after="0" w:afterAutospacing="0"/>
        <w:ind w:left="0" w:firstLine="709"/>
        <w:rPr>
          <w:color w:val="333333"/>
          <w:lang w:val="sr-Cyrl-RS"/>
        </w:rPr>
      </w:pPr>
      <w:proofErr w:type="spellStart"/>
      <w:r w:rsidRPr="481AFD6B">
        <w:rPr>
          <w:color w:val="333333"/>
        </w:rPr>
        <w:t>анкета</w:t>
      </w:r>
      <w:proofErr w:type="spellEnd"/>
      <w:r w:rsidRPr="481AFD6B">
        <w:rPr>
          <w:color w:val="333333"/>
        </w:rPr>
        <w:t>;</w:t>
      </w:r>
    </w:p>
    <w:p w14:paraId="362BC551" w14:textId="77777777" w:rsidR="008E2D96" w:rsidRPr="008E2D96" w:rsidRDefault="25B622DE" w:rsidP="481AFD6B">
      <w:pPr>
        <w:pStyle w:val="basic-paragraph"/>
        <w:numPr>
          <w:ilvl w:val="0"/>
          <w:numId w:val="30"/>
        </w:numPr>
        <w:shd w:val="clear" w:color="auto" w:fill="FFFFFF" w:themeFill="background1"/>
        <w:tabs>
          <w:tab w:val="left" w:pos="993"/>
        </w:tabs>
        <w:spacing w:before="0" w:beforeAutospacing="0" w:after="0" w:afterAutospacing="0"/>
        <w:ind w:left="0" w:firstLine="709"/>
        <w:rPr>
          <w:color w:val="333333"/>
          <w:lang w:val="sr-Cyrl-RS"/>
        </w:rPr>
      </w:pPr>
      <w:proofErr w:type="spellStart"/>
      <w:r w:rsidRPr="481AFD6B">
        <w:rPr>
          <w:color w:val="333333"/>
        </w:rPr>
        <w:t>фокус</w:t>
      </w:r>
      <w:proofErr w:type="spellEnd"/>
      <w:r w:rsidRPr="481AFD6B">
        <w:rPr>
          <w:color w:val="333333"/>
        </w:rPr>
        <w:t xml:space="preserve"> </w:t>
      </w:r>
      <w:proofErr w:type="spellStart"/>
      <w:r w:rsidRPr="481AFD6B">
        <w:rPr>
          <w:color w:val="333333"/>
        </w:rPr>
        <w:t>група</w:t>
      </w:r>
      <w:proofErr w:type="spellEnd"/>
      <w:r w:rsidRPr="481AFD6B">
        <w:rPr>
          <w:color w:val="333333"/>
        </w:rPr>
        <w:t>;</w:t>
      </w:r>
    </w:p>
    <w:p w14:paraId="483D8858" w14:textId="77777777" w:rsidR="008E2D96" w:rsidRPr="008E2D96" w:rsidRDefault="25B622DE" w:rsidP="481AFD6B">
      <w:pPr>
        <w:pStyle w:val="basic-paragraph"/>
        <w:numPr>
          <w:ilvl w:val="0"/>
          <w:numId w:val="30"/>
        </w:numPr>
        <w:shd w:val="clear" w:color="auto" w:fill="FFFFFF" w:themeFill="background1"/>
        <w:tabs>
          <w:tab w:val="left" w:pos="993"/>
        </w:tabs>
        <w:spacing w:before="0" w:beforeAutospacing="0" w:after="0" w:afterAutospacing="0"/>
        <w:ind w:left="0" w:firstLine="709"/>
        <w:rPr>
          <w:color w:val="333333"/>
          <w:lang w:val="sr-Cyrl-RS"/>
        </w:rPr>
      </w:pPr>
      <w:proofErr w:type="spellStart"/>
      <w:r w:rsidRPr="481AFD6B">
        <w:rPr>
          <w:color w:val="333333"/>
        </w:rPr>
        <w:t>полуструктурирани</w:t>
      </w:r>
      <w:proofErr w:type="spellEnd"/>
      <w:r w:rsidRPr="481AFD6B">
        <w:rPr>
          <w:color w:val="333333"/>
        </w:rPr>
        <w:t xml:space="preserve"> </w:t>
      </w:r>
      <w:proofErr w:type="spellStart"/>
      <w:r w:rsidRPr="481AFD6B">
        <w:rPr>
          <w:color w:val="333333"/>
        </w:rPr>
        <w:t>интервју</w:t>
      </w:r>
      <w:proofErr w:type="spellEnd"/>
      <w:r w:rsidRPr="481AFD6B">
        <w:rPr>
          <w:color w:val="333333"/>
        </w:rPr>
        <w:t>;</w:t>
      </w:r>
    </w:p>
    <w:p w14:paraId="7BA48297" w14:textId="77777777" w:rsidR="008E2D96" w:rsidRPr="008E2D96" w:rsidRDefault="25B622DE" w:rsidP="481AFD6B">
      <w:pPr>
        <w:pStyle w:val="basic-paragraph"/>
        <w:numPr>
          <w:ilvl w:val="0"/>
          <w:numId w:val="30"/>
        </w:numPr>
        <w:shd w:val="clear" w:color="auto" w:fill="FFFFFF" w:themeFill="background1"/>
        <w:tabs>
          <w:tab w:val="left" w:pos="993"/>
        </w:tabs>
        <w:spacing w:before="0" w:beforeAutospacing="0" w:after="0" w:afterAutospacing="0"/>
        <w:ind w:left="0" w:firstLine="709"/>
        <w:rPr>
          <w:color w:val="333333"/>
          <w:lang w:val="sr-Cyrl-RS"/>
        </w:rPr>
      </w:pPr>
      <w:proofErr w:type="spellStart"/>
      <w:r w:rsidRPr="481AFD6B">
        <w:rPr>
          <w:color w:val="333333"/>
        </w:rPr>
        <w:t>панел</w:t>
      </w:r>
      <w:proofErr w:type="spellEnd"/>
      <w:r w:rsidRPr="481AFD6B">
        <w:rPr>
          <w:color w:val="333333"/>
        </w:rPr>
        <w:t>;</w:t>
      </w:r>
    </w:p>
    <w:p w14:paraId="7132C6E6" w14:textId="03DD302F" w:rsidR="008E2D96" w:rsidRDefault="00D84948" w:rsidP="481AFD6B">
      <w:pPr>
        <w:pStyle w:val="basic-paragraph"/>
        <w:shd w:val="clear" w:color="auto" w:fill="FFFFFF" w:themeFill="background1"/>
        <w:tabs>
          <w:tab w:val="left" w:pos="993"/>
        </w:tabs>
        <w:spacing w:before="0" w:beforeAutospacing="0" w:after="0" w:afterAutospacing="0"/>
        <w:ind w:firstLine="709"/>
        <w:rPr>
          <w:color w:val="333333"/>
          <w:lang w:val="sr-Cyrl-RS"/>
        </w:rPr>
      </w:pPr>
      <w:r w:rsidRPr="481AFD6B">
        <w:rPr>
          <w:color w:val="333333"/>
        </w:rPr>
        <w:t>6</w:t>
      </w:r>
      <w:r w:rsidR="25B622DE" w:rsidRPr="481AFD6B">
        <w:rPr>
          <w:color w:val="333333"/>
        </w:rPr>
        <w:t xml:space="preserve">) </w:t>
      </w:r>
      <w:proofErr w:type="spellStart"/>
      <w:r w:rsidR="25B622DE" w:rsidRPr="481AFD6B">
        <w:rPr>
          <w:color w:val="333333"/>
        </w:rPr>
        <w:t>округли</w:t>
      </w:r>
      <w:proofErr w:type="spellEnd"/>
      <w:r w:rsidR="25B622DE" w:rsidRPr="481AFD6B">
        <w:rPr>
          <w:color w:val="333333"/>
        </w:rPr>
        <w:t xml:space="preserve"> </w:t>
      </w:r>
      <w:proofErr w:type="spellStart"/>
      <w:r w:rsidR="25B622DE" w:rsidRPr="481AFD6B">
        <w:rPr>
          <w:color w:val="333333"/>
        </w:rPr>
        <w:t>сто</w:t>
      </w:r>
      <w:proofErr w:type="spellEnd"/>
      <w:r w:rsidR="25B622DE" w:rsidRPr="481AFD6B">
        <w:rPr>
          <w:color w:val="333333"/>
        </w:rPr>
        <w:t>.</w:t>
      </w:r>
      <w:r w:rsidR="25B622DE" w:rsidRPr="481AFD6B">
        <w:rPr>
          <w:color w:val="333333"/>
          <w:lang w:val="sr-Cyrl-RS"/>
        </w:rPr>
        <w:t xml:space="preserve"> </w:t>
      </w:r>
    </w:p>
    <w:p w14:paraId="578E1DCD" w14:textId="158693D3" w:rsidR="005F0085" w:rsidRDefault="005F0085" w:rsidP="0061203C">
      <w:pPr>
        <w:pStyle w:val="basic-paragraph"/>
        <w:shd w:val="clear" w:color="auto" w:fill="FFFFFF" w:themeFill="background1"/>
        <w:tabs>
          <w:tab w:val="left" w:pos="993"/>
        </w:tabs>
        <w:spacing w:before="0" w:beforeAutospacing="0" w:after="0" w:afterAutospacing="0"/>
        <w:ind w:firstLine="709"/>
        <w:jc w:val="both"/>
        <w:rPr>
          <w:color w:val="333333"/>
          <w:lang w:val="sr-Cyrl-RS"/>
        </w:rPr>
      </w:pPr>
      <w:r>
        <w:rPr>
          <w:color w:val="333333"/>
          <w:lang w:val="sr-Cyrl-RS"/>
        </w:rPr>
        <w:t xml:space="preserve">Надлежни предлагач је у обавези да </w:t>
      </w:r>
      <w:r w:rsidR="0061203C">
        <w:rPr>
          <w:color w:val="333333"/>
          <w:lang w:val="sr-Cyrl-RS"/>
        </w:rPr>
        <w:t xml:space="preserve">обавештење о спровођењу методе </w:t>
      </w:r>
      <w:r w:rsidR="0061203C" w:rsidRPr="0061203C">
        <w:rPr>
          <w:color w:val="333333"/>
          <w:lang w:val="sr-Cyrl-RS"/>
        </w:rPr>
        <w:t xml:space="preserve">из става 2 овог члана </w:t>
      </w:r>
      <w:r w:rsidR="0061203C">
        <w:rPr>
          <w:color w:val="333333"/>
          <w:lang w:val="sr-Cyrl-RS"/>
        </w:rPr>
        <w:t>објави на Порталу „</w:t>
      </w:r>
      <w:proofErr w:type="spellStart"/>
      <w:r w:rsidR="0061203C">
        <w:rPr>
          <w:color w:val="333333"/>
          <w:lang w:val="sr-Cyrl-RS"/>
        </w:rPr>
        <w:t>еКонсултације</w:t>
      </w:r>
      <w:proofErr w:type="spellEnd"/>
      <w:r w:rsidR="0061203C">
        <w:rPr>
          <w:color w:val="333333"/>
          <w:lang w:val="sr-Cyrl-RS"/>
        </w:rPr>
        <w:t>“, као и да на истом порталу, по спроведеним методама објави и</w:t>
      </w:r>
      <w:r w:rsidRPr="005F0085">
        <w:rPr>
          <w:color w:val="333333"/>
          <w:lang w:val="sr-Cyrl-RS"/>
        </w:rPr>
        <w:t>звештај и резултат</w:t>
      </w:r>
      <w:r w:rsidR="0061203C">
        <w:rPr>
          <w:color w:val="333333"/>
          <w:lang w:val="sr-Cyrl-RS"/>
        </w:rPr>
        <w:t>е спроведене методе и тиме учини јавно доступним све информације у консултативном процесу.</w:t>
      </w:r>
    </w:p>
    <w:p w14:paraId="7E1C6B04" w14:textId="77777777" w:rsidR="0061203C" w:rsidRPr="008E2D96" w:rsidRDefault="0061203C" w:rsidP="481AFD6B">
      <w:pPr>
        <w:pStyle w:val="basic-paragraph"/>
        <w:shd w:val="clear" w:color="auto" w:fill="FFFFFF" w:themeFill="background1"/>
        <w:tabs>
          <w:tab w:val="left" w:pos="993"/>
        </w:tabs>
        <w:spacing w:before="0" w:beforeAutospacing="0" w:after="0" w:afterAutospacing="0"/>
        <w:ind w:firstLine="709"/>
        <w:rPr>
          <w:color w:val="333333"/>
          <w:lang w:val="sr-Cyrl-RS"/>
        </w:rPr>
      </w:pPr>
    </w:p>
    <w:p w14:paraId="4405630F" w14:textId="77777777" w:rsidR="008E2D96" w:rsidRPr="00E37C1D" w:rsidRDefault="25B622DE" w:rsidP="00E37C1D">
      <w:pPr>
        <w:pStyle w:val="bold"/>
        <w:shd w:val="clear" w:color="auto" w:fill="FFFFFF" w:themeFill="background1"/>
        <w:spacing w:before="0" w:beforeAutospacing="0" w:after="0" w:afterAutospacing="0"/>
        <w:ind w:firstLine="480"/>
        <w:jc w:val="center"/>
        <w:rPr>
          <w:noProof/>
          <w:color w:val="333333"/>
          <w:lang w:val="sr-Cyrl-RS"/>
        </w:rPr>
      </w:pPr>
      <w:r w:rsidRPr="00E37C1D">
        <w:rPr>
          <w:noProof/>
          <w:color w:val="333333"/>
          <w:lang w:val="sr-Cyrl-RS"/>
        </w:rPr>
        <w:t>Прикупљање писаних коментара</w:t>
      </w:r>
    </w:p>
    <w:p w14:paraId="11AFBF0A" w14:textId="77777777" w:rsidR="00D84948" w:rsidRDefault="00D84948" w:rsidP="00E37C1D">
      <w:pPr>
        <w:pStyle w:val="clan"/>
        <w:shd w:val="clear" w:color="auto" w:fill="FFFFFF" w:themeFill="background1"/>
        <w:spacing w:before="0" w:beforeAutospacing="0" w:after="0" w:afterAutospacing="0"/>
        <w:ind w:firstLine="480"/>
        <w:jc w:val="center"/>
        <w:rPr>
          <w:color w:val="333333"/>
        </w:rPr>
      </w:pPr>
    </w:p>
    <w:p w14:paraId="1DB619E2" w14:textId="24B61D07" w:rsidR="008E2D96" w:rsidRPr="008E2D96" w:rsidRDefault="617C4DDD" w:rsidP="5ADFA7F7">
      <w:pPr>
        <w:pStyle w:val="clan"/>
        <w:shd w:val="clear" w:color="auto" w:fill="FFFFFF" w:themeFill="background1"/>
        <w:spacing w:before="0" w:beforeAutospacing="0" w:after="0" w:afterAutospacing="0"/>
        <w:ind w:firstLine="480"/>
        <w:jc w:val="center"/>
        <w:rPr>
          <w:color w:val="333333"/>
          <w:lang w:val="sr-Cyrl-RS"/>
        </w:rPr>
      </w:pPr>
      <w:proofErr w:type="spellStart"/>
      <w:r w:rsidRPr="481AFD6B">
        <w:rPr>
          <w:color w:val="333333"/>
        </w:rPr>
        <w:t>Члан</w:t>
      </w:r>
      <w:proofErr w:type="spellEnd"/>
      <w:r w:rsidRPr="481AFD6B">
        <w:rPr>
          <w:color w:val="333333"/>
        </w:rPr>
        <w:t xml:space="preserve"> </w:t>
      </w:r>
      <w:r w:rsidR="463B0369" w:rsidRPr="481AFD6B">
        <w:rPr>
          <w:color w:val="333333"/>
          <w:lang w:val="sr-Cyrl-RS"/>
        </w:rPr>
        <w:t>3</w:t>
      </w:r>
      <w:r w:rsidR="0932EBBD" w:rsidRPr="481AFD6B">
        <w:rPr>
          <w:color w:val="333333"/>
          <w:lang w:val="sr-Cyrl-RS"/>
        </w:rPr>
        <w:t>5</w:t>
      </w:r>
      <w:r w:rsidR="7580F37E" w:rsidRPr="481AFD6B">
        <w:rPr>
          <w:color w:val="333333"/>
          <w:lang w:val="sr-Cyrl-RS"/>
        </w:rPr>
        <w:t>.</w:t>
      </w:r>
    </w:p>
    <w:p w14:paraId="6E0BA800" w14:textId="77777777" w:rsidR="008E2D96" w:rsidRPr="008E2D96" w:rsidRDefault="25B622DE" w:rsidP="00D84948">
      <w:pPr>
        <w:pStyle w:val="basic-paragraph"/>
        <w:shd w:val="clear" w:color="auto" w:fill="FFFFFF" w:themeFill="background1"/>
        <w:spacing w:before="0" w:beforeAutospacing="0" w:after="0" w:afterAutospacing="0"/>
        <w:ind w:firstLine="709"/>
        <w:jc w:val="both"/>
        <w:rPr>
          <w:noProof/>
          <w:color w:val="333333"/>
          <w:lang w:val="sr-Cyrl-RS"/>
        </w:rPr>
      </w:pPr>
      <w:r w:rsidRPr="0711F3AA">
        <w:rPr>
          <w:noProof/>
          <w:color w:val="333333"/>
          <w:lang w:val="sr-Cyrl-RS"/>
        </w:rPr>
        <w:t>Прикупљање писаних коментара је метод који има за циљ прибављање предлога, примедби и сугестија циљних група и заинтересованих страна, ради унапређења прописа.</w:t>
      </w:r>
    </w:p>
    <w:p w14:paraId="5038EAFB" w14:textId="1950C2FF" w:rsidR="008E2D96" w:rsidRPr="008E2D96" w:rsidRDefault="25B622DE" w:rsidP="00D84948">
      <w:pPr>
        <w:pStyle w:val="basic-paragraph"/>
        <w:shd w:val="clear" w:color="auto" w:fill="FFFFFF" w:themeFill="background1"/>
        <w:spacing w:before="0" w:beforeAutospacing="0" w:after="0" w:afterAutospacing="0"/>
        <w:ind w:firstLine="709"/>
        <w:jc w:val="both"/>
        <w:rPr>
          <w:noProof/>
          <w:color w:val="333333"/>
          <w:lang w:val="sr-Cyrl-RS"/>
        </w:rPr>
      </w:pPr>
      <w:r w:rsidRPr="0711F3AA">
        <w:rPr>
          <w:noProof/>
          <w:color w:val="333333"/>
          <w:lang w:val="sr-Cyrl-RS"/>
        </w:rPr>
        <w:t>Овај метод надлежном предлагачу омогућава да прибави мишљење циљних група и заинтересованих страна на предложена решења прописа који је у изради</w:t>
      </w:r>
      <w:r w:rsidR="00D84948">
        <w:rPr>
          <w:noProof/>
          <w:color w:val="333333"/>
          <w:lang w:val="sr-Cyrl-RS"/>
        </w:rPr>
        <w:t>, као и пратећи материјал</w:t>
      </w:r>
      <w:r w:rsidRPr="0711F3AA">
        <w:rPr>
          <w:noProof/>
          <w:color w:val="333333"/>
          <w:lang w:val="sr-Cyrl-RS"/>
        </w:rPr>
        <w:t>.</w:t>
      </w:r>
    </w:p>
    <w:p w14:paraId="329B7713" w14:textId="58A0854D" w:rsidR="008E2D96" w:rsidRPr="008E2D96" w:rsidRDefault="25B622DE" w:rsidP="481AFD6B">
      <w:pPr>
        <w:pStyle w:val="basic-paragraph"/>
        <w:shd w:val="clear" w:color="auto" w:fill="FFFFFF" w:themeFill="background1"/>
        <w:spacing w:before="0" w:beforeAutospacing="0" w:after="0" w:afterAutospacing="0"/>
        <w:ind w:firstLine="709"/>
        <w:jc w:val="both"/>
        <w:rPr>
          <w:noProof/>
          <w:color w:val="333333"/>
          <w:lang w:val="sr-Cyrl-RS"/>
        </w:rPr>
      </w:pPr>
      <w:r w:rsidRPr="481AFD6B">
        <w:rPr>
          <w:noProof/>
          <w:color w:val="333333"/>
          <w:lang w:val="sr-Cyrl-RS"/>
        </w:rPr>
        <w:t xml:space="preserve">Прикупљање писаних коментара се спроводи електронским путем, </w:t>
      </w:r>
      <w:r w:rsidR="003F7036">
        <w:rPr>
          <w:noProof/>
          <w:color w:val="333333"/>
          <w:lang w:val="sr-Cyrl-RS"/>
        </w:rPr>
        <w:t xml:space="preserve">обавезно </w:t>
      </w:r>
      <w:r w:rsidRPr="481AFD6B">
        <w:rPr>
          <w:noProof/>
          <w:color w:val="333333"/>
          <w:lang w:val="sr-Cyrl-RS"/>
        </w:rPr>
        <w:t xml:space="preserve">посредством </w:t>
      </w:r>
      <w:r w:rsidR="1692FDAC" w:rsidRPr="481AFD6B">
        <w:rPr>
          <w:noProof/>
          <w:color w:val="333333"/>
          <w:lang w:val="sr-Cyrl-RS"/>
        </w:rPr>
        <w:t>П</w:t>
      </w:r>
      <w:r w:rsidRPr="481AFD6B">
        <w:rPr>
          <w:noProof/>
          <w:color w:val="333333"/>
          <w:lang w:val="sr-Cyrl-RS"/>
        </w:rPr>
        <w:t xml:space="preserve">ортала </w:t>
      </w:r>
      <w:r w:rsidR="003F7036">
        <w:rPr>
          <w:noProof/>
          <w:color w:val="333333"/>
          <w:lang w:val="sr-Cyrl-RS"/>
        </w:rPr>
        <w:t>„</w:t>
      </w:r>
      <w:r w:rsidRPr="481AFD6B">
        <w:rPr>
          <w:noProof/>
          <w:color w:val="333333"/>
          <w:lang w:val="sr-Cyrl-RS"/>
        </w:rPr>
        <w:t>еКонсултације</w:t>
      </w:r>
      <w:r w:rsidR="003F7036">
        <w:rPr>
          <w:noProof/>
          <w:color w:val="333333"/>
          <w:lang w:val="sr-Cyrl-RS"/>
        </w:rPr>
        <w:t>“, као</w:t>
      </w:r>
      <w:r w:rsidRPr="481AFD6B">
        <w:rPr>
          <w:noProof/>
          <w:color w:val="333333"/>
          <w:lang w:val="sr-Cyrl-RS"/>
        </w:rPr>
        <w:t xml:space="preserve"> </w:t>
      </w:r>
      <w:r w:rsidR="00D84948" w:rsidRPr="481AFD6B">
        <w:rPr>
          <w:noProof/>
          <w:color w:val="333333"/>
          <w:lang w:val="sr-Cyrl-RS"/>
        </w:rPr>
        <w:t>и</w:t>
      </w:r>
      <w:r w:rsidRPr="481AFD6B">
        <w:rPr>
          <w:noProof/>
          <w:color w:val="333333"/>
          <w:lang w:val="sr-Cyrl-RS"/>
        </w:rPr>
        <w:t xml:space="preserve"> електронске поште надлежног предлагача. </w:t>
      </w:r>
    </w:p>
    <w:p w14:paraId="2A03885F" w14:textId="77777777" w:rsidR="00D84948" w:rsidRDefault="00D84948" w:rsidP="00E37C1D">
      <w:pPr>
        <w:pStyle w:val="bold"/>
        <w:shd w:val="clear" w:color="auto" w:fill="FFFFFF" w:themeFill="background1"/>
        <w:spacing w:before="0" w:beforeAutospacing="0" w:after="0" w:afterAutospacing="0"/>
        <w:ind w:firstLine="480"/>
        <w:jc w:val="center"/>
        <w:rPr>
          <w:noProof/>
          <w:color w:val="333333"/>
          <w:lang w:val="sr-Cyrl-RS"/>
        </w:rPr>
      </w:pPr>
    </w:p>
    <w:p w14:paraId="1133F038" w14:textId="30C25354" w:rsidR="008E2D96" w:rsidRDefault="25B622DE" w:rsidP="00E37C1D">
      <w:pPr>
        <w:pStyle w:val="bold"/>
        <w:shd w:val="clear" w:color="auto" w:fill="FFFFFF" w:themeFill="background1"/>
        <w:spacing w:before="0" w:beforeAutospacing="0" w:after="0" w:afterAutospacing="0"/>
        <w:ind w:firstLine="480"/>
        <w:jc w:val="center"/>
        <w:rPr>
          <w:noProof/>
          <w:color w:val="333333"/>
          <w:lang w:val="sr-Cyrl-RS"/>
        </w:rPr>
      </w:pPr>
      <w:r w:rsidRPr="00E37C1D">
        <w:rPr>
          <w:noProof/>
          <w:color w:val="333333"/>
          <w:lang w:val="sr-Cyrl-RS"/>
        </w:rPr>
        <w:t>Анкета</w:t>
      </w:r>
    </w:p>
    <w:p w14:paraId="4D7CF85F" w14:textId="77777777" w:rsidR="00D84948" w:rsidRPr="00E37C1D" w:rsidRDefault="00D84948" w:rsidP="00E37C1D">
      <w:pPr>
        <w:pStyle w:val="bold"/>
        <w:shd w:val="clear" w:color="auto" w:fill="FFFFFF" w:themeFill="background1"/>
        <w:spacing w:before="0" w:beforeAutospacing="0" w:after="0" w:afterAutospacing="0"/>
        <w:ind w:firstLine="480"/>
        <w:jc w:val="center"/>
        <w:rPr>
          <w:noProof/>
          <w:color w:val="333333"/>
          <w:lang w:val="sr-Cyrl-RS"/>
        </w:rPr>
      </w:pPr>
    </w:p>
    <w:p w14:paraId="10933F6E" w14:textId="76F834D3" w:rsidR="008E2D96" w:rsidRPr="008E2D96" w:rsidRDefault="617C4DDD" w:rsidP="481AFD6B">
      <w:pPr>
        <w:pStyle w:val="clan"/>
        <w:shd w:val="clear" w:color="auto" w:fill="FFFFFF" w:themeFill="background1"/>
        <w:spacing w:before="0" w:beforeAutospacing="0" w:after="0" w:afterAutospacing="0"/>
        <w:ind w:firstLine="480"/>
        <w:jc w:val="center"/>
        <w:rPr>
          <w:color w:val="333333"/>
          <w:lang w:val="sr-Cyrl-RS"/>
        </w:rPr>
      </w:pPr>
      <w:proofErr w:type="spellStart"/>
      <w:r w:rsidRPr="481AFD6B">
        <w:rPr>
          <w:color w:val="333333"/>
        </w:rPr>
        <w:t>Члан</w:t>
      </w:r>
      <w:proofErr w:type="spellEnd"/>
      <w:r w:rsidRPr="481AFD6B">
        <w:rPr>
          <w:color w:val="333333"/>
        </w:rPr>
        <w:t xml:space="preserve"> </w:t>
      </w:r>
      <w:r w:rsidR="463B0369" w:rsidRPr="481AFD6B">
        <w:rPr>
          <w:color w:val="333333"/>
          <w:lang w:val="sr-Cyrl-RS"/>
        </w:rPr>
        <w:t>3</w:t>
      </w:r>
      <w:r w:rsidR="6019D4D0" w:rsidRPr="481AFD6B">
        <w:rPr>
          <w:color w:val="333333"/>
          <w:lang w:val="sr-Cyrl-RS"/>
        </w:rPr>
        <w:t>6</w:t>
      </w:r>
      <w:r w:rsidR="011A68F0" w:rsidRPr="481AFD6B">
        <w:rPr>
          <w:color w:val="333333"/>
          <w:lang w:val="sr-Cyrl-RS"/>
        </w:rPr>
        <w:t>.</w:t>
      </w:r>
    </w:p>
    <w:p w14:paraId="7BF52371" w14:textId="0BB238BE" w:rsidR="008E2D96" w:rsidRPr="008E2D96" w:rsidRDefault="25B622DE" w:rsidP="00A85E5F">
      <w:pPr>
        <w:pStyle w:val="basic-paragraph"/>
        <w:shd w:val="clear" w:color="auto" w:fill="FFFFFF" w:themeFill="background1"/>
        <w:spacing w:before="0" w:beforeAutospacing="0" w:after="0" w:afterAutospacing="0"/>
        <w:ind w:firstLine="709"/>
        <w:jc w:val="both"/>
        <w:rPr>
          <w:noProof/>
          <w:color w:val="333333"/>
          <w:lang w:val="sr-Cyrl-RS"/>
        </w:rPr>
      </w:pPr>
      <w:r w:rsidRPr="0711F3AA">
        <w:rPr>
          <w:noProof/>
          <w:color w:val="333333"/>
          <w:lang w:val="sr-Cyrl-RS"/>
        </w:rPr>
        <w:t>Анкета је метод консултација који се спроводи у циљу прибављања квантитативних података о стању у</w:t>
      </w:r>
      <w:r w:rsidR="009323F2">
        <w:rPr>
          <w:noProof/>
          <w:color w:val="333333"/>
          <w:lang w:val="sr-Cyrl-RS"/>
        </w:rPr>
        <w:t xml:space="preserve"> посматраној</w:t>
      </w:r>
      <w:r w:rsidRPr="0711F3AA">
        <w:rPr>
          <w:noProof/>
          <w:color w:val="333333"/>
          <w:lang w:val="sr-Cyrl-RS"/>
        </w:rPr>
        <w:t xml:space="preserve"> области која се регулише прописом. </w:t>
      </w:r>
    </w:p>
    <w:p w14:paraId="065DA702" w14:textId="38E15531" w:rsidR="008E2D96" w:rsidRPr="008E2D96" w:rsidRDefault="25B622DE" w:rsidP="481AFD6B">
      <w:pPr>
        <w:pStyle w:val="basic-paragraph"/>
        <w:shd w:val="clear" w:color="auto" w:fill="FFFFFF" w:themeFill="background1"/>
        <w:spacing w:before="0" w:beforeAutospacing="0" w:after="0" w:afterAutospacing="0"/>
        <w:ind w:firstLine="709"/>
        <w:jc w:val="both"/>
        <w:rPr>
          <w:noProof/>
          <w:color w:val="333333"/>
          <w:lang w:val="sr-Cyrl-RS"/>
        </w:rPr>
      </w:pPr>
      <w:r w:rsidRPr="481AFD6B">
        <w:rPr>
          <w:noProof/>
          <w:color w:val="333333"/>
          <w:lang w:val="sr-Cyrl-RS"/>
        </w:rPr>
        <w:lastRenderedPageBreak/>
        <w:t xml:space="preserve">Анкета се спроводи како би се утврдило стање у </w:t>
      </w:r>
      <w:r w:rsidR="009323F2" w:rsidRPr="481AFD6B">
        <w:rPr>
          <w:noProof/>
          <w:color w:val="333333"/>
          <w:lang w:val="sr-Cyrl-RS"/>
        </w:rPr>
        <w:t xml:space="preserve">посаматраној </w:t>
      </w:r>
      <w:r w:rsidRPr="481AFD6B">
        <w:rPr>
          <w:noProof/>
          <w:color w:val="333333"/>
          <w:lang w:val="sr-Cyrl-RS"/>
        </w:rPr>
        <w:t>области и прикупили ставови већег броја испитаника.</w:t>
      </w:r>
    </w:p>
    <w:p w14:paraId="51DC9C11" w14:textId="77777777" w:rsidR="008E2D96" w:rsidRPr="008E2D96" w:rsidRDefault="25B622DE" w:rsidP="00A85E5F">
      <w:pPr>
        <w:pStyle w:val="basic-paragraph"/>
        <w:shd w:val="clear" w:color="auto" w:fill="FFFFFF" w:themeFill="background1"/>
        <w:spacing w:before="0" w:beforeAutospacing="0" w:after="0" w:afterAutospacing="0"/>
        <w:ind w:firstLine="709"/>
        <w:jc w:val="both"/>
        <w:rPr>
          <w:noProof/>
          <w:color w:val="333333"/>
          <w:lang w:val="sr-Cyrl-RS"/>
        </w:rPr>
      </w:pPr>
      <w:r w:rsidRPr="0711F3AA">
        <w:rPr>
          <w:noProof/>
          <w:color w:val="333333"/>
          <w:lang w:val="sr-Cyrl-RS"/>
        </w:rPr>
        <w:t>Анкета се спроводи на узорку испитаника који осигурава репрезентативност идентификоване циљне групе. Анкета може бити затворена, ако се испитују припадници претходно дефинисане циљне групе или отворена, ако се испитују ставови грађана.</w:t>
      </w:r>
    </w:p>
    <w:p w14:paraId="2575D894" w14:textId="3A480FFE" w:rsidR="002E7687" w:rsidRPr="008E2D96" w:rsidRDefault="25B622DE" w:rsidP="00A85E5F">
      <w:pPr>
        <w:pStyle w:val="basic-paragraph"/>
        <w:shd w:val="clear" w:color="auto" w:fill="FFFFFF" w:themeFill="background1"/>
        <w:spacing w:before="0" w:beforeAutospacing="0" w:after="0" w:afterAutospacing="0"/>
        <w:ind w:firstLine="709"/>
        <w:jc w:val="both"/>
        <w:rPr>
          <w:noProof/>
          <w:color w:val="333333"/>
          <w:lang w:val="sr-Cyrl-RS"/>
        </w:rPr>
      </w:pPr>
      <w:r w:rsidRPr="0711F3AA">
        <w:rPr>
          <w:noProof/>
          <w:color w:val="333333"/>
          <w:lang w:val="sr-Cyrl-RS"/>
        </w:rPr>
        <w:t>Анкета се спроводи електронским путем, телефоном, поштом или непосредним разговором са испитаницима.</w:t>
      </w:r>
    </w:p>
    <w:p w14:paraId="029829F8" w14:textId="77777777" w:rsidR="00A85E5F" w:rsidRDefault="00A85E5F" w:rsidP="00E37C1D">
      <w:pPr>
        <w:pStyle w:val="bold"/>
        <w:shd w:val="clear" w:color="auto" w:fill="FFFFFF" w:themeFill="background1"/>
        <w:spacing w:before="0" w:beforeAutospacing="0" w:after="0" w:afterAutospacing="0"/>
        <w:ind w:firstLine="480"/>
        <w:jc w:val="center"/>
        <w:rPr>
          <w:noProof/>
          <w:color w:val="333333"/>
          <w:lang w:val="sr-Cyrl-RS"/>
        </w:rPr>
      </w:pPr>
    </w:p>
    <w:p w14:paraId="46E1EAA8" w14:textId="48FBE54A" w:rsidR="008E2D96" w:rsidRPr="00E37C1D" w:rsidRDefault="25B622DE" w:rsidP="00E37C1D">
      <w:pPr>
        <w:pStyle w:val="bold"/>
        <w:shd w:val="clear" w:color="auto" w:fill="FFFFFF" w:themeFill="background1"/>
        <w:spacing w:before="0" w:beforeAutospacing="0" w:after="0" w:afterAutospacing="0"/>
        <w:ind w:firstLine="480"/>
        <w:jc w:val="center"/>
        <w:rPr>
          <w:noProof/>
          <w:color w:val="333333"/>
          <w:lang w:val="sr-Cyrl-RS"/>
        </w:rPr>
      </w:pPr>
      <w:r w:rsidRPr="00E37C1D">
        <w:rPr>
          <w:noProof/>
          <w:color w:val="333333"/>
          <w:lang w:val="sr-Cyrl-RS"/>
        </w:rPr>
        <w:t>Фокус група</w:t>
      </w:r>
    </w:p>
    <w:p w14:paraId="0AC421E8" w14:textId="77777777" w:rsidR="00A85E5F" w:rsidRDefault="00A85E5F" w:rsidP="00E37C1D">
      <w:pPr>
        <w:pStyle w:val="clan"/>
        <w:shd w:val="clear" w:color="auto" w:fill="FFFFFF" w:themeFill="background1"/>
        <w:spacing w:before="0" w:beforeAutospacing="0" w:after="0" w:afterAutospacing="0"/>
        <w:ind w:firstLine="480"/>
        <w:jc w:val="center"/>
        <w:rPr>
          <w:color w:val="333333"/>
        </w:rPr>
      </w:pPr>
    </w:p>
    <w:p w14:paraId="63F40F9D" w14:textId="7103FA52" w:rsidR="008E2D96" w:rsidRPr="008E2D96" w:rsidRDefault="617C4DDD" w:rsidP="481AFD6B">
      <w:pPr>
        <w:pStyle w:val="clan"/>
        <w:shd w:val="clear" w:color="auto" w:fill="FFFFFF" w:themeFill="background1"/>
        <w:spacing w:before="0" w:beforeAutospacing="0" w:after="0" w:afterAutospacing="0"/>
        <w:ind w:firstLine="480"/>
        <w:jc w:val="center"/>
        <w:rPr>
          <w:color w:val="333333"/>
          <w:lang w:val="sr-Cyrl-RS"/>
        </w:rPr>
      </w:pPr>
      <w:proofErr w:type="spellStart"/>
      <w:r w:rsidRPr="481AFD6B">
        <w:rPr>
          <w:color w:val="333333"/>
        </w:rPr>
        <w:t>Члан</w:t>
      </w:r>
      <w:proofErr w:type="spellEnd"/>
      <w:r w:rsidRPr="481AFD6B">
        <w:rPr>
          <w:color w:val="333333"/>
        </w:rPr>
        <w:t xml:space="preserve"> </w:t>
      </w:r>
      <w:r w:rsidR="3D733444" w:rsidRPr="481AFD6B">
        <w:rPr>
          <w:color w:val="333333"/>
          <w:lang w:val="sr-Cyrl-RS"/>
        </w:rPr>
        <w:t>3</w:t>
      </w:r>
      <w:r w:rsidR="12B6A3CF" w:rsidRPr="481AFD6B">
        <w:rPr>
          <w:color w:val="333333"/>
          <w:lang w:val="sr-Cyrl-RS"/>
        </w:rPr>
        <w:t>7</w:t>
      </w:r>
      <w:r w:rsidR="1DD16299" w:rsidRPr="481AFD6B">
        <w:rPr>
          <w:color w:val="333333"/>
          <w:lang w:val="sr-Cyrl-RS"/>
        </w:rPr>
        <w:t>.</w:t>
      </w:r>
    </w:p>
    <w:p w14:paraId="2507D90C" w14:textId="7A659DAA" w:rsidR="008E2D96" w:rsidRPr="008E2D96" w:rsidRDefault="617C4DDD" w:rsidP="481AFD6B">
      <w:pPr>
        <w:pStyle w:val="basic-paragraph"/>
        <w:shd w:val="clear" w:color="auto" w:fill="FFFFFF" w:themeFill="background1"/>
        <w:spacing w:before="0" w:beforeAutospacing="0" w:after="0" w:afterAutospacing="0"/>
        <w:ind w:firstLine="709"/>
        <w:jc w:val="both"/>
        <w:rPr>
          <w:noProof/>
          <w:color w:val="333333"/>
          <w:lang w:val="sr-Cyrl-RS"/>
        </w:rPr>
      </w:pPr>
      <w:r w:rsidRPr="481AFD6B">
        <w:rPr>
          <w:noProof/>
          <w:color w:val="333333"/>
          <w:lang w:val="sr-Cyrl-RS"/>
        </w:rPr>
        <w:t>Фокус група представља метод консултација који се спроводи у циљу истраживања ставова, мишљења и пона</w:t>
      </w:r>
      <w:r w:rsidR="3D733444" w:rsidRPr="481AFD6B">
        <w:rPr>
          <w:noProof/>
          <w:color w:val="333333"/>
          <w:lang w:val="sr-Cyrl-RS"/>
        </w:rPr>
        <w:t xml:space="preserve">шања у вези са одређеном темом </w:t>
      </w:r>
      <w:r w:rsidRPr="481AFD6B">
        <w:rPr>
          <w:noProof/>
          <w:color w:val="333333"/>
          <w:lang w:val="sr-Cyrl-RS"/>
        </w:rPr>
        <w:t>у ситуацијама кад</w:t>
      </w:r>
      <w:r w:rsidR="3D733444" w:rsidRPr="481AFD6B">
        <w:rPr>
          <w:noProof/>
          <w:color w:val="333333"/>
          <w:lang w:val="sr-Cyrl-RS"/>
        </w:rPr>
        <w:t xml:space="preserve">а је потребно утврдити ставове </w:t>
      </w:r>
      <w:r w:rsidRPr="481AFD6B">
        <w:rPr>
          <w:noProof/>
          <w:color w:val="333333"/>
          <w:lang w:val="sr-Cyrl-RS"/>
        </w:rPr>
        <w:t xml:space="preserve">уже циљне групе поводом одређеног питања. </w:t>
      </w:r>
    </w:p>
    <w:p w14:paraId="391E6120" w14:textId="77777777" w:rsidR="008E2D96" w:rsidRPr="008E2D96" w:rsidRDefault="25B622DE" w:rsidP="00A85E5F">
      <w:pPr>
        <w:pStyle w:val="basic-paragraph"/>
        <w:shd w:val="clear" w:color="auto" w:fill="FFFFFF" w:themeFill="background1"/>
        <w:spacing w:before="0" w:beforeAutospacing="0" w:after="0" w:afterAutospacing="0"/>
        <w:ind w:firstLine="709"/>
        <w:jc w:val="both"/>
        <w:rPr>
          <w:strike/>
          <w:noProof/>
          <w:color w:val="333333"/>
          <w:lang w:val="sr-Cyrl-RS"/>
        </w:rPr>
      </w:pPr>
      <w:r w:rsidRPr="0711F3AA">
        <w:rPr>
          <w:noProof/>
          <w:color w:val="333333"/>
          <w:lang w:val="sr-Cyrl-RS"/>
        </w:rPr>
        <w:t xml:space="preserve">Фокус групе се формирају од испитаника који припадају истој циљној групи. </w:t>
      </w:r>
    </w:p>
    <w:p w14:paraId="5D80D234" w14:textId="77777777" w:rsidR="008E2D96" w:rsidRPr="008E2D96" w:rsidRDefault="25B622DE" w:rsidP="00A85E5F">
      <w:pPr>
        <w:pStyle w:val="basic-paragraph"/>
        <w:shd w:val="clear" w:color="auto" w:fill="FFFFFF" w:themeFill="background1"/>
        <w:spacing w:before="0" w:beforeAutospacing="0" w:after="0" w:afterAutospacing="0"/>
        <w:ind w:firstLine="709"/>
        <w:jc w:val="both"/>
        <w:rPr>
          <w:noProof/>
          <w:color w:val="333333"/>
          <w:lang w:val="sr-Cyrl-RS"/>
        </w:rPr>
      </w:pPr>
      <w:r w:rsidRPr="0711F3AA">
        <w:rPr>
          <w:noProof/>
          <w:color w:val="333333"/>
          <w:lang w:val="sr-Cyrl-RS"/>
        </w:rPr>
        <w:t xml:space="preserve">Учесници фокус групе се подстичу на дискусију и размену аргумената са другим учесницима у оквиру задате теме. </w:t>
      </w:r>
    </w:p>
    <w:p w14:paraId="320CFCF8" w14:textId="77777777" w:rsidR="008E2D96" w:rsidRPr="008E2D96" w:rsidRDefault="25B622DE" w:rsidP="00A85E5F">
      <w:pPr>
        <w:pStyle w:val="basic-paragraph"/>
        <w:shd w:val="clear" w:color="auto" w:fill="FFFFFF" w:themeFill="background1"/>
        <w:spacing w:before="0" w:beforeAutospacing="0" w:after="0" w:afterAutospacing="0"/>
        <w:ind w:firstLine="709"/>
        <w:jc w:val="both"/>
        <w:rPr>
          <w:noProof/>
          <w:color w:val="333333"/>
          <w:lang w:val="sr-Cyrl-RS"/>
        </w:rPr>
      </w:pPr>
      <w:r w:rsidRPr="0711F3AA">
        <w:rPr>
          <w:noProof/>
          <w:color w:val="333333"/>
          <w:lang w:val="sr-Cyrl-RS"/>
        </w:rPr>
        <w:t>Фокус група се по правилу састоји од шест до осам учесника и модератора који усмерава ток расправе, како би сви учесници били у прилици да саопште и образложе своје ставове.</w:t>
      </w:r>
    </w:p>
    <w:p w14:paraId="79DD20B0" w14:textId="6C912735" w:rsidR="002E7687" w:rsidRPr="0061203C" w:rsidRDefault="25B622DE" w:rsidP="00A85E5F">
      <w:pPr>
        <w:pStyle w:val="basic-paragraph"/>
        <w:shd w:val="clear" w:color="auto" w:fill="FFFFFF" w:themeFill="background1"/>
        <w:spacing w:before="0" w:beforeAutospacing="0" w:after="0" w:afterAutospacing="0"/>
        <w:ind w:firstLine="709"/>
        <w:jc w:val="both"/>
        <w:rPr>
          <w:noProof/>
          <w:color w:val="333333"/>
          <w:lang w:val="sr-Cyrl-RS"/>
        </w:rPr>
      </w:pPr>
      <w:r w:rsidRPr="0711F3AA">
        <w:rPr>
          <w:noProof/>
          <w:color w:val="333333"/>
          <w:lang w:val="sr-Cyrl-RS"/>
        </w:rPr>
        <w:t>Резултати фокус групе представљају се у оквиру извештаја који садржи закључке о резултатима, разматраним проблемима и могућим мерама за њихово решавање.</w:t>
      </w:r>
    </w:p>
    <w:p w14:paraId="4B03A3EC" w14:textId="77777777" w:rsidR="008E2D96" w:rsidRPr="008E2D96" w:rsidRDefault="25B622DE" w:rsidP="00A85E5F">
      <w:pPr>
        <w:pStyle w:val="basic-paragraph"/>
        <w:shd w:val="clear" w:color="auto" w:fill="FFFFFF" w:themeFill="background1"/>
        <w:spacing w:before="0" w:beforeAutospacing="0" w:after="0" w:afterAutospacing="0"/>
        <w:ind w:firstLine="709"/>
        <w:jc w:val="both"/>
        <w:rPr>
          <w:noProof/>
          <w:color w:val="333333"/>
          <w:lang w:val="sr-Cyrl-RS"/>
        </w:rPr>
      </w:pPr>
      <w:r w:rsidRPr="0711F3AA">
        <w:rPr>
          <w:noProof/>
          <w:color w:val="333333"/>
          <w:lang w:val="sr-Cyrl-RS"/>
        </w:rPr>
        <w:t>Овај метод консултација обезбеђује детаљан приступ проблему и једноставно спровођење, али не може да укључи већи број испитаника.</w:t>
      </w:r>
    </w:p>
    <w:p w14:paraId="7997B9FD" w14:textId="77777777" w:rsidR="00A85E5F" w:rsidRDefault="00A85E5F" w:rsidP="00E37C1D">
      <w:pPr>
        <w:pStyle w:val="bold"/>
        <w:shd w:val="clear" w:color="auto" w:fill="FFFFFF" w:themeFill="background1"/>
        <w:spacing w:before="0" w:beforeAutospacing="0" w:after="0" w:afterAutospacing="0"/>
        <w:ind w:firstLine="480"/>
        <w:jc w:val="center"/>
        <w:rPr>
          <w:noProof/>
          <w:color w:val="333333"/>
          <w:lang w:val="sr-Cyrl-RS"/>
        </w:rPr>
      </w:pPr>
    </w:p>
    <w:p w14:paraId="65B483C7" w14:textId="5A07D588" w:rsidR="008E2D96" w:rsidRPr="00E37C1D" w:rsidRDefault="25B622DE" w:rsidP="481AFD6B">
      <w:pPr>
        <w:pStyle w:val="bold"/>
        <w:shd w:val="clear" w:color="auto" w:fill="FFFFFF" w:themeFill="background1"/>
        <w:spacing w:before="0" w:beforeAutospacing="0" w:after="0" w:afterAutospacing="0"/>
        <w:ind w:firstLine="480"/>
        <w:jc w:val="center"/>
        <w:rPr>
          <w:noProof/>
          <w:color w:val="333333"/>
          <w:lang w:val="sr-Cyrl-RS"/>
        </w:rPr>
      </w:pPr>
      <w:r w:rsidRPr="481AFD6B">
        <w:rPr>
          <w:noProof/>
          <w:color w:val="333333"/>
          <w:lang w:val="sr-Cyrl-RS"/>
        </w:rPr>
        <w:t>Полуструктурирани интервју</w:t>
      </w:r>
    </w:p>
    <w:p w14:paraId="68875EE5" w14:textId="77777777" w:rsidR="00A85E5F" w:rsidRDefault="00A85E5F" w:rsidP="00E37C1D">
      <w:pPr>
        <w:pStyle w:val="clan"/>
        <w:shd w:val="clear" w:color="auto" w:fill="FFFFFF" w:themeFill="background1"/>
        <w:spacing w:before="0" w:beforeAutospacing="0" w:after="0" w:afterAutospacing="0"/>
        <w:ind w:firstLine="480"/>
        <w:jc w:val="center"/>
        <w:rPr>
          <w:color w:val="333333"/>
        </w:rPr>
      </w:pPr>
    </w:p>
    <w:p w14:paraId="59304A79" w14:textId="41433990" w:rsidR="008E2D96" w:rsidRPr="008E2D96" w:rsidRDefault="617C4DDD" w:rsidP="481AFD6B">
      <w:pPr>
        <w:pStyle w:val="clan"/>
        <w:shd w:val="clear" w:color="auto" w:fill="FFFFFF" w:themeFill="background1"/>
        <w:spacing w:before="0" w:beforeAutospacing="0" w:after="0" w:afterAutospacing="0"/>
        <w:ind w:firstLine="480"/>
        <w:jc w:val="center"/>
        <w:rPr>
          <w:color w:val="333333"/>
          <w:lang w:val="sr-Cyrl-RS"/>
        </w:rPr>
      </w:pPr>
      <w:proofErr w:type="spellStart"/>
      <w:r w:rsidRPr="481AFD6B">
        <w:rPr>
          <w:color w:val="333333"/>
        </w:rPr>
        <w:t>Члан</w:t>
      </w:r>
      <w:proofErr w:type="spellEnd"/>
      <w:r w:rsidRPr="481AFD6B">
        <w:rPr>
          <w:color w:val="333333"/>
        </w:rPr>
        <w:t xml:space="preserve"> </w:t>
      </w:r>
      <w:r w:rsidR="0B294A04" w:rsidRPr="481AFD6B">
        <w:rPr>
          <w:color w:val="333333"/>
          <w:lang w:val="sr-Cyrl-RS"/>
        </w:rPr>
        <w:t>3</w:t>
      </w:r>
      <w:r w:rsidR="06A66681" w:rsidRPr="481AFD6B">
        <w:rPr>
          <w:color w:val="333333"/>
          <w:lang w:val="sr-Cyrl-RS"/>
        </w:rPr>
        <w:t>8</w:t>
      </w:r>
      <w:r w:rsidR="0B294A04" w:rsidRPr="481AFD6B">
        <w:rPr>
          <w:color w:val="333333"/>
          <w:lang w:val="sr-Cyrl-RS"/>
        </w:rPr>
        <w:t>.</w:t>
      </w:r>
    </w:p>
    <w:p w14:paraId="2CA5F45A" w14:textId="77777777" w:rsidR="008E2D96" w:rsidRPr="008E2D96" w:rsidRDefault="25B622DE" w:rsidP="481AFD6B">
      <w:pPr>
        <w:pStyle w:val="basic-paragraph"/>
        <w:shd w:val="clear" w:color="auto" w:fill="FFFFFF" w:themeFill="background1"/>
        <w:spacing w:before="0" w:beforeAutospacing="0" w:after="0" w:afterAutospacing="0"/>
        <w:ind w:firstLine="709"/>
        <w:jc w:val="both"/>
        <w:rPr>
          <w:noProof/>
          <w:color w:val="333333"/>
          <w:lang w:val="sr-Cyrl-RS"/>
        </w:rPr>
      </w:pPr>
      <w:r w:rsidRPr="481AFD6B">
        <w:rPr>
          <w:noProof/>
          <w:color w:val="333333"/>
          <w:lang w:val="sr-Cyrl-RS"/>
        </w:rPr>
        <w:t>Полуструктурирани интервју је метод консултација који омогућава индивидуалан приступ испитаницима и разговор о поверљивим и осетљивим темама, битним за прикупљање података и изношење ставова који се нерадо износе у јавности.</w:t>
      </w:r>
    </w:p>
    <w:p w14:paraId="759BE5DA" w14:textId="77777777" w:rsidR="008E2D96" w:rsidRPr="008E2D96" w:rsidRDefault="25B622DE" w:rsidP="00A85E5F">
      <w:pPr>
        <w:pStyle w:val="basic-paragraph"/>
        <w:shd w:val="clear" w:color="auto" w:fill="FFFFFF" w:themeFill="background1"/>
        <w:spacing w:before="0" w:beforeAutospacing="0" w:after="0" w:afterAutospacing="0"/>
        <w:ind w:firstLine="709"/>
        <w:jc w:val="both"/>
        <w:rPr>
          <w:noProof/>
          <w:color w:val="333333"/>
          <w:lang w:val="sr-Cyrl-RS"/>
        </w:rPr>
      </w:pPr>
      <w:r w:rsidRPr="0711F3AA">
        <w:rPr>
          <w:noProof/>
          <w:color w:val="333333"/>
          <w:lang w:val="sr-Cyrl-RS"/>
        </w:rPr>
        <w:t>Пре почетка интервјуа оквирно се дефинише тема, а током интервјуа се формулишу специфична питања, која најчешће нису унапред припремљена, већ проистичу из самог интервјуа.</w:t>
      </w:r>
    </w:p>
    <w:p w14:paraId="78CDCF22" w14:textId="730E487B" w:rsidR="008E2D96" w:rsidRDefault="25B622DE" w:rsidP="00E37C1D">
      <w:pPr>
        <w:pStyle w:val="bold"/>
        <w:shd w:val="clear" w:color="auto" w:fill="FFFFFF" w:themeFill="background1"/>
        <w:spacing w:before="0" w:beforeAutospacing="0" w:after="0" w:afterAutospacing="0"/>
        <w:ind w:firstLine="480"/>
        <w:jc w:val="center"/>
        <w:rPr>
          <w:noProof/>
          <w:color w:val="333333"/>
          <w:lang w:val="sr-Cyrl-RS"/>
        </w:rPr>
      </w:pPr>
      <w:r w:rsidRPr="00E37C1D">
        <w:rPr>
          <w:noProof/>
          <w:color w:val="333333"/>
          <w:lang w:val="sr-Cyrl-RS"/>
        </w:rPr>
        <w:t>Панел</w:t>
      </w:r>
    </w:p>
    <w:p w14:paraId="05FF977D" w14:textId="77777777" w:rsidR="00A85E5F" w:rsidRPr="00E37C1D" w:rsidRDefault="00A85E5F" w:rsidP="00E37C1D">
      <w:pPr>
        <w:pStyle w:val="bold"/>
        <w:shd w:val="clear" w:color="auto" w:fill="FFFFFF" w:themeFill="background1"/>
        <w:spacing w:before="0" w:beforeAutospacing="0" w:after="0" w:afterAutospacing="0"/>
        <w:ind w:firstLine="480"/>
        <w:jc w:val="center"/>
        <w:rPr>
          <w:noProof/>
          <w:color w:val="333333"/>
          <w:lang w:val="sr-Cyrl-RS"/>
        </w:rPr>
      </w:pPr>
    </w:p>
    <w:p w14:paraId="0A903DC5" w14:textId="238CB529" w:rsidR="008E2D96" w:rsidRPr="008E2D96" w:rsidRDefault="617C4DDD" w:rsidP="481AFD6B">
      <w:pPr>
        <w:pStyle w:val="clan"/>
        <w:shd w:val="clear" w:color="auto" w:fill="FFFFFF" w:themeFill="background1"/>
        <w:spacing w:before="0" w:beforeAutospacing="0" w:after="0" w:afterAutospacing="0"/>
        <w:ind w:firstLine="480"/>
        <w:jc w:val="center"/>
        <w:rPr>
          <w:color w:val="333333"/>
          <w:lang w:val="sr-Cyrl-RS"/>
        </w:rPr>
      </w:pPr>
      <w:proofErr w:type="spellStart"/>
      <w:r w:rsidRPr="481AFD6B">
        <w:rPr>
          <w:color w:val="333333"/>
        </w:rPr>
        <w:t>Члан</w:t>
      </w:r>
      <w:proofErr w:type="spellEnd"/>
      <w:r w:rsidRPr="481AFD6B">
        <w:rPr>
          <w:color w:val="333333"/>
        </w:rPr>
        <w:t xml:space="preserve"> </w:t>
      </w:r>
      <w:r w:rsidR="32D96D03" w:rsidRPr="481AFD6B">
        <w:rPr>
          <w:color w:val="333333"/>
        </w:rPr>
        <w:t>3</w:t>
      </w:r>
      <w:r w:rsidR="3C80B7E1" w:rsidRPr="481AFD6B">
        <w:rPr>
          <w:color w:val="333333"/>
        </w:rPr>
        <w:t>9</w:t>
      </w:r>
      <w:r w:rsidR="32D96D03" w:rsidRPr="481AFD6B">
        <w:rPr>
          <w:color w:val="333333"/>
        </w:rPr>
        <w:t>.</w:t>
      </w:r>
    </w:p>
    <w:p w14:paraId="5A9E7021" w14:textId="77777777" w:rsidR="008E2D96" w:rsidRPr="008E2D96" w:rsidRDefault="5C95FC1F" w:rsidP="744D1377">
      <w:pPr>
        <w:pStyle w:val="basic-paragraph"/>
        <w:shd w:val="clear" w:color="auto" w:fill="FFFFFF" w:themeFill="background1"/>
        <w:spacing w:before="0" w:beforeAutospacing="0" w:after="0" w:afterAutospacing="0"/>
        <w:ind w:firstLine="709"/>
        <w:jc w:val="both"/>
        <w:rPr>
          <w:noProof/>
          <w:color w:val="333333"/>
          <w:lang w:val="sr-Cyrl-RS"/>
        </w:rPr>
      </w:pPr>
      <w:r w:rsidRPr="71E7B3AD">
        <w:rPr>
          <w:noProof/>
          <w:color w:val="333333"/>
          <w:lang w:val="sr-Cyrl-RS"/>
        </w:rPr>
        <w:t>Панел је метод консултација која подразумева образовање група субјеката са којима се периодично обављају консултације коришћењем упитника.</w:t>
      </w:r>
    </w:p>
    <w:p w14:paraId="0B40795C" w14:textId="77777777" w:rsidR="008E2D96" w:rsidRPr="008E2D96" w:rsidRDefault="25B622DE" w:rsidP="481AFD6B">
      <w:pPr>
        <w:pStyle w:val="basic-paragraph"/>
        <w:shd w:val="clear" w:color="auto" w:fill="FFFFFF" w:themeFill="background1"/>
        <w:spacing w:before="0" w:beforeAutospacing="0" w:after="0" w:afterAutospacing="0"/>
        <w:ind w:firstLine="709"/>
        <w:jc w:val="both"/>
        <w:rPr>
          <w:noProof/>
          <w:color w:val="333333"/>
          <w:lang w:val="sr-Cyrl-RS"/>
        </w:rPr>
      </w:pPr>
      <w:r w:rsidRPr="481AFD6B">
        <w:rPr>
          <w:noProof/>
          <w:color w:val="333333"/>
          <w:lang w:val="sr-Cyrl-RS"/>
        </w:rPr>
        <w:t>Упитници могу бити полуструктурирани, ако садрже део са затвореним питањима и део са отвореним питањима или могу бити затвореног типа, ако имају непроменљив број питања и могућих одговора.</w:t>
      </w:r>
    </w:p>
    <w:p w14:paraId="7AE24CF2" w14:textId="77777777" w:rsidR="00121A22" w:rsidRDefault="00121A22" w:rsidP="00E37C1D">
      <w:pPr>
        <w:pStyle w:val="bold"/>
        <w:shd w:val="clear" w:color="auto" w:fill="FFFFFF" w:themeFill="background1"/>
        <w:spacing w:before="0" w:beforeAutospacing="0" w:after="0" w:afterAutospacing="0"/>
        <w:ind w:firstLine="480"/>
        <w:jc w:val="center"/>
        <w:rPr>
          <w:noProof/>
          <w:color w:val="333333"/>
          <w:lang w:val="sr-Cyrl-RS"/>
        </w:rPr>
      </w:pPr>
    </w:p>
    <w:p w14:paraId="437C69F5" w14:textId="0FB05610" w:rsidR="008E2D96" w:rsidRDefault="25B622DE" w:rsidP="00E37C1D">
      <w:pPr>
        <w:pStyle w:val="bold"/>
        <w:shd w:val="clear" w:color="auto" w:fill="FFFFFF" w:themeFill="background1"/>
        <w:spacing w:before="0" w:beforeAutospacing="0" w:after="0" w:afterAutospacing="0"/>
        <w:ind w:firstLine="480"/>
        <w:jc w:val="center"/>
        <w:rPr>
          <w:noProof/>
          <w:color w:val="333333"/>
          <w:lang w:val="sr-Cyrl-RS"/>
        </w:rPr>
      </w:pPr>
      <w:r w:rsidRPr="00E37C1D">
        <w:rPr>
          <w:noProof/>
          <w:color w:val="333333"/>
          <w:lang w:val="sr-Cyrl-RS"/>
        </w:rPr>
        <w:t>Округли сто</w:t>
      </w:r>
    </w:p>
    <w:p w14:paraId="0989DECC" w14:textId="77777777" w:rsidR="00A85E5F" w:rsidRPr="00E37C1D" w:rsidRDefault="00A85E5F" w:rsidP="00E37C1D">
      <w:pPr>
        <w:pStyle w:val="bold"/>
        <w:shd w:val="clear" w:color="auto" w:fill="FFFFFF" w:themeFill="background1"/>
        <w:spacing w:before="0" w:beforeAutospacing="0" w:after="0" w:afterAutospacing="0"/>
        <w:ind w:firstLine="480"/>
        <w:jc w:val="center"/>
        <w:rPr>
          <w:noProof/>
          <w:color w:val="333333"/>
          <w:lang w:val="sr-Cyrl-RS"/>
        </w:rPr>
      </w:pPr>
    </w:p>
    <w:p w14:paraId="16F9A3F0" w14:textId="38D25C96" w:rsidR="008E2D96" w:rsidRPr="008E2D96" w:rsidRDefault="617C4DDD" w:rsidP="481AFD6B">
      <w:pPr>
        <w:pStyle w:val="clan"/>
        <w:shd w:val="clear" w:color="auto" w:fill="FFFFFF" w:themeFill="background1"/>
        <w:spacing w:before="0" w:beforeAutospacing="0" w:after="0" w:afterAutospacing="0"/>
        <w:ind w:firstLine="480"/>
        <w:jc w:val="center"/>
        <w:rPr>
          <w:color w:val="333333"/>
          <w:lang w:val="sr-Cyrl-RS"/>
        </w:rPr>
      </w:pPr>
      <w:proofErr w:type="spellStart"/>
      <w:r w:rsidRPr="481AFD6B">
        <w:rPr>
          <w:color w:val="333333"/>
        </w:rPr>
        <w:t>Члан</w:t>
      </w:r>
      <w:proofErr w:type="spellEnd"/>
      <w:r w:rsidRPr="481AFD6B">
        <w:rPr>
          <w:color w:val="333333"/>
        </w:rPr>
        <w:t xml:space="preserve"> </w:t>
      </w:r>
      <w:r w:rsidR="262B7CD0" w:rsidRPr="481AFD6B">
        <w:rPr>
          <w:color w:val="333333"/>
        </w:rPr>
        <w:t>40</w:t>
      </w:r>
      <w:r w:rsidR="6EAF0113" w:rsidRPr="481AFD6B">
        <w:rPr>
          <w:color w:val="333333"/>
        </w:rPr>
        <w:t>.</w:t>
      </w:r>
    </w:p>
    <w:p w14:paraId="0212F00E" w14:textId="77777777" w:rsidR="008E2D96" w:rsidRPr="008E2D96" w:rsidRDefault="046116DE" w:rsidP="744D1377">
      <w:pPr>
        <w:pStyle w:val="basic-paragraph"/>
        <w:shd w:val="clear" w:color="auto" w:fill="FFFFFF" w:themeFill="background1"/>
        <w:spacing w:before="0" w:beforeAutospacing="0" w:after="0" w:afterAutospacing="0"/>
        <w:ind w:firstLine="709"/>
        <w:jc w:val="both"/>
        <w:rPr>
          <w:noProof/>
          <w:color w:val="333333"/>
          <w:lang w:val="sr-Cyrl-RS"/>
        </w:rPr>
      </w:pPr>
      <w:r w:rsidRPr="40730205">
        <w:rPr>
          <w:noProof/>
          <w:color w:val="333333"/>
          <w:lang w:val="sr-Cyrl-RS"/>
        </w:rPr>
        <w:lastRenderedPageBreak/>
        <w:t xml:space="preserve">Округли сто је метод консултација којим се укључује стручна јавност, како би се заузео став у погледу кључних питања у вези са облашћу коју пропис регулише. </w:t>
      </w:r>
    </w:p>
    <w:p w14:paraId="2B8FEF9A" w14:textId="77777777" w:rsidR="008E2D96" w:rsidRPr="008E2D96" w:rsidRDefault="25B622DE" w:rsidP="00A85E5F">
      <w:pPr>
        <w:pStyle w:val="basic-paragraph"/>
        <w:shd w:val="clear" w:color="auto" w:fill="FFFFFF" w:themeFill="background1"/>
        <w:spacing w:before="0" w:beforeAutospacing="0" w:after="0" w:afterAutospacing="0"/>
        <w:ind w:firstLine="709"/>
        <w:jc w:val="both"/>
        <w:rPr>
          <w:noProof/>
          <w:color w:val="333333"/>
          <w:lang w:val="sr-Cyrl-RS"/>
        </w:rPr>
      </w:pPr>
      <w:r w:rsidRPr="0711F3AA">
        <w:rPr>
          <w:noProof/>
          <w:color w:val="333333"/>
          <w:lang w:val="sr-Cyrl-RS"/>
        </w:rPr>
        <w:t>Овај метод консултација је нарочито погодан за почетну фазу израде прописа који подразумевају системске реформе, у циљу заузимања ставова о принципима и кључним питањима реформе.</w:t>
      </w:r>
    </w:p>
    <w:p w14:paraId="40417A72" w14:textId="2211C846" w:rsidR="00A85E5F" w:rsidRDefault="00A85E5F" w:rsidP="481AFD6B">
      <w:pPr>
        <w:pStyle w:val="clan"/>
        <w:shd w:val="clear" w:color="auto" w:fill="FFFFFF" w:themeFill="background1"/>
        <w:spacing w:before="0" w:beforeAutospacing="0" w:after="0" w:afterAutospacing="0"/>
        <w:ind w:firstLine="480"/>
        <w:jc w:val="center"/>
        <w:rPr>
          <w:color w:val="333333"/>
          <w:lang w:val="sr-Cyrl-RS"/>
        </w:rPr>
      </w:pPr>
    </w:p>
    <w:p w14:paraId="15F2092E" w14:textId="759B8E5D" w:rsidR="00F30590" w:rsidRDefault="00F30590" w:rsidP="481AFD6B">
      <w:pPr>
        <w:pStyle w:val="clan"/>
        <w:shd w:val="clear" w:color="auto" w:fill="FFFFFF" w:themeFill="background1"/>
        <w:spacing w:before="0" w:beforeAutospacing="0" w:after="0" w:afterAutospacing="0"/>
        <w:ind w:firstLine="480"/>
        <w:jc w:val="center"/>
        <w:rPr>
          <w:color w:val="333333"/>
        </w:rPr>
      </w:pPr>
      <w:r w:rsidRPr="481AFD6B">
        <w:rPr>
          <w:color w:val="333333"/>
          <w:lang w:val="sr-Cyrl-RS"/>
        </w:rPr>
        <w:t>У</w:t>
      </w:r>
      <w:proofErr w:type="spellStart"/>
      <w:r w:rsidRPr="481AFD6B">
        <w:rPr>
          <w:color w:val="333333"/>
        </w:rPr>
        <w:t>чешће</w:t>
      </w:r>
      <w:proofErr w:type="spellEnd"/>
      <w:r w:rsidRPr="481AFD6B">
        <w:rPr>
          <w:color w:val="333333"/>
        </w:rPr>
        <w:t xml:space="preserve"> </w:t>
      </w:r>
      <w:proofErr w:type="spellStart"/>
      <w:r w:rsidRPr="481AFD6B">
        <w:rPr>
          <w:color w:val="333333"/>
        </w:rPr>
        <w:t>заинтересованих</w:t>
      </w:r>
      <w:proofErr w:type="spellEnd"/>
      <w:r w:rsidRPr="481AFD6B">
        <w:rPr>
          <w:color w:val="333333"/>
        </w:rPr>
        <w:t xml:space="preserve"> </w:t>
      </w:r>
      <w:proofErr w:type="spellStart"/>
      <w:r w:rsidRPr="481AFD6B">
        <w:rPr>
          <w:color w:val="333333"/>
        </w:rPr>
        <w:t>страна</w:t>
      </w:r>
      <w:proofErr w:type="spellEnd"/>
      <w:r w:rsidRPr="481AFD6B">
        <w:rPr>
          <w:color w:val="333333"/>
        </w:rPr>
        <w:t xml:space="preserve"> у </w:t>
      </w:r>
      <w:r w:rsidRPr="481AFD6B">
        <w:rPr>
          <w:color w:val="333333"/>
          <w:lang w:val="sr-Cyrl-RS"/>
        </w:rPr>
        <w:t xml:space="preserve">радној групи за израду </w:t>
      </w:r>
      <w:proofErr w:type="spellStart"/>
      <w:r w:rsidRPr="481AFD6B">
        <w:rPr>
          <w:color w:val="333333"/>
        </w:rPr>
        <w:t>прописа</w:t>
      </w:r>
      <w:proofErr w:type="spellEnd"/>
    </w:p>
    <w:p w14:paraId="5ED994DD" w14:textId="77777777" w:rsidR="00F30590" w:rsidRDefault="00F30590" w:rsidP="00E37C1D">
      <w:pPr>
        <w:pStyle w:val="clan"/>
        <w:shd w:val="clear" w:color="auto" w:fill="FFFFFF" w:themeFill="background1"/>
        <w:spacing w:before="0" w:beforeAutospacing="0" w:after="0" w:afterAutospacing="0"/>
        <w:ind w:firstLine="480"/>
        <w:jc w:val="center"/>
        <w:rPr>
          <w:color w:val="333333"/>
        </w:rPr>
      </w:pPr>
    </w:p>
    <w:p w14:paraId="1132B1DC" w14:textId="01943B1D" w:rsidR="008E2D96" w:rsidRPr="008E2D96" w:rsidRDefault="617C4DDD" w:rsidP="481AFD6B">
      <w:pPr>
        <w:pStyle w:val="clan"/>
        <w:shd w:val="clear" w:color="auto" w:fill="FFFFFF" w:themeFill="background1"/>
        <w:spacing w:before="0" w:beforeAutospacing="0" w:after="0" w:afterAutospacing="0"/>
        <w:ind w:firstLine="480"/>
        <w:jc w:val="center"/>
        <w:rPr>
          <w:color w:val="333333"/>
          <w:lang w:val="sr-Cyrl-RS"/>
        </w:rPr>
      </w:pPr>
      <w:proofErr w:type="spellStart"/>
      <w:r w:rsidRPr="481AFD6B">
        <w:rPr>
          <w:color w:val="333333"/>
        </w:rPr>
        <w:t>Члан</w:t>
      </w:r>
      <w:proofErr w:type="spellEnd"/>
      <w:r w:rsidRPr="481AFD6B">
        <w:rPr>
          <w:color w:val="333333"/>
        </w:rPr>
        <w:t xml:space="preserve"> </w:t>
      </w:r>
      <w:r w:rsidR="6E53BD04" w:rsidRPr="481AFD6B">
        <w:rPr>
          <w:color w:val="333333"/>
          <w:lang w:val="sr-Cyrl-RS"/>
        </w:rPr>
        <w:t>4</w:t>
      </w:r>
      <w:r w:rsidR="78313E33" w:rsidRPr="481AFD6B">
        <w:rPr>
          <w:color w:val="333333"/>
          <w:lang w:val="sr-Cyrl-RS"/>
        </w:rPr>
        <w:t>1</w:t>
      </w:r>
      <w:r w:rsidR="602690C0" w:rsidRPr="481AFD6B">
        <w:rPr>
          <w:color w:val="333333"/>
          <w:lang w:val="sr-Cyrl-RS"/>
        </w:rPr>
        <w:t>.</w:t>
      </w:r>
    </w:p>
    <w:p w14:paraId="7288BAE1" w14:textId="24171C17" w:rsidR="00F30590" w:rsidRPr="008E2D96" w:rsidRDefault="48D99653" w:rsidP="744D1377">
      <w:pPr>
        <w:pStyle w:val="basic-paragraph"/>
        <w:shd w:val="clear" w:color="auto" w:fill="FFFFFF" w:themeFill="background1"/>
        <w:spacing w:before="0" w:beforeAutospacing="0" w:after="0" w:afterAutospacing="0"/>
        <w:ind w:firstLine="709"/>
        <w:jc w:val="both"/>
        <w:rPr>
          <w:color w:val="333333"/>
          <w:lang w:val="sr-Cyrl-RS"/>
        </w:rPr>
      </w:pPr>
      <w:r w:rsidRPr="71E7B3AD">
        <w:rPr>
          <w:color w:val="333333"/>
          <w:lang w:val="sr-Cyrl-RS"/>
        </w:rPr>
        <w:t>Радна група не представља метод консултација.</w:t>
      </w:r>
    </w:p>
    <w:p w14:paraId="707F9116" w14:textId="66E1D573" w:rsidR="00F30590" w:rsidRDefault="00247449" w:rsidP="481AFD6B">
      <w:pPr>
        <w:pStyle w:val="basic-paragraph"/>
        <w:shd w:val="clear" w:color="auto" w:fill="FFFFFF" w:themeFill="background1"/>
        <w:spacing w:before="0" w:beforeAutospacing="0" w:after="0" w:afterAutospacing="0"/>
        <w:ind w:firstLine="709"/>
        <w:jc w:val="both"/>
        <w:rPr>
          <w:color w:val="333333"/>
        </w:rPr>
      </w:pPr>
      <w:r w:rsidRPr="481AFD6B">
        <w:rPr>
          <w:color w:val="333333"/>
          <w:lang w:val="sr-Cyrl-RS"/>
        </w:rPr>
        <w:t>Надлежни предлагач</w:t>
      </w:r>
      <w:r w:rsidR="00F30590" w:rsidRPr="481AFD6B">
        <w:rPr>
          <w:color w:val="333333"/>
        </w:rPr>
        <w:t xml:space="preserve"> </w:t>
      </w:r>
      <w:r w:rsidRPr="481AFD6B">
        <w:rPr>
          <w:color w:val="333333"/>
          <w:lang w:val="sr-Cyrl-RS"/>
        </w:rPr>
        <w:t xml:space="preserve">у </w:t>
      </w:r>
      <w:proofErr w:type="spellStart"/>
      <w:r w:rsidR="00F30590" w:rsidRPr="481AFD6B">
        <w:rPr>
          <w:color w:val="333333"/>
        </w:rPr>
        <w:t>радну</w:t>
      </w:r>
      <w:proofErr w:type="spellEnd"/>
      <w:r w:rsidR="00F30590" w:rsidRPr="481AFD6B">
        <w:rPr>
          <w:color w:val="333333"/>
        </w:rPr>
        <w:t xml:space="preserve"> </w:t>
      </w:r>
      <w:proofErr w:type="spellStart"/>
      <w:r w:rsidR="00F30590" w:rsidRPr="481AFD6B">
        <w:rPr>
          <w:color w:val="333333"/>
        </w:rPr>
        <w:t>групу</w:t>
      </w:r>
      <w:proofErr w:type="spellEnd"/>
      <w:r w:rsidR="00F30590" w:rsidRPr="481AFD6B">
        <w:rPr>
          <w:color w:val="333333"/>
        </w:rPr>
        <w:t xml:space="preserve"> </w:t>
      </w:r>
      <w:proofErr w:type="spellStart"/>
      <w:r w:rsidR="00F30590" w:rsidRPr="481AFD6B">
        <w:rPr>
          <w:color w:val="333333"/>
        </w:rPr>
        <w:t>за</w:t>
      </w:r>
      <w:proofErr w:type="spellEnd"/>
      <w:r w:rsidR="00F30590" w:rsidRPr="481AFD6B">
        <w:rPr>
          <w:color w:val="333333"/>
        </w:rPr>
        <w:t xml:space="preserve"> </w:t>
      </w:r>
      <w:proofErr w:type="spellStart"/>
      <w:r w:rsidR="00F30590" w:rsidRPr="481AFD6B">
        <w:rPr>
          <w:color w:val="333333"/>
        </w:rPr>
        <w:t>израду</w:t>
      </w:r>
      <w:proofErr w:type="spellEnd"/>
      <w:r w:rsidR="00F30590" w:rsidRPr="481AFD6B">
        <w:rPr>
          <w:color w:val="333333"/>
        </w:rPr>
        <w:t xml:space="preserve"> </w:t>
      </w:r>
      <w:proofErr w:type="spellStart"/>
      <w:r w:rsidR="00F30590" w:rsidRPr="481AFD6B">
        <w:rPr>
          <w:color w:val="333333"/>
        </w:rPr>
        <w:t>прописа</w:t>
      </w:r>
      <w:proofErr w:type="spellEnd"/>
      <w:r w:rsidR="00F30590" w:rsidRPr="481AFD6B">
        <w:rPr>
          <w:color w:val="333333"/>
        </w:rPr>
        <w:t xml:space="preserve"> </w:t>
      </w:r>
      <w:proofErr w:type="spellStart"/>
      <w:r w:rsidR="00F30590" w:rsidRPr="481AFD6B">
        <w:rPr>
          <w:color w:val="333333"/>
        </w:rPr>
        <w:t>именује</w:t>
      </w:r>
      <w:proofErr w:type="spellEnd"/>
      <w:r w:rsidR="00F30590" w:rsidRPr="481AFD6B">
        <w:rPr>
          <w:color w:val="333333"/>
        </w:rPr>
        <w:t xml:space="preserve"> </w:t>
      </w:r>
      <w:proofErr w:type="spellStart"/>
      <w:r w:rsidR="00F30590" w:rsidRPr="481AFD6B">
        <w:rPr>
          <w:color w:val="333333"/>
        </w:rPr>
        <w:t>представнике</w:t>
      </w:r>
      <w:proofErr w:type="spellEnd"/>
      <w:r w:rsidR="00F30590" w:rsidRPr="481AFD6B">
        <w:rPr>
          <w:color w:val="333333"/>
        </w:rPr>
        <w:t xml:space="preserve"> </w:t>
      </w:r>
      <w:proofErr w:type="spellStart"/>
      <w:r w:rsidR="00F30590" w:rsidRPr="481AFD6B">
        <w:rPr>
          <w:color w:val="333333"/>
        </w:rPr>
        <w:t>циљних</w:t>
      </w:r>
      <w:proofErr w:type="spellEnd"/>
      <w:r w:rsidR="00F30590" w:rsidRPr="481AFD6B">
        <w:rPr>
          <w:color w:val="333333"/>
        </w:rPr>
        <w:t xml:space="preserve"> </w:t>
      </w:r>
      <w:proofErr w:type="spellStart"/>
      <w:r w:rsidR="00F30590" w:rsidRPr="481AFD6B">
        <w:rPr>
          <w:color w:val="333333"/>
        </w:rPr>
        <w:t>група</w:t>
      </w:r>
      <w:proofErr w:type="spellEnd"/>
      <w:r w:rsidR="00F30590" w:rsidRPr="481AFD6B">
        <w:rPr>
          <w:color w:val="333333"/>
        </w:rPr>
        <w:t xml:space="preserve"> и </w:t>
      </w:r>
      <w:proofErr w:type="spellStart"/>
      <w:r w:rsidR="00F30590" w:rsidRPr="481AFD6B">
        <w:rPr>
          <w:color w:val="333333"/>
        </w:rPr>
        <w:t>заинтересованих</w:t>
      </w:r>
      <w:proofErr w:type="spellEnd"/>
      <w:r w:rsidR="00F30590" w:rsidRPr="481AFD6B">
        <w:rPr>
          <w:color w:val="333333"/>
        </w:rPr>
        <w:t xml:space="preserve"> </w:t>
      </w:r>
      <w:proofErr w:type="spellStart"/>
      <w:r w:rsidR="00F30590" w:rsidRPr="481AFD6B">
        <w:rPr>
          <w:color w:val="333333"/>
        </w:rPr>
        <w:t>страна</w:t>
      </w:r>
      <w:proofErr w:type="spellEnd"/>
      <w:r w:rsidR="00F30590" w:rsidRPr="481AFD6B">
        <w:rPr>
          <w:color w:val="333333"/>
        </w:rPr>
        <w:t xml:space="preserve">, </w:t>
      </w:r>
      <w:proofErr w:type="spellStart"/>
      <w:r w:rsidR="00F30590" w:rsidRPr="481AFD6B">
        <w:rPr>
          <w:color w:val="333333"/>
        </w:rPr>
        <w:t>које</w:t>
      </w:r>
      <w:proofErr w:type="spellEnd"/>
      <w:r w:rsidR="00F30590" w:rsidRPr="481AFD6B">
        <w:rPr>
          <w:color w:val="333333"/>
        </w:rPr>
        <w:t xml:space="preserve"> </w:t>
      </w:r>
      <w:proofErr w:type="spellStart"/>
      <w:r w:rsidR="00F30590" w:rsidRPr="481AFD6B">
        <w:rPr>
          <w:color w:val="333333"/>
        </w:rPr>
        <w:t>су</w:t>
      </w:r>
      <w:proofErr w:type="spellEnd"/>
      <w:r w:rsidR="00F30590" w:rsidRPr="481AFD6B">
        <w:rPr>
          <w:color w:val="333333"/>
        </w:rPr>
        <w:t xml:space="preserve"> </w:t>
      </w:r>
      <w:proofErr w:type="spellStart"/>
      <w:r w:rsidR="00F30590" w:rsidRPr="481AFD6B">
        <w:rPr>
          <w:color w:val="333333"/>
        </w:rPr>
        <w:t>учествовале</w:t>
      </w:r>
      <w:proofErr w:type="spellEnd"/>
      <w:r w:rsidR="00F30590" w:rsidRPr="481AFD6B">
        <w:rPr>
          <w:color w:val="333333"/>
        </w:rPr>
        <w:t xml:space="preserve"> у </w:t>
      </w:r>
      <w:proofErr w:type="spellStart"/>
      <w:r w:rsidR="00F30590" w:rsidRPr="481AFD6B">
        <w:rPr>
          <w:color w:val="333333"/>
        </w:rPr>
        <w:t>процесу</w:t>
      </w:r>
      <w:proofErr w:type="spellEnd"/>
      <w:r w:rsidR="00F30590" w:rsidRPr="481AFD6B">
        <w:rPr>
          <w:color w:val="333333"/>
        </w:rPr>
        <w:t xml:space="preserve"> </w:t>
      </w:r>
      <w:proofErr w:type="spellStart"/>
      <w:r w:rsidR="00F30590" w:rsidRPr="481AFD6B">
        <w:rPr>
          <w:color w:val="333333"/>
        </w:rPr>
        <w:t>консултација</w:t>
      </w:r>
      <w:proofErr w:type="spellEnd"/>
      <w:r w:rsidR="00F30590" w:rsidRPr="481AFD6B">
        <w:rPr>
          <w:color w:val="333333"/>
        </w:rPr>
        <w:t xml:space="preserve">, у </w:t>
      </w:r>
      <w:proofErr w:type="spellStart"/>
      <w:r w:rsidR="00F30590" w:rsidRPr="481AFD6B">
        <w:rPr>
          <w:color w:val="333333"/>
        </w:rPr>
        <w:t>циљу</w:t>
      </w:r>
      <w:proofErr w:type="spellEnd"/>
      <w:r w:rsidR="00F30590" w:rsidRPr="481AFD6B">
        <w:rPr>
          <w:color w:val="333333"/>
        </w:rPr>
        <w:t xml:space="preserve"> </w:t>
      </w:r>
      <w:proofErr w:type="spellStart"/>
      <w:r w:rsidR="00F30590" w:rsidRPr="481AFD6B">
        <w:rPr>
          <w:color w:val="333333"/>
        </w:rPr>
        <w:t>уважавања</w:t>
      </w:r>
      <w:proofErr w:type="spellEnd"/>
      <w:r w:rsidR="00F30590" w:rsidRPr="481AFD6B">
        <w:rPr>
          <w:color w:val="333333"/>
        </w:rPr>
        <w:t xml:space="preserve"> </w:t>
      </w:r>
      <w:proofErr w:type="spellStart"/>
      <w:r w:rsidR="00F30590" w:rsidRPr="481AFD6B">
        <w:rPr>
          <w:color w:val="333333"/>
        </w:rPr>
        <w:t>резултата</w:t>
      </w:r>
      <w:proofErr w:type="spellEnd"/>
      <w:r w:rsidR="00F30590" w:rsidRPr="481AFD6B">
        <w:rPr>
          <w:color w:val="333333"/>
        </w:rPr>
        <w:t xml:space="preserve"> </w:t>
      </w:r>
      <w:proofErr w:type="spellStart"/>
      <w:r w:rsidR="00F30590" w:rsidRPr="481AFD6B">
        <w:rPr>
          <w:color w:val="333333"/>
        </w:rPr>
        <w:t>консултација</w:t>
      </w:r>
      <w:proofErr w:type="spellEnd"/>
      <w:r w:rsidR="00F30590" w:rsidRPr="481AFD6B">
        <w:rPr>
          <w:color w:val="333333"/>
        </w:rPr>
        <w:t xml:space="preserve"> у </w:t>
      </w:r>
      <w:proofErr w:type="spellStart"/>
      <w:r w:rsidR="00F30590" w:rsidRPr="481AFD6B">
        <w:rPr>
          <w:color w:val="333333"/>
        </w:rPr>
        <w:t>поступку</w:t>
      </w:r>
      <w:proofErr w:type="spellEnd"/>
      <w:r w:rsidR="00F30590" w:rsidRPr="481AFD6B">
        <w:rPr>
          <w:color w:val="333333"/>
        </w:rPr>
        <w:t xml:space="preserve"> </w:t>
      </w:r>
      <w:proofErr w:type="spellStart"/>
      <w:r w:rsidR="00F30590" w:rsidRPr="481AFD6B">
        <w:rPr>
          <w:color w:val="333333"/>
        </w:rPr>
        <w:t>израде</w:t>
      </w:r>
      <w:proofErr w:type="spellEnd"/>
      <w:r w:rsidR="00F30590" w:rsidRPr="481AFD6B">
        <w:rPr>
          <w:color w:val="333333"/>
        </w:rPr>
        <w:t xml:space="preserve"> </w:t>
      </w:r>
      <w:proofErr w:type="spellStart"/>
      <w:r w:rsidR="00F30590" w:rsidRPr="481AFD6B">
        <w:rPr>
          <w:color w:val="333333"/>
        </w:rPr>
        <w:t>тог</w:t>
      </w:r>
      <w:proofErr w:type="spellEnd"/>
      <w:r w:rsidR="00F30590" w:rsidRPr="481AFD6B">
        <w:rPr>
          <w:color w:val="333333"/>
        </w:rPr>
        <w:t xml:space="preserve"> </w:t>
      </w:r>
      <w:proofErr w:type="spellStart"/>
      <w:r w:rsidR="00F30590" w:rsidRPr="481AFD6B">
        <w:rPr>
          <w:color w:val="333333"/>
        </w:rPr>
        <w:t>документа</w:t>
      </w:r>
      <w:proofErr w:type="spellEnd"/>
      <w:r w:rsidR="00F30590" w:rsidRPr="481AFD6B">
        <w:rPr>
          <w:color w:val="333333"/>
        </w:rPr>
        <w:t xml:space="preserve">, </w:t>
      </w:r>
      <w:proofErr w:type="spellStart"/>
      <w:r w:rsidR="00F30590" w:rsidRPr="481AFD6B">
        <w:rPr>
          <w:color w:val="333333"/>
        </w:rPr>
        <w:t>односно</w:t>
      </w:r>
      <w:proofErr w:type="spellEnd"/>
      <w:r w:rsidR="00F30590" w:rsidRPr="481AFD6B">
        <w:rPr>
          <w:color w:val="333333"/>
        </w:rPr>
        <w:t xml:space="preserve"> </w:t>
      </w:r>
      <w:proofErr w:type="spellStart"/>
      <w:r w:rsidR="00F30590" w:rsidRPr="481AFD6B">
        <w:rPr>
          <w:color w:val="333333"/>
        </w:rPr>
        <w:t>прописа</w:t>
      </w:r>
      <w:proofErr w:type="spellEnd"/>
      <w:r w:rsidR="00F30590" w:rsidRPr="481AFD6B">
        <w:rPr>
          <w:color w:val="333333"/>
        </w:rPr>
        <w:t>.</w:t>
      </w:r>
    </w:p>
    <w:p w14:paraId="1FAED7A5" w14:textId="6F123A0E" w:rsidR="202AAD4E" w:rsidRDefault="0061203C" w:rsidP="0061203C">
      <w:pPr>
        <w:pStyle w:val="basic-paragraph"/>
        <w:shd w:val="clear" w:color="auto" w:fill="FFFFFF" w:themeFill="background1"/>
        <w:spacing w:before="0" w:beforeAutospacing="0" w:after="0" w:afterAutospacing="0"/>
        <w:ind w:firstLine="709"/>
        <w:jc w:val="both"/>
        <w:rPr>
          <w:color w:val="333333"/>
          <w:lang w:val="sr-Cyrl-RS"/>
        </w:rPr>
      </w:pPr>
      <w:r>
        <w:rPr>
          <w:color w:val="333333"/>
          <w:lang w:val="sr-Cyrl-RS"/>
        </w:rPr>
        <w:t xml:space="preserve">Надлежни предлагач може позвати заинтересоване групе да се пријаве за учешће у раду радне </w:t>
      </w:r>
      <w:proofErr w:type="spellStart"/>
      <w:r>
        <w:rPr>
          <w:color w:val="333333"/>
          <w:lang w:val="sr-Cyrl-RS"/>
        </w:rPr>
        <w:t>групе,преко</w:t>
      </w:r>
      <w:proofErr w:type="spellEnd"/>
      <w:r>
        <w:rPr>
          <w:color w:val="333333"/>
          <w:lang w:val="sr-Cyrl-RS"/>
        </w:rPr>
        <w:t xml:space="preserve"> Портала „</w:t>
      </w:r>
      <w:proofErr w:type="spellStart"/>
      <w:r>
        <w:rPr>
          <w:color w:val="333333"/>
          <w:lang w:val="sr-Cyrl-RS"/>
        </w:rPr>
        <w:t>еКонсултације</w:t>
      </w:r>
      <w:proofErr w:type="spellEnd"/>
      <w:r>
        <w:rPr>
          <w:color w:val="333333"/>
          <w:lang w:val="sr-Cyrl-RS"/>
        </w:rPr>
        <w:t>“</w:t>
      </w:r>
    </w:p>
    <w:p w14:paraId="4CA74011" w14:textId="6F25B862" w:rsidR="00EF0766" w:rsidRDefault="00EF0766" w:rsidP="481AFD6B">
      <w:pPr>
        <w:spacing w:after="0"/>
        <w:ind w:firstLine="480"/>
        <w:jc w:val="center"/>
        <w:rPr>
          <w:rFonts w:ascii="Times New Roman" w:eastAsia="Times New Roman" w:hAnsi="Times New Roman" w:cs="Times New Roman"/>
          <w:color w:val="000000" w:themeColor="text1"/>
          <w:sz w:val="24"/>
          <w:szCs w:val="24"/>
          <w:lang w:val="sr-Cyrl-RS"/>
        </w:rPr>
      </w:pPr>
    </w:p>
    <w:p w14:paraId="0E07DE20" w14:textId="0C1140FF" w:rsidR="33C127B8" w:rsidRPr="00E37C1D" w:rsidRDefault="6CF91193" w:rsidP="00E37C1D">
      <w:pPr>
        <w:spacing w:after="0"/>
        <w:ind w:firstLine="480"/>
        <w:jc w:val="center"/>
        <w:rPr>
          <w:rFonts w:ascii="Times New Roman" w:eastAsia="Times New Roman" w:hAnsi="Times New Roman" w:cs="Times New Roman"/>
          <w:sz w:val="24"/>
          <w:szCs w:val="24"/>
          <w:lang w:val="sr-Cyrl-RS"/>
        </w:rPr>
      </w:pPr>
      <w:r w:rsidRPr="481AFD6B">
        <w:rPr>
          <w:rFonts w:ascii="Times New Roman" w:eastAsia="Times New Roman" w:hAnsi="Times New Roman" w:cs="Times New Roman"/>
          <w:color w:val="000000" w:themeColor="text1"/>
          <w:sz w:val="24"/>
          <w:szCs w:val="24"/>
          <w:lang w:val="sr-Cyrl-RS"/>
        </w:rPr>
        <w:t xml:space="preserve">Портал </w:t>
      </w:r>
      <w:r w:rsidR="67557C79" w:rsidRPr="481AFD6B">
        <w:rPr>
          <w:rFonts w:ascii="Times New Roman" w:eastAsia="Times New Roman" w:hAnsi="Times New Roman" w:cs="Times New Roman"/>
          <w:color w:val="000000" w:themeColor="text1"/>
          <w:sz w:val="24"/>
          <w:szCs w:val="24"/>
          <w:lang w:val="sr-Cyrl-RS"/>
        </w:rPr>
        <w:t>„</w:t>
      </w:r>
      <w:proofErr w:type="spellStart"/>
      <w:r w:rsidRPr="481AFD6B">
        <w:rPr>
          <w:rFonts w:ascii="Times New Roman" w:eastAsia="Times New Roman" w:hAnsi="Times New Roman" w:cs="Times New Roman"/>
          <w:sz w:val="24"/>
          <w:szCs w:val="24"/>
          <w:lang w:val="sr-Cyrl-RS"/>
        </w:rPr>
        <w:t>еКонсултације</w:t>
      </w:r>
      <w:proofErr w:type="spellEnd"/>
      <w:r w:rsidR="6ED68882" w:rsidRPr="481AFD6B">
        <w:rPr>
          <w:rFonts w:ascii="Times New Roman" w:eastAsia="Times New Roman" w:hAnsi="Times New Roman" w:cs="Times New Roman"/>
          <w:sz w:val="24"/>
          <w:szCs w:val="24"/>
          <w:lang w:val="sr-Cyrl-RS"/>
        </w:rPr>
        <w:t>”</w:t>
      </w:r>
    </w:p>
    <w:p w14:paraId="2D425F7D" w14:textId="77777777" w:rsidR="00121A22" w:rsidRDefault="00121A22" w:rsidP="00E37C1D">
      <w:pPr>
        <w:spacing w:after="0"/>
        <w:ind w:firstLine="480"/>
        <w:jc w:val="center"/>
        <w:rPr>
          <w:rFonts w:ascii="Times New Roman" w:eastAsia="Times New Roman" w:hAnsi="Times New Roman" w:cs="Times New Roman"/>
          <w:sz w:val="24"/>
          <w:szCs w:val="24"/>
          <w:lang w:val="sr-Cyrl-RS"/>
        </w:rPr>
      </w:pPr>
    </w:p>
    <w:p w14:paraId="2D674815" w14:textId="616AF518" w:rsidR="6F0817D5" w:rsidRPr="00E37C1D" w:rsidRDefault="2098842D" w:rsidP="00E37C1D">
      <w:pPr>
        <w:spacing w:after="0"/>
        <w:ind w:firstLine="480"/>
        <w:jc w:val="center"/>
        <w:rPr>
          <w:rFonts w:ascii="Times New Roman" w:eastAsia="Times New Roman" w:hAnsi="Times New Roman" w:cs="Times New Roman"/>
          <w:sz w:val="24"/>
          <w:szCs w:val="24"/>
          <w:lang w:val="sr-Cyrl-RS"/>
        </w:rPr>
      </w:pPr>
      <w:r w:rsidRPr="481AFD6B">
        <w:rPr>
          <w:rFonts w:ascii="Times New Roman" w:eastAsia="Times New Roman" w:hAnsi="Times New Roman" w:cs="Times New Roman"/>
          <w:sz w:val="24"/>
          <w:szCs w:val="24"/>
          <w:lang w:val="sr-Cyrl-RS"/>
        </w:rPr>
        <w:t>Члан</w:t>
      </w:r>
      <w:r w:rsidR="45586AB3" w:rsidRPr="481AFD6B">
        <w:rPr>
          <w:rFonts w:ascii="Times New Roman" w:eastAsia="Times New Roman" w:hAnsi="Times New Roman" w:cs="Times New Roman"/>
          <w:sz w:val="24"/>
          <w:szCs w:val="24"/>
          <w:lang w:val="sr-Cyrl-RS"/>
        </w:rPr>
        <w:t xml:space="preserve"> 4</w:t>
      </w:r>
      <w:r w:rsidR="597CDF15" w:rsidRPr="481AFD6B">
        <w:rPr>
          <w:rFonts w:ascii="Times New Roman" w:eastAsia="Times New Roman" w:hAnsi="Times New Roman" w:cs="Times New Roman"/>
          <w:sz w:val="24"/>
          <w:szCs w:val="24"/>
          <w:lang w:val="sr-Cyrl-RS"/>
        </w:rPr>
        <w:t>2</w:t>
      </w:r>
      <w:r w:rsidR="587C2AE7" w:rsidRPr="481AFD6B">
        <w:rPr>
          <w:rFonts w:ascii="Times New Roman" w:eastAsia="Times New Roman" w:hAnsi="Times New Roman" w:cs="Times New Roman"/>
          <w:sz w:val="24"/>
          <w:szCs w:val="24"/>
          <w:lang w:val="sr-Cyrl-RS"/>
        </w:rPr>
        <w:t>.</w:t>
      </w:r>
    </w:p>
    <w:p w14:paraId="2FCB1A73" w14:textId="50296656" w:rsidR="33C127B8" w:rsidRPr="00E37C1D" w:rsidRDefault="73006EFB" w:rsidP="007445F8">
      <w:pPr>
        <w:spacing w:after="0"/>
        <w:ind w:firstLine="709"/>
        <w:jc w:val="both"/>
        <w:rPr>
          <w:rFonts w:ascii="Times New Roman" w:eastAsia="Times New Roman" w:hAnsi="Times New Roman" w:cs="Times New Roman"/>
          <w:sz w:val="24"/>
          <w:szCs w:val="24"/>
          <w:lang w:val="sr-Cyrl-RS"/>
        </w:rPr>
      </w:pPr>
      <w:r w:rsidRPr="481AFD6B">
        <w:rPr>
          <w:rFonts w:ascii="Times New Roman" w:eastAsia="Times New Roman" w:hAnsi="Times New Roman" w:cs="Times New Roman"/>
          <w:color w:val="000000" w:themeColor="text1"/>
          <w:sz w:val="24"/>
          <w:szCs w:val="24"/>
          <w:lang w:val="sr-Cyrl-RS"/>
        </w:rPr>
        <w:t>Надлежни предлагач</w:t>
      </w:r>
      <w:r w:rsidR="595C482D" w:rsidRPr="481AFD6B">
        <w:rPr>
          <w:rFonts w:ascii="Times New Roman" w:eastAsia="Times New Roman" w:hAnsi="Times New Roman" w:cs="Times New Roman"/>
          <w:color w:val="000000" w:themeColor="text1"/>
          <w:sz w:val="24"/>
          <w:szCs w:val="24"/>
          <w:lang w:val="sr-Cyrl-RS"/>
        </w:rPr>
        <w:t xml:space="preserve">, </w:t>
      </w:r>
      <w:r w:rsidR="0061203C">
        <w:rPr>
          <w:rFonts w:ascii="Times New Roman" w:eastAsia="Times New Roman" w:hAnsi="Times New Roman" w:cs="Times New Roman"/>
          <w:color w:val="000000" w:themeColor="text1"/>
          <w:sz w:val="24"/>
          <w:szCs w:val="24"/>
          <w:lang w:val="sr-Cyrl-RS"/>
        </w:rPr>
        <w:t>у складу са Законом</w:t>
      </w:r>
      <w:r w:rsidR="034170DE" w:rsidRPr="481AFD6B">
        <w:rPr>
          <w:rFonts w:ascii="Times New Roman" w:eastAsia="Times New Roman" w:hAnsi="Times New Roman" w:cs="Times New Roman"/>
          <w:color w:val="000000" w:themeColor="text1"/>
          <w:sz w:val="24"/>
          <w:szCs w:val="24"/>
          <w:lang w:val="sr-Cyrl-RS"/>
        </w:rPr>
        <w:t>,</w:t>
      </w:r>
      <w:r w:rsidR="0B40E1E5" w:rsidRPr="481AFD6B">
        <w:rPr>
          <w:rFonts w:ascii="Times New Roman" w:eastAsia="Times New Roman" w:hAnsi="Times New Roman" w:cs="Times New Roman"/>
          <w:color w:val="000000" w:themeColor="text1"/>
          <w:sz w:val="24"/>
          <w:szCs w:val="24"/>
          <w:lang w:val="sr-Cyrl-RS"/>
        </w:rPr>
        <w:t xml:space="preserve"> </w:t>
      </w:r>
      <w:r w:rsidR="0A977AE8" w:rsidRPr="481AFD6B">
        <w:rPr>
          <w:rFonts w:ascii="Times New Roman" w:eastAsia="Times New Roman" w:hAnsi="Times New Roman" w:cs="Times New Roman"/>
          <w:color w:val="000000" w:themeColor="text1"/>
          <w:sz w:val="24"/>
          <w:szCs w:val="24"/>
          <w:lang w:val="sr-Cyrl-RS"/>
        </w:rPr>
        <w:t>је дужан да</w:t>
      </w:r>
      <w:r w:rsidR="0B40E1E5" w:rsidRPr="481AFD6B">
        <w:rPr>
          <w:rFonts w:ascii="Times New Roman" w:eastAsia="Times New Roman" w:hAnsi="Times New Roman" w:cs="Times New Roman"/>
          <w:color w:val="000000" w:themeColor="text1"/>
          <w:sz w:val="24"/>
          <w:szCs w:val="24"/>
          <w:lang w:val="sr-Cyrl-RS"/>
        </w:rPr>
        <w:t xml:space="preserve"> благовремено и у потпуности на </w:t>
      </w:r>
      <w:r w:rsidR="7C4C06A8" w:rsidRPr="481AFD6B">
        <w:rPr>
          <w:rFonts w:ascii="Times New Roman" w:eastAsia="Times New Roman" w:hAnsi="Times New Roman" w:cs="Times New Roman"/>
          <w:color w:val="000000" w:themeColor="text1"/>
          <w:sz w:val="24"/>
          <w:szCs w:val="24"/>
          <w:lang w:val="sr-Cyrl-RS"/>
        </w:rPr>
        <w:t>П</w:t>
      </w:r>
      <w:r w:rsidR="0B40E1E5" w:rsidRPr="481AFD6B">
        <w:rPr>
          <w:rFonts w:ascii="Times New Roman" w:eastAsia="Times New Roman" w:hAnsi="Times New Roman" w:cs="Times New Roman"/>
          <w:color w:val="000000" w:themeColor="text1"/>
          <w:sz w:val="24"/>
          <w:szCs w:val="24"/>
          <w:lang w:val="sr-Cyrl-RS"/>
        </w:rPr>
        <w:t xml:space="preserve">орталу </w:t>
      </w:r>
      <w:r w:rsidR="70E59A8B" w:rsidRPr="481AFD6B">
        <w:rPr>
          <w:rFonts w:ascii="Times New Roman" w:eastAsia="Times New Roman" w:hAnsi="Times New Roman" w:cs="Times New Roman"/>
          <w:color w:val="000000" w:themeColor="text1"/>
          <w:sz w:val="24"/>
          <w:szCs w:val="24"/>
          <w:lang w:val="sr-Cyrl-RS"/>
        </w:rPr>
        <w:t>„</w:t>
      </w:r>
      <w:proofErr w:type="spellStart"/>
      <w:r w:rsidRPr="481AFD6B">
        <w:rPr>
          <w:rFonts w:ascii="Times New Roman" w:eastAsia="Times New Roman" w:hAnsi="Times New Roman" w:cs="Times New Roman"/>
          <w:color w:val="000000" w:themeColor="text1"/>
          <w:sz w:val="24"/>
          <w:szCs w:val="24"/>
          <w:lang w:val="sr-Cyrl-RS"/>
        </w:rPr>
        <w:t>е</w:t>
      </w:r>
      <w:r w:rsidR="0B40E1E5" w:rsidRPr="481AFD6B">
        <w:rPr>
          <w:rFonts w:ascii="Times New Roman" w:eastAsia="Times New Roman" w:hAnsi="Times New Roman" w:cs="Times New Roman"/>
          <w:sz w:val="24"/>
          <w:szCs w:val="24"/>
          <w:lang w:val="sr-Cyrl-RS"/>
        </w:rPr>
        <w:t>Консултације</w:t>
      </w:r>
      <w:proofErr w:type="spellEnd"/>
      <w:r w:rsidR="3AFE4185" w:rsidRPr="481AFD6B">
        <w:rPr>
          <w:rFonts w:ascii="Times New Roman" w:eastAsia="Times New Roman" w:hAnsi="Times New Roman" w:cs="Times New Roman"/>
          <w:sz w:val="24"/>
          <w:szCs w:val="24"/>
          <w:lang w:val="sr-Cyrl-RS"/>
        </w:rPr>
        <w:t>”</w:t>
      </w:r>
      <w:r w:rsidR="0B40E1E5" w:rsidRPr="481AFD6B">
        <w:rPr>
          <w:rFonts w:ascii="Times New Roman" w:eastAsia="Times New Roman" w:hAnsi="Times New Roman" w:cs="Times New Roman"/>
          <w:sz w:val="24"/>
          <w:szCs w:val="24"/>
          <w:lang w:val="sr-Cyrl-RS"/>
        </w:rPr>
        <w:t xml:space="preserve"> објављуј</w:t>
      </w:r>
      <w:r w:rsidR="00C15C7A">
        <w:rPr>
          <w:rFonts w:ascii="Times New Roman" w:eastAsia="Times New Roman" w:hAnsi="Times New Roman" w:cs="Times New Roman"/>
          <w:sz w:val="24"/>
          <w:szCs w:val="24"/>
          <w:lang w:val="sr-Cyrl-RS"/>
        </w:rPr>
        <w:t>е</w:t>
      </w:r>
      <w:r w:rsidR="0B40E1E5" w:rsidRPr="481AFD6B">
        <w:rPr>
          <w:rFonts w:ascii="Times New Roman" w:eastAsia="Times New Roman" w:hAnsi="Times New Roman" w:cs="Times New Roman"/>
          <w:sz w:val="24"/>
          <w:szCs w:val="24"/>
          <w:lang w:val="sr-Cyrl-RS"/>
        </w:rPr>
        <w:t xml:space="preserve"> све релевантне информације о спроведеним консултацијама и јавним расправама, без обзира на методу и начин на који се наведени процеси спроводе. </w:t>
      </w:r>
    </w:p>
    <w:p w14:paraId="5ED3ECE9" w14:textId="5F47DDF6" w:rsidR="439DD8CB" w:rsidRDefault="46F3E659" w:rsidP="40730205">
      <w:pPr>
        <w:spacing w:after="0"/>
        <w:ind w:firstLine="709"/>
        <w:jc w:val="both"/>
        <w:rPr>
          <w:rFonts w:ascii="Times New Roman" w:eastAsia="Times New Roman" w:hAnsi="Times New Roman" w:cs="Times New Roman"/>
          <w:sz w:val="24"/>
          <w:szCs w:val="24"/>
          <w:lang w:val="sr-Cyrl-RS"/>
        </w:rPr>
      </w:pPr>
      <w:r w:rsidRPr="481AFD6B">
        <w:rPr>
          <w:rFonts w:ascii="Times New Roman" w:eastAsia="Times New Roman" w:hAnsi="Times New Roman" w:cs="Times New Roman"/>
          <w:sz w:val="24"/>
          <w:szCs w:val="24"/>
          <w:lang w:val="sr-Cyrl-RS"/>
        </w:rPr>
        <w:t xml:space="preserve">Ако је надлежни предлагач орган аутономне покрајине или јединице локалне самоуправе </w:t>
      </w:r>
      <w:r w:rsidR="00C15C7A">
        <w:rPr>
          <w:rFonts w:ascii="Times New Roman" w:eastAsia="Times New Roman" w:hAnsi="Times New Roman" w:cs="Times New Roman"/>
          <w:sz w:val="24"/>
          <w:szCs w:val="24"/>
          <w:lang w:val="sr-Cyrl-RS"/>
        </w:rPr>
        <w:t xml:space="preserve">спроводи консултације и </w:t>
      </w:r>
      <w:r w:rsidR="2CD3BD85" w:rsidRPr="481AFD6B">
        <w:rPr>
          <w:rFonts w:ascii="Times New Roman" w:eastAsia="Times New Roman" w:hAnsi="Times New Roman" w:cs="Times New Roman"/>
          <w:sz w:val="24"/>
          <w:szCs w:val="24"/>
          <w:lang w:val="sr-Cyrl-RS"/>
        </w:rPr>
        <w:t xml:space="preserve">све релевантне информације о спроведеним консултацијама и јавним расправама објављује на </w:t>
      </w:r>
      <w:r w:rsidR="348A5576" w:rsidRPr="481AFD6B">
        <w:rPr>
          <w:rFonts w:ascii="Times New Roman" w:eastAsia="Times New Roman" w:hAnsi="Times New Roman" w:cs="Times New Roman"/>
          <w:sz w:val="24"/>
          <w:szCs w:val="24"/>
          <w:lang w:val="sr-Cyrl-RS"/>
        </w:rPr>
        <w:t>П</w:t>
      </w:r>
      <w:r w:rsidR="2CD3BD85" w:rsidRPr="481AFD6B">
        <w:rPr>
          <w:rFonts w:ascii="Times New Roman" w:eastAsia="Times New Roman" w:hAnsi="Times New Roman" w:cs="Times New Roman"/>
          <w:sz w:val="24"/>
          <w:szCs w:val="24"/>
          <w:lang w:val="sr-Cyrl-RS"/>
        </w:rPr>
        <w:t xml:space="preserve">орталу </w:t>
      </w:r>
      <w:r w:rsidR="4AEF7F7E" w:rsidRPr="481AFD6B">
        <w:rPr>
          <w:rFonts w:ascii="Times New Roman" w:eastAsia="Times New Roman" w:hAnsi="Times New Roman" w:cs="Times New Roman"/>
          <w:sz w:val="24"/>
          <w:szCs w:val="24"/>
          <w:lang w:val="sr-Cyrl-RS"/>
        </w:rPr>
        <w:t>„</w:t>
      </w:r>
      <w:proofErr w:type="spellStart"/>
      <w:r w:rsidR="2CD3BD85" w:rsidRPr="481AFD6B">
        <w:rPr>
          <w:rFonts w:ascii="Times New Roman" w:eastAsia="Times New Roman" w:hAnsi="Times New Roman" w:cs="Times New Roman"/>
          <w:sz w:val="24"/>
          <w:szCs w:val="24"/>
          <w:lang w:val="sr-Cyrl-RS"/>
        </w:rPr>
        <w:t>еКонсултације</w:t>
      </w:r>
      <w:proofErr w:type="spellEnd"/>
      <w:r w:rsidR="4BEDCCD2" w:rsidRPr="481AFD6B">
        <w:rPr>
          <w:rFonts w:ascii="Times New Roman" w:eastAsia="Times New Roman" w:hAnsi="Times New Roman" w:cs="Times New Roman"/>
          <w:sz w:val="24"/>
          <w:szCs w:val="24"/>
          <w:lang w:val="sr-Cyrl-RS"/>
        </w:rPr>
        <w:t>”</w:t>
      </w:r>
      <w:r w:rsidR="2CD3BD85" w:rsidRPr="481AFD6B">
        <w:rPr>
          <w:rFonts w:ascii="Times New Roman" w:eastAsia="Times New Roman" w:hAnsi="Times New Roman" w:cs="Times New Roman"/>
          <w:sz w:val="24"/>
          <w:szCs w:val="24"/>
          <w:lang w:val="sr-Cyrl-RS"/>
        </w:rPr>
        <w:t xml:space="preserve"> у складу са</w:t>
      </w:r>
      <w:r w:rsidR="00C15C7A">
        <w:rPr>
          <w:rFonts w:ascii="Times New Roman" w:eastAsia="Times New Roman" w:hAnsi="Times New Roman" w:cs="Times New Roman"/>
          <w:sz w:val="24"/>
          <w:szCs w:val="24"/>
          <w:lang w:val="sr-Cyrl-RS"/>
        </w:rPr>
        <w:t xml:space="preserve"> законом и</w:t>
      </w:r>
      <w:r w:rsidR="2CD3BD85" w:rsidRPr="481AFD6B">
        <w:rPr>
          <w:rFonts w:ascii="Times New Roman" w:eastAsia="Times New Roman" w:hAnsi="Times New Roman" w:cs="Times New Roman"/>
          <w:sz w:val="24"/>
          <w:szCs w:val="24"/>
          <w:lang w:val="sr-Cyrl-RS"/>
        </w:rPr>
        <w:t xml:space="preserve"> </w:t>
      </w:r>
      <w:r w:rsidR="79504C36" w:rsidRPr="481AFD6B">
        <w:rPr>
          <w:rFonts w:ascii="Times New Roman" w:eastAsia="Times New Roman" w:hAnsi="Times New Roman" w:cs="Times New Roman"/>
          <w:sz w:val="24"/>
          <w:szCs w:val="24"/>
          <w:lang w:val="sr-Cyrl-RS"/>
        </w:rPr>
        <w:t>прописима из њихове надлежности.</w:t>
      </w:r>
      <w:r w:rsidR="2CD3BD85" w:rsidRPr="481AFD6B">
        <w:rPr>
          <w:rFonts w:ascii="Times New Roman" w:eastAsia="Times New Roman" w:hAnsi="Times New Roman" w:cs="Times New Roman"/>
          <w:sz w:val="24"/>
          <w:szCs w:val="24"/>
          <w:lang w:val="sr-Cyrl-RS"/>
        </w:rPr>
        <w:t xml:space="preserve"> </w:t>
      </w:r>
    </w:p>
    <w:p w14:paraId="75B40E3F" w14:textId="297948B3" w:rsidR="00EF0766" w:rsidRDefault="007445F8" w:rsidP="007445F8">
      <w:pPr>
        <w:spacing w:after="0"/>
        <w:ind w:firstLine="709"/>
        <w:jc w:val="both"/>
        <w:rPr>
          <w:rFonts w:ascii="Times New Roman" w:eastAsia="Times New Roman" w:hAnsi="Times New Roman" w:cs="Times New Roman"/>
          <w:color w:val="000000" w:themeColor="text1"/>
          <w:sz w:val="24"/>
          <w:szCs w:val="24"/>
          <w:lang w:val="sr-Cyrl-RS"/>
        </w:rPr>
      </w:pPr>
      <w:r w:rsidRPr="481AFD6B">
        <w:rPr>
          <w:rFonts w:ascii="Times New Roman" w:eastAsia="Times New Roman" w:hAnsi="Times New Roman" w:cs="Times New Roman"/>
          <w:color w:val="000000" w:themeColor="text1"/>
          <w:sz w:val="24"/>
          <w:szCs w:val="24"/>
          <w:lang w:val="sr-Cyrl-RS"/>
        </w:rPr>
        <w:t xml:space="preserve">Порталом </w:t>
      </w:r>
      <w:r w:rsidR="412DF9CC" w:rsidRPr="481AFD6B">
        <w:rPr>
          <w:rFonts w:ascii="Times New Roman" w:eastAsia="Times New Roman" w:hAnsi="Times New Roman" w:cs="Times New Roman"/>
          <w:color w:val="000000" w:themeColor="text1"/>
          <w:sz w:val="24"/>
          <w:szCs w:val="24"/>
          <w:lang w:val="sr-Cyrl-RS"/>
        </w:rPr>
        <w:t>„</w:t>
      </w:r>
      <w:proofErr w:type="spellStart"/>
      <w:r w:rsidR="29FC9C40" w:rsidRPr="481AFD6B">
        <w:rPr>
          <w:rFonts w:ascii="Times New Roman" w:eastAsia="Times New Roman" w:hAnsi="Times New Roman" w:cs="Times New Roman"/>
          <w:color w:val="000000" w:themeColor="text1"/>
          <w:sz w:val="24"/>
          <w:szCs w:val="24"/>
          <w:lang w:val="sr-Cyrl-RS"/>
        </w:rPr>
        <w:t>еКонсултације</w:t>
      </w:r>
      <w:proofErr w:type="spellEnd"/>
      <w:r w:rsidR="0C2557D8" w:rsidRPr="481AFD6B">
        <w:rPr>
          <w:rFonts w:ascii="Times New Roman" w:eastAsia="Times New Roman" w:hAnsi="Times New Roman" w:cs="Times New Roman"/>
          <w:color w:val="000000" w:themeColor="text1"/>
          <w:sz w:val="24"/>
          <w:szCs w:val="24"/>
          <w:lang w:val="sr-Cyrl-RS"/>
        </w:rPr>
        <w:t>”</w:t>
      </w:r>
      <w:r w:rsidR="29FC9C40" w:rsidRPr="481AFD6B">
        <w:rPr>
          <w:rFonts w:ascii="Times New Roman" w:eastAsia="Times New Roman" w:hAnsi="Times New Roman" w:cs="Times New Roman"/>
          <w:color w:val="000000" w:themeColor="text1"/>
          <w:sz w:val="24"/>
          <w:szCs w:val="24"/>
          <w:lang w:val="sr-Cyrl-RS"/>
        </w:rPr>
        <w:t xml:space="preserve"> управља </w:t>
      </w:r>
      <w:r w:rsidR="00F9442E" w:rsidRPr="481AFD6B">
        <w:rPr>
          <w:rFonts w:ascii="Times New Roman" w:eastAsia="Times New Roman" w:hAnsi="Times New Roman" w:cs="Times New Roman"/>
          <w:color w:val="000000" w:themeColor="text1"/>
          <w:sz w:val="24"/>
          <w:szCs w:val="24"/>
          <w:lang w:val="sr-Cyrl-RS"/>
        </w:rPr>
        <w:t xml:space="preserve">и администрира </w:t>
      </w:r>
      <w:r w:rsidR="00070BD0">
        <w:rPr>
          <w:rFonts w:ascii="Times New Roman" w:eastAsia="Times New Roman" w:hAnsi="Times New Roman" w:cs="Times New Roman"/>
          <w:color w:val="000000" w:themeColor="text1"/>
          <w:sz w:val="24"/>
          <w:szCs w:val="24"/>
          <w:lang w:val="sr-Cyrl-RS"/>
        </w:rPr>
        <w:t xml:space="preserve">надлежни </w:t>
      </w:r>
      <w:r w:rsidR="009A4926" w:rsidRPr="481AFD6B">
        <w:rPr>
          <w:rFonts w:ascii="Times New Roman" w:hAnsi="Times New Roman" w:cs="Times New Roman"/>
          <w:sz w:val="24"/>
          <w:szCs w:val="24"/>
          <w:lang w:val="sr-Cyrl-RS"/>
        </w:rPr>
        <w:t>орган</w:t>
      </w:r>
      <w:r w:rsidR="001639BD" w:rsidRPr="00C15C7A">
        <w:rPr>
          <w:rFonts w:ascii="Times New Roman" w:hAnsi="Times New Roman" w:cs="Times New Roman"/>
          <w:sz w:val="24"/>
          <w:szCs w:val="24"/>
          <w:lang w:val="sr-Cyrl-RS"/>
        </w:rPr>
        <w:t>.</w:t>
      </w:r>
    </w:p>
    <w:p w14:paraId="69BED51F" w14:textId="2E199EFA" w:rsidR="00EF0766" w:rsidRDefault="3B37BE54" w:rsidP="481AFD6B">
      <w:pPr>
        <w:spacing w:after="0"/>
        <w:ind w:firstLine="709"/>
        <w:jc w:val="both"/>
        <w:rPr>
          <w:rFonts w:ascii="Times New Roman" w:hAnsi="Times New Roman" w:cs="Times New Roman"/>
          <w:sz w:val="24"/>
          <w:szCs w:val="24"/>
          <w:lang w:val="sr-Cyrl-RS"/>
        </w:rPr>
      </w:pPr>
      <w:r w:rsidRPr="481AFD6B">
        <w:rPr>
          <w:rFonts w:ascii="Times New Roman" w:hAnsi="Times New Roman" w:cs="Times New Roman"/>
          <w:sz w:val="24"/>
          <w:szCs w:val="24"/>
          <w:lang w:val="sr-Cyrl-RS"/>
        </w:rPr>
        <w:t>Начин</w:t>
      </w:r>
      <w:r w:rsidR="0774D05A" w:rsidRPr="481AFD6B">
        <w:rPr>
          <w:rFonts w:ascii="Times New Roman" w:hAnsi="Times New Roman" w:cs="Times New Roman"/>
          <w:sz w:val="24"/>
          <w:szCs w:val="24"/>
          <w:lang w:val="sr-Cyrl-RS"/>
        </w:rPr>
        <w:t xml:space="preserve"> управљања </w:t>
      </w:r>
      <w:r w:rsidR="5382E126" w:rsidRPr="481AFD6B">
        <w:rPr>
          <w:rFonts w:ascii="Times New Roman" w:hAnsi="Times New Roman" w:cs="Times New Roman"/>
          <w:sz w:val="24"/>
          <w:szCs w:val="24"/>
          <w:lang w:val="sr-Cyrl-RS"/>
        </w:rPr>
        <w:t>П</w:t>
      </w:r>
      <w:r w:rsidR="1CF2EC1A" w:rsidRPr="481AFD6B">
        <w:rPr>
          <w:rFonts w:ascii="Times New Roman" w:hAnsi="Times New Roman" w:cs="Times New Roman"/>
          <w:sz w:val="24"/>
          <w:szCs w:val="24"/>
          <w:lang w:val="sr-Cyrl-RS"/>
        </w:rPr>
        <w:t>ортал</w:t>
      </w:r>
      <w:r w:rsidR="00239FBB" w:rsidRPr="481AFD6B">
        <w:rPr>
          <w:rFonts w:ascii="Times New Roman" w:hAnsi="Times New Roman" w:cs="Times New Roman"/>
          <w:sz w:val="24"/>
          <w:szCs w:val="24"/>
          <w:lang w:val="sr-Cyrl-RS"/>
        </w:rPr>
        <w:t>ом</w:t>
      </w:r>
      <w:r w:rsidR="1CF2EC1A" w:rsidRPr="481AFD6B">
        <w:rPr>
          <w:rFonts w:ascii="Times New Roman" w:hAnsi="Times New Roman" w:cs="Times New Roman"/>
          <w:sz w:val="24"/>
          <w:szCs w:val="24"/>
          <w:lang w:val="sr-Cyrl-RS"/>
        </w:rPr>
        <w:t xml:space="preserve"> </w:t>
      </w:r>
      <w:r w:rsidR="21168BE8" w:rsidRPr="481AFD6B">
        <w:rPr>
          <w:rFonts w:ascii="Times New Roman" w:hAnsi="Times New Roman" w:cs="Times New Roman"/>
          <w:sz w:val="24"/>
          <w:szCs w:val="24"/>
          <w:lang w:val="sr-Cyrl-RS"/>
        </w:rPr>
        <w:t>„</w:t>
      </w:r>
      <w:proofErr w:type="spellStart"/>
      <w:r w:rsidR="1CF2EC1A" w:rsidRPr="481AFD6B">
        <w:rPr>
          <w:rFonts w:ascii="Times New Roman" w:hAnsi="Times New Roman" w:cs="Times New Roman"/>
          <w:sz w:val="24"/>
          <w:szCs w:val="24"/>
          <w:lang w:val="sr-Cyrl-RS"/>
        </w:rPr>
        <w:t>еКонсултације</w:t>
      </w:r>
      <w:proofErr w:type="spellEnd"/>
      <w:r w:rsidR="107C4860" w:rsidRPr="481AFD6B">
        <w:rPr>
          <w:rFonts w:ascii="Times New Roman" w:hAnsi="Times New Roman" w:cs="Times New Roman"/>
          <w:sz w:val="24"/>
          <w:szCs w:val="24"/>
          <w:lang w:val="sr-Cyrl-RS"/>
        </w:rPr>
        <w:t>”</w:t>
      </w:r>
      <w:r w:rsidR="1CF2EC1A" w:rsidRPr="481AFD6B">
        <w:rPr>
          <w:rFonts w:ascii="Times New Roman" w:hAnsi="Times New Roman" w:cs="Times New Roman"/>
          <w:sz w:val="24"/>
          <w:szCs w:val="24"/>
          <w:lang w:val="sr-Cyrl-RS"/>
        </w:rPr>
        <w:t xml:space="preserve"> ближе се уређује </w:t>
      </w:r>
      <w:r w:rsidR="00C15C7A">
        <w:rPr>
          <w:rFonts w:ascii="Times New Roman" w:hAnsi="Times New Roman" w:cs="Times New Roman"/>
          <w:sz w:val="24"/>
          <w:szCs w:val="24"/>
          <w:lang w:val="sr-Cyrl-RS"/>
        </w:rPr>
        <w:t>актом</w:t>
      </w:r>
      <w:r w:rsidR="00070BD0">
        <w:rPr>
          <w:rFonts w:ascii="Times New Roman" w:hAnsi="Times New Roman" w:cs="Times New Roman"/>
          <w:sz w:val="24"/>
          <w:szCs w:val="24"/>
          <w:lang w:val="sr-Cyrl-RS"/>
        </w:rPr>
        <w:t xml:space="preserve"> </w:t>
      </w:r>
      <w:r w:rsidR="00C15C7A">
        <w:rPr>
          <w:rFonts w:ascii="Times New Roman" w:hAnsi="Times New Roman" w:cs="Times New Roman"/>
          <w:sz w:val="24"/>
          <w:szCs w:val="24"/>
          <w:lang w:val="sr-Cyrl-RS"/>
        </w:rPr>
        <w:t>руководиоца</w:t>
      </w:r>
      <w:r w:rsidR="00C15C7A" w:rsidRPr="481AFD6B">
        <w:rPr>
          <w:rFonts w:ascii="Times New Roman" w:hAnsi="Times New Roman" w:cs="Times New Roman"/>
          <w:sz w:val="24"/>
          <w:szCs w:val="24"/>
          <w:lang w:val="sr-Cyrl-RS"/>
        </w:rPr>
        <w:t xml:space="preserve"> </w:t>
      </w:r>
      <w:r w:rsidR="00070BD0">
        <w:rPr>
          <w:rFonts w:ascii="Times New Roman" w:hAnsi="Times New Roman" w:cs="Times New Roman"/>
          <w:sz w:val="24"/>
          <w:szCs w:val="24"/>
          <w:lang w:val="sr-Cyrl-RS"/>
        </w:rPr>
        <w:t xml:space="preserve">надлежног </w:t>
      </w:r>
      <w:r w:rsidR="189EFB5C" w:rsidRPr="481AFD6B">
        <w:rPr>
          <w:rFonts w:ascii="Times New Roman" w:hAnsi="Times New Roman" w:cs="Times New Roman"/>
          <w:sz w:val="24"/>
          <w:szCs w:val="24"/>
          <w:lang w:val="sr-Cyrl-RS"/>
        </w:rPr>
        <w:t>органа</w:t>
      </w:r>
      <w:r w:rsidR="44AAE92E" w:rsidRPr="481AFD6B">
        <w:rPr>
          <w:rFonts w:ascii="Times New Roman" w:hAnsi="Times New Roman" w:cs="Times New Roman"/>
          <w:sz w:val="24"/>
          <w:szCs w:val="24"/>
          <w:lang w:val="sr-Cyrl-RS"/>
        </w:rPr>
        <w:t>.</w:t>
      </w:r>
    </w:p>
    <w:p w14:paraId="2752276F" w14:textId="148F20A9" w:rsidR="00EF0766" w:rsidRDefault="00C15C7A" w:rsidP="481AFD6B">
      <w:pPr>
        <w:spacing w:after="0"/>
        <w:ind w:firstLine="709"/>
        <w:jc w:val="both"/>
        <w:rPr>
          <w:rFonts w:ascii="Times New Roman" w:hAnsi="Times New Roman" w:cs="Times New Roman"/>
          <w:sz w:val="24"/>
          <w:szCs w:val="24"/>
          <w:lang w:val="sr-Cyrl-RS"/>
        </w:rPr>
      </w:pPr>
      <w:r>
        <w:rPr>
          <w:rFonts w:ascii="Times New Roman" w:hAnsi="Times New Roman" w:cs="Times New Roman"/>
          <w:sz w:val="24"/>
          <w:szCs w:val="24"/>
          <w:lang w:val="sr-Cyrl-RS"/>
        </w:rPr>
        <w:t>Акт</w:t>
      </w:r>
      <w:r w:rsidRPr="481AFD6B">
        <w:rPr>
          <w:rFonts w:ascii="Times New Roman" w:hAnsi="Times New Roman" w:cs="Times New Roman"/>
          <w:sz w:val="24"/>
          <w:szCs w:val="24"/>
          <w:lang w:val="sr-Cyrl-RS"/>
        </w:rPr>
        <w:t xml:space="preserve"> </w:t>
      </w:r>
      <w:r w:rsidR="44AAE92E" w:rsidRPr="481AFD6B">
        <w:rPr>
          <w:rFonts w:ascii="Times New Roman" w:hAnsi="Times New Roman" w:cs="Times New Roman"/>
          <w:sz w:val="24"/>
          <w:szCs w:val="24"/>
          <w:lang w:val="sr-Cyrl-RS"/>
        </w:rPr>
        <w:t>из става 4</w:t>
      </w:r>
      <w:r w:rsidR="4101B8C5" w:rsidRPr="481AFD6B">
        <w:rPr>
          <w:rFonts w:ascii="Times New Roman" w:hAnsi="Times New Roman" w:cs="Times New Roman"/>
          <w:sz w:val="24"/>
          <w:szCs w:val="24"/>
          <w:lang w:val="sr-Cyrl-RS"/>
        </w:rPr>
        <w:t>.</w:t>
      </w:r>
      <w:r w:rsidR="44AAE92E" w:rsidRPr="481AFD6B">
        <w:rPr>
          <w:rFonts w:ascii="Times New Roman" w:hAnsi="Times New Roman" w:cs="Times New Roman"/>
          <w:sz w:val="24"/>
          <w:szCs w:val="24"/>
          <w:lang w:val="sr-Cyrl-RS"/>
        </w:rPr>
        <w:t xml:space="preserve"> овог члана</w:t>
      </w:r>
      <w:r w:rsidR="189EFB5C" w:rsidRPr="481AFD6B">
        <w:rPr>
          <w:rFonts w:ascii="Times New Roman" w:hAnsi="Times New Roman" w:cs="Times New Roman"/>
          <w:sz w:val="24"/>
          <w:szCs w:val="24"/>
          <w:lang w:val="sr-Cyrl-RS"/>
        </w:rPr>
        <w:t xml:space="preserve"> објављује</w:t>
      </w:r>
      <w:r w:rsidR="5C1E298F" w:rsidRPr="481AFD6B">
        <w:rPr>
          <w:rFonts w:ascii="Times New Roman" w:hAnsi="Times New Roman" w:cs="Times New Roman"/>
          <w:sz w:val="24"/>
          <w:szCs w:val="24"/>
          <w:lang w:val="sr-Cyrl-RS"/>
        </w:rPr>
        <w:t xml:space="preserve"> се</w:t>
      </w:r>
      <w:r w:rsidR="189EFB5C" w:rsidRPr="481AFD6B">
        <w:rPr>
          <w:rFonts w:ascii="Times New Roman" w:hAnsi="Times New Roman" w:cs="Times New Roman"/>
          <w:sz w:val="24"/>
          <w:szCs w:val="24"/>
          <w:lang w:val="sr-Cyrl-RS"/>
        </w:rPr>
        <w:t xml:space="preserve"> на </w:t>
      </w:r>
      <w:r w:rsidR="5A83E5F6" w:rsidRPr="481AFD6B">
        <w:rPr>
          <w:rFonts w:ascii="Times New Roman" w:hAnsi="Times New Roman" w:cs="Times New Roman"/>
          <w:sz w:val="24"/>
          <w:szCs w:val="24"/>
          <w:lang w:val="sr-Cyrl-RS"/>
        </w:rPr>
        <w:t>П</w:t>
      </w:r>
      <w:r w:rsidR="189EFB5C" w:rsidRPr="481AFD6B">
        <w:rPr>
          <w:rFonts w:ascii="Times New Roman" w:hAnsi="Times New Roman" w:cs="Times New Roman"/>
          <w:sz w:val="24"/>
          <w:szCs w:val="24"/>
          <w:lang w:val="sr-Cyrl-RS"/>
        </w:rPr>
        <w:t xml:space="preserve">орталу </w:t>
      </w:r>
      <w:r w:rsidR="1A6D26BA" w:rsidRPr="481AFD6B">
        <w:rPr>
          <w:rFonts w:ascii="Times New Roman" w:hAnsi="Times New Roman" w:cs="Times New Roman"/>
          <w:sz w:val="24"/>
          <w:szCs w:val="24"/>
          <w:lang w:val="sr-Cyrl-RS"/>
        </w:rPr>
        <w:t>„</w:t>
      </w:r>
      <w:proofErr w:type="spellStart"/>
      <w:r w:rsidR="189EFB5C" w:rsidRPr="481AFD6B">
        <w:rPr>
          <w:rFonts w:ascii="Times New Roman" w:hAnsi="Times New Roman" w:cs="Times New Roman"/>
          <w:sz w:val="24"/>
          <w:szCs w:val="24"/>
          <w:lang w:val="sr-Cyrl-RS"/>
        </w:rPr>
        <w:t>еКонсултације</w:t>
      </w:r>
      <w:proofErr w:type="spellEnd"/>
      <w:r w:rsidR="5C1459EC" w:rsidRPr="481AFD6B">
        <w:rPr>
          <w:rFonts w:ascii="Times New Roman" w:hAnsi="Times New Roman" w:cs="Times New Roman"/>
          <w:sz w:val="24"/>
          <w:szCs w:val="24"/>
          <w:lang w:val="sr-Cyrl-RS"/>
        </w:rPr>
        <w:t>”</w:t>
      </w:r>
      <w:r w:rsidR="189EFB5C" w:rsidRPr="481AFD6B">
        <w:rPr>
          <w:rFonts w:ascii="Times New Roman" w:hAnsi="Times New Roman" w:cs="Times New Roman"/>
          <w:sz w:val="24"/>
          <w:szCs w:val="24"/>
          <w:lang w:val="sr-Cyrl-RS"/>
        </w:rPr>
        <w:t xml:space="preserve"> и интернет страници </w:t>
      </w:r>
      <w:r w:rsidR="00070BD0">
        <w:rPr>
          <w:rFonts w:ascii="Times New Roman" w:hAnsi="Times New Roman" w:cs="Times New Roman"/>
          <w:sz w:val="24"/>
          <w:szCs w:val="24"/>
          <w:lang w:val="sr-Cyrl-RS"/>
        </w:rPr>
        <w:t xml:space="preserve">надлежног </w:t>
      </w:r>
      <w:r w:rsidR="189EFB5C" w:rsidRPr="481AFD6B">
        <w:rPr>
          <w:rFonts w:ascii="Times New Roman" w:hAnsi="Times New Roman" w:cs="Times New Roman"/>
          <w:sz w:val="24"/>
          <w:szCs w:val="24"/>
          <w:lang w:val="sr-Cyrl-RS"/>
        </w:rPr>
        <w:t>органа</w:t>
      </w:r>
      <w:r w:rsidR="19232D7E" w:rsidRPr="481AFD6B">
        <w:rPr>
          <w:rFonts w:ascii="Times New Roman" w:hAnsi="Times New Roman" w:cs="Times New Roman"/>
          <w:sz w:val="24"/>
          <w:szCs w:val="24"/>
          <w:lang w:val="sr-Cyrl-RS"/>
        </w:rPr>
        <w:t>.</w:t>
      </w:r>
    </w:p>
    <w:p w14:paraId="1D63C213" w14:textId="0461A207" w:rsidR="202AAD4E" w:rsidRDefault="202AAD4E" w:rsidP="00E37C1D">
      <w:pPr>
        <w:spacing w:after="0"/>
        <w:ind w:firstLine="480"/>
        <w:jc w:val="both"/>
        <w:rPr>
          <w:rFonts w:ascii="Segoe UI" w:eastAsia="Segoe UI" w:hAnsi="Segoe UI" w:cs="Segoe UI"/>
          <w:sz w:val="18"/>
          <w:szCs w:val="18"/>
          <w:lang w:val="sr-Cyrl-RS"/>
        </w:rPr>
      </w:pPr>
    </w:p>
    <w:p w14:paraId="1BACA02C" w14:textId="630D59CA" w:rsidR="202AAD4E" w:rsidRDefault="202AAD4E" w:rsidP="00E37C1D">
      <w:pPr>
        <w:pStyle w:val="basic-paragraph"/>
        <w:shd w:val="clear" w:color="auto" w:fill="FFFFFF" w:themeFill="background1"/>
        <w:spacing w:before="0" w:beforeAutospacing="0" w:after="0" w:afterAutospacing="0"/>
        <w:ind w:firstLine="480"/>
        <w:jc w:val="center"/>
        <w:rPr>
          <w:color w:val="333333"/>
          <w:lang w:val="sr-Cyrl-RS"/>
        </w:rPr>
      </w:pPr>
    </w:p>
    <w:p w14:paraId="115295D5" w14:textId="7F642D75" w:rsidR="008E2D96" w:rsidRPr="00E37C1D" w:rsidRDefault="008E2D96" w:rsidP="00E37C1D">
      <w:pPr>
        <w:shd w:val="clear" w:color="auto" w:fill="FFFFFF" w:themeFill="background1"/>
        <w:spacing w:after="0" w:line="276" w:lineRule="auto"/>
        <w:ind w:firstLine="480"/>
        <w:jc w:val="center"/>
        <w:rPr>
          <w:rFonts w:ascii="Times New Roman" w:hAnsi="Times New Roman" w:cs="Times New Roman"/>
          <w:color w:val="333333"/>
          <w:sz w:val="24"/>
          <w:szCs w:val="24"/>
          <w:lang w:val="sr-Cyrl-RS"/>
        </w:rPr>
      </w:pPr>
    </w:p>
    <w:sectPr w:rsidR="008E2D96" w:rsidRPr="00E37C1D">
      <w:footerReference w:type="default" r:id="rId11"/>
      <w:pgSz w:w="12240" w:h="15840"/>
      <w:pgMar w:top="1440" w:right="1440" w:bottom="1440" w:left="1440" w:header="720" w:footer="720" w:gutter="0"/>
      <w:cols w:space="720"/>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3AC0058C" w16cex:dateUtc="2023-06-26T06:42:00Z"/>
  <w16cex:commentExtensible w16cex:durableId="6A597C00" w16cex:dateUtc="2023-06-26T08:13:00Z"/>
  <w16cex:commentExtensible w16cex:durableId="1196C9FF" w16cex:dateUtc="2023-07-20T09:03:00Z"/>
  <w16cex:commentExtensible w16cex:durableId="3FB39515" w16cex:dateUtc="2023-07-20T09: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09938B2" w16cid:durableId="3AB08239"/>
  <w16cid:commentId w16cid:paraId="6CF96415" w16cid:durableId="28736FD4"/>
  <w16cid:commentId w16cid:paraId="3E8CFF2C" w16cid:durableId="5776A481"/>
  <w16cid:commentId w16cid:paraId="489ACF50" w16cid:durableId="28736F99"/>
  <w16cid:commentId w16cid:paraId="55CC8AA2" w16cid:durableId="28737002"/>
  <w16cid:commentId w16cid:paraId="549E3851" w16cid:durableId="287370C0"/>
  <w16cid:commentId w16cid:paraId="36762F73" w16cid:durableId="28737102"/>
  <w16cid:commentId w16cid:paraId="41FAE07D" w16cid:durableId="2873718D"/>
  <w16cid:commentId w16cid:paraId="2FB58D01" w16cid:durableId="287381F0"/>
  <w16cid:commentId w16cid:paraId="47740A8A" w16cid:durableId="3AC0058C"/>
  <w16cid:commentId w16cid:paraId="45B7B527" w16cid:durableId="6A597C00"/>
  <w16cid:commentId w16cid:paraId="0D2AAD88" w16cid:durableId="1196C9FF"/>
  <w16cid:commentId w16cid:paraId="082EF669" w16cid:durableId="28738518"/>
  <w16cid:commentId w16cid:paraId="27875741" w16cid:durableId="3FB39515"/>
  <w16cid:commentId w16cid:paraId="2D3B8B40" w16cid:durableId="28738525"/>
  <w16cid:commentId w16cid:paraId="1A390644" w16cid:durableId="287385B7"/>
  <w16cid:commentId w16cid:paraId="2E51B30C" w16cid:durableId="28738620"/>
  <w16cid:commentId w16cid:paraId="5137DD8C" w16cid:durableId="2874A34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7B7E93" w14:textId="77777777" w:rsidR="00D10902" w:rsidRDefault="00D10902" w:rsidP="00B22325">
      <w:pPr>
        <w:spacing w:after="0" w:line="240" w:lineRule="auto"/>
      </w:pPr>
      <w:r>
        <w:separator/>
      </w:r>
    </w:p>
  </w:endnote>
  <w:endnote w:type="continuationSeparator" w:id="0">
    <w:p w14:paraId="4E837C7A" w14:textId="77777777" w:rsidR="00D10902" w:rsidRDefault="00D10902" w:rsidP="00B22325">
      <w:pPr>
        <w:spacing w:after="0" w:line="240" w:lineRule="auto"/>
      </w:pPr>
      <w:r>
        <w:continuationSeparator/>
      </w:r>
    </w:p>
  </w:endnote>
  <w:endnote w:type="continuationNotice" w:id="1">
    <w:p w14:paraId="51A0DC45" w14:textId="77777777" w:rsidR="00D10902" w:rsidRDefault="00D1090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2799744"/>
      <w:docPartObj>
        <w:docPartGallery w:val="Page Numbers (Bottom of Page)"/>
        <w:docPartUnique/>
      </w:docPartObj>
    </w:sdtPr>
    <w:sdtEndPr>
      <w:rPr>
        <w:noProof/>
      </w:rPr>
    </w:sdtEndPr>
    <w:sdtContent>
      <w:p w14:paraId="516ACAFA" w14:textId="3EC5BEC6" w:rsidR="00070BD0" w:rsidRDefault="00070BD0">
        <w:pPr>
          <w:pStyle w:val="Footer"/>
          <w:jc w:val="right"/>
        </w:pPr>
        <w:r>
          <w:fldChar w:fldCharType="begin"/>
        </w:r>
        <w:r>
          <w:instrText xml:space="preserve"> PAGE   \* MERGEFORMAT </w:instrText>
        </w:r>
        <w:r>
          <w:fldChar w:fldCharType="separate"/>
        </w:r>
        <w:r w:rsidR="007120C6">
          <w:rPr>
            <w:noProof/>
          </w:rPr>
          <w:t>9</w:t>
        </w:r>
        <w:r>
          <w:rPr>
            <w:noProof/>
          </w:rPr>
          <w:fldChar w:fldCharType="end"/>
        </w:r>
      </w:p>
    </w:sdtContent>
  </w:sdt>
  <w:p w14:paraId="4D9CEB33" w14:textId="77777777" w:rsidR="00070BD0" w:rsidRDefault="00070B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386C1A" w14:textId="77777777" w:rsidR="00D10902" w:rsidRDefault="00D10902" w:rsidP="00B22325">
      <w:pPr>
        <w:spacing w:after="0" w:line="240" w:lineRule="auto"/>
      </w:pPr>
      <w:r>
        <w:separator/>
      </w:r>
    </w:p>
  </w:footnote>
  <w:footnote w:type="continuationSeparator" w:id="0">
    <w:p w14:paraId="27531161" w14:textId="77777777" w:rsidR="00D10902" w:rsidRDefault="00D10902" w:rsidP="00B22325">
      <w:pPr>
        <w:spacing w:after="0" w:line="240" w:lineRule="auto"/>
      </w:pPr>
      <w:r>
        <w:continuationSeparator/>
      </w:r>
    </w:p>
  </w:footnote>
  <w:footnote w:type="continuationNotice" w:id="1">
    <w:p w14:paraId="64F63DE8" w14:textId="77777777" w:rsidR="00D10902" w:rsidRDefault="00D1090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FE5DAA"/>
    <w:multiLevelType w:val="hybridMultilevel"/>
    <w:tmpl w:val="23CC8BCE"/>
    <w:lvl w:ilvl="0" w:tplc="412201D2">
      <w:start w:val="19"/>
      <w:numFmt w:val="decimal"/>
      <w:lvlText w:val="%1"/>
      <w:lvlJc w:val="left"/>
      <w:pPr>
        <w:ind w:left="1080" w:hanging="360"/>
      </w:pPr>
      <w:rPr>
        <w:rFonts w:eastAsia="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C2AB4CF"/>
    <w:multiLevelType w:val="hybridMultilevel"/>
    <w:tmpl w:val="88A819FC"/>
    <w:lvl w:ilvl="0" w:tplc="20F49EC4">
      <w:start w:val="1"/>
      <w:numFmt w:val="decimal"/>
      <w:lvlText w:val="%1)"/>
      <w:lvlJc w:val="left"/>
      <w:pPr>
        <w:ind w:left="720" w:hanging="360"/>
      </w:pPr>
    </w:lvl>
    <w:lvl w:ilvl="1" w:tplc="45C285BA">
      <w:start w:val="1"/>
      <w:numFmt w:val="lowerLetter"/>
      <w:lvlText w:val="%2."/>
      <w:lvlJc w:val="left"/>
      <w:pPr>
        <w:ind w:left="1440" w:hanging="360"/>
      </w:pPr>
    </w:lvl>
    <w:lvl w:ilvl="2" w:tplc="C7466558">
      <w:start w:val="1"/>
      <w:numFmt w:val="lowerRoman"/>
      <w:lvlText w:val="%3."/>
      <w:lvlJc w:val="right"/>
      <w:pPr>
        <w:ind w:left="2160" w:hanging="180"/>
      </w:pPr>
    </w:lvl>
    <w:lvl w:ilvl="3" w:tplc="3CE2264E">
      <w:start w:val="1"/>
      <w:numFmt w:val="decimal"/>
      <w:lvlText w:val="%4."/>
      <w:lvlJc w:val="left"/>
      <w:pPr>
        <w:ind w:left="2880" w:hanging="360"/>
      </w:pPr>
    </w:lvl>
    <w:lvl w:ilvl="4" w:tplc="0854D0FA">
      <w:start w:val="1"/>
      <w:numFmt w:val="lowerLetter"/>
      <w:lvlText w:val="%5."/>
      <w:lvlJc w:val="left"/>
      <w:pPr>
        <w:ind w:left="3600" w:hanging="360"/>
      </w:pPr>
    </w:lvl>
    <w:lvl w:ilvl="5" w:tplc="7F10E62E">
      <w:start w:val="1"/>
      <w:numFmt w:val="lowerRoman"/>
      <w:lvlText w:val="%6."/>
      <w:lvlJc w:val="right"/>
      <w:pPr>
        <w:ind w:left="4320" w:hanging="180"/>
      </w:pPr>
    </w:lvl>
    <w:lvl w:ilvl="6" w:tplc="350EE4FE">
      <w:start w:val="1"/>
      <w:numFmt w:val="decimal"/>
      <w:lvlText w:val="%7."/>
      <w:lvlJc w:val="left"/>
      <w:pPr>
        <w:ind w:left="5040" w:hanging="360"/>
      </w:pPr>
    </w:lvl>
    <w:lvl w:ilvl="7" w:tplc="8C94A88C">
      <w:start w:val="1"/>
      <w:numFmt w:val="lowerLetter"/>
      <w:lvlText w:val="%8."/>
      <w:lvlJc w:val="left"/>
      <w:pPr>
        <w:ind w:left="5760" w:hanging="360"/>
      </w:pPr>
    </w:lvl>
    <w:lvl w:ilvl="8" w:tplc="9B76969A">
      <w:start w:val="1"/>
      <w:numFmt w:val="lowerRoman"/>
      <w:lvlText w:val="%9."/>
      <w:lvlJc w:val="right"/>
      <w:pPr>
        <w:ind w:left="6480" w:hanging="180"/>
      </w:pPr>
    </w:lvl>
  </w:abstractNum>
  <w:abstractNum w:abstractNumId="2" w15:restartNumberingAfterBreak="0">
    <w:nsid w:val="0C2B74D9"/>
    <w:multiLevelType w:val="hybridMultilevel"/>
    <w:tmpl w:val="F0E89940"/>
    <w:lvl w:ilvl="0" w:tplc="CF3CC230">
      <w:numFmt w:val="bullet"/>
      <w:lvlText w:val="-"/>
      <w:lvlJc w:val="left"/>
      <w:pPr>
        <w:ind w:left="1740" w:hanging="360"/>
      </w:pPr>
      <w:rPr>
        <w:rFonts w:ascii="Arial" w:eastAsia="Arial" w:hAnsi="Arial" w:cs="Arial" w:hint="default"/>
        <w:w w:val="100"/>
      </w:rPr>
    </w:lvl>
    <w:lvl w:ilvl="1" w:tplc="04090003" w:tentative="1">
      <w:start w:val="1"/>
      <w:numFmt w:val="bullet"/>
      <w:lvlText w:val="o"/>
      <w:lvlJc w:val="left"/>
      <w:pPr>
        <w:ind w:left="2460" w:hanging="360"/>
      </w:pPr>
      <w:rPr>
        <w:rFonts w:ascii="Courier New" w:hAnsi="Courier New" w:cs="Courier New" w:hint="default"/>
      </w:rPr>
    </w:lvl>
    <w:lvl w:ilvl="2" w:tplc="04090005" w:tentative="1">
      <w:start w:val="1"/>
      <w:numFmt w:val="bullet"/>
      <w:lvlText w:val=""/>
      <w:lvlJc w:val="left"/>
      <w:pPr>
        <w:ind w:left="3180" w:hanging="360"/>
      </w:pPr>
      <w:rPr>
        <w:rFonts w:ascii="Wingdings" w:hAnsi="Wingdings" w:hint="default"/>
      </w:rPr>
    </w:lvl>
    <w:lvl w:ilvl="3" w:tplc="04090001" w:tentative="1">
      <w:start w:val="1"/>
      <w:numFmt w:val="bullet"/>
      <w:lvlText w:val=""/>
      <w:lvlJc w:val="left"/>
      <w:pPr>
        <w:ind w:left="3900" w:hanging="360"/>
      </w:pPr>
      <w:rPr>
        <w:rFonts w:ascii="Symbol" w:hAnsi="Symbol" w:hint="default"/>
      </w:rPr>
    </w:lvl>
    <w:lvl w:ilvl="4" w:tplc="04090003" w:tentative="1">
      <w:start w:val="1"/>
      <w:numFmt w:val="bullet"/>
      <w:lvlText w:val="o"/>
      <w:lvlJc w:val="left"/>
      <w:pPr>
        <w:ind w:left="4620" w:hanging="360"/>
      </w:pPr>
      <w:rPr>
        <w:rFonts w:ascii="Courier New" w:hAnsi="Courier New" w:cs="Courier New" w:hint="default"/>
      </w:rPr>
    </w:lvl>
    <w:lvl w:ilvl="5" w:tplc="04090005" w:tentative="1">
      <w:start w:val="1"/>
      <w:numFmt w:val="bullet"/>
      <w:lvlText w:val=""/>
      <w:lvlJc w:val="left"/>
      <w:pPr>
        <w:ind w:left="5340" w:hanging="360"/>
      </w:pPr>
      <w:rPr>
        <w:rFonts w:ascii="Wingdings" w:hAnsi="Wingdings" w:hint="default"/>
      </w:rPr>
    </w:lvl>
    <w:lvl w:ilvl="6" w:tplc="04090001" w:tentative="1">
      <w:start w:val="1"/>
      <w:numFmt w:val="bullet"/>
      <w:lvlText w:val=""/>
      <w:lvlJc w:val="left"/>
      <w:pPr>
        <w:ind w:left="6060" w:hanging="360"/>
      </w:pPr>
      <w:rPr>
        <w:rFonts w:ascii="Symbol" w:hAnsi="Symbol" w:hint="default"/>
      </w:rPr>
    </w:lvl>
    <w:lvl w:ilvl="7" w:tplc="04090003" w:tentative="1">
      <w:start w:val="1"/>
      <w:numFmt w:val="bullet"/>
      <w:lvlText w:val="o"/>
      <w:lvlJc w:val="left"/>
      <w:pPr>
        <w:ind w:left="6780" w:hanging="360"/>
      </w:pPr>
      <w:rPr>
        <w:rFonts w:ascii="Courier New" w:hAnsi="Courier New" w:cs="Courier New" w:hint="default"/>
      </w:rPr>
    </w:lvl>
    <w:lvl w:ilvl="8" w:tplc="04090005" w:tentative="1">
      <w:start w:val="1"/>
      <w:numFmt w:val="bullet"/>
      <w:lvlText w:val=""/>
      <w:lvlJc w:val="left"/>
      <w:pPr>
        <w:ind w:left="7500" w:hanging="360"/>
      </w:pPr>
      <w:rPr>
        <w:rFonts w:ascii="Wingdings" w:hAnsi="Wingdings" w:hint="default"/>
      </w:rPr>
    </w:lvl>
  </w:abstractNum>
  <w:abstractNum w:abstractNumId="3" w15:restartNumberingAfterBreak="0">
    <w:nsid w:val="0C5132A4"/>
    <w:multiLevelType w:val="hybridMultilevel"/>
    <w:tmpl w:val="FCBEC3E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531AF0"/>
    <w:multiLevelType w:val="hybridMultilevel"/>
    <w:tmpl w:val="05D4EB1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8C1185"/>
    <w:multiLevelType w:val="hybridMultilevel"/>
    <w:tmpl w:val="2806EFAE"/>
    <w:lvl w:ilvl="0" w:tplc="AFCC9B98">
      <w:start w:val="1"/>
      <w:numFmt w:val="decimal"/>
      <w:lvlText w:val="%1)"/>
      <w:lvlJc w:val="left"/>
      <w:pPr>
        <w:ind w:left="720" w:hanging="360"/>
      </w:pPr>
      <w:rPr>
        <w:rFonts w:asciiTheme="majorBidi" w:eastAsiaTheme="minorHAnsi" w:hAnsiTheme="majorBidi" w:cstheme="majorBidi"/>
        <w:w w:val="1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193E39"/>
    <w:multiLevelType w:val="hybridMultilevel"/>
    <w:tmpl w:val="495256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096B63"/>
    <w:multiLevelType w:val="hybridMultilevel"/>
    <w:tmpl w:val="6C348E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63743B"/>
    <w:multiLevelType w:val="hybridMultilevel"/>
    <w:tmpl w:val="FC20F472"/>
    <w:lvl w:ilvl="0" w:tplc="E7AC327A">
      <w:start w:val="1"/>
      <w:numFmt w:val="decimal"/>
      <w:lvlText w:val="%1."/>
      <w:lvlJc w:val="left"/>
      <w:pPr>
        <w:ind w:left="840" w:hanging="360"/>
      </w:pPr>
    </w:lvl>
    <w:lvl w:ilvl="1" w:tplc="04090019">
      <w:start w:val="1"/>
      <w:numFmt w:val="lowerLetter"/>
      <w:lvlText w:val="%2."/>
      <w:lvlJc w:val="left"/>
      <w:pPr>
        <w:ind w:left="1560" w:hanging="360"/>
      </w:pPr>
    </w:lvl>
    <w:lvl w:ilvl="2" w:tplc="0409001B">
      <w:start w:val="1"/>
      <w:numFmt w:val="lowerRoman"/>
      <w:lvlText w:val="%3."/>
      <w:lvlJc w:val="right"/>
      <w:pPr>
        <w:ind w:left="2280" w:hanging="180"/>
      </w:pPr>
    </w:lvl>
    <w:lvl w:ilvl="3" w:tplc="0409000F">
      <w:start w:val="1"/>
      <w:numFmt w:val="decimal"/>
      <w:lvlText w:val="%4."/>
      <w:lvlJc w:val="left"/>
      <w:pPr>
        <w:ind w:left="3000" w:hanging="360"/>
      </w:pPr>
    </w:lvl>
    <w:lvl w:ilvl="4" w:tplc="04090019">
      <w:start w:val="1"/>
      <w:numFmt w:val="lowerLetter"/>
      <w:lvlText w:val="%5."/>
      <w:lvlJc w:val="left"/>
      <w:pPr>
        <w:ind w:left="3720" w:hanging="360"/>
      </w:pPr>
    </w:lvl>
    <w:lvl w:ilvl="5" w:tplc="0409001B">
      <w:start w:val="1"/>
      <w:numFmt w:val="lowerRoman"/>
      <w:lvlText w:val="%6."/>
      <w:lvlJc w:val="right"/>
      <w:pPr>
        <w:ind w:left="4440" w:hanging="180"/>
      </w:pPr>
    </w:lvl>
    <w:lvl w:ilvl="6" w:tplc="0409000F">
      <w:start w:val="1"/>
      <w:numFmt w:val="decimal"/>
      <w:lvlText w:val="%7."/>
      <w:lvlJc w:val="left"/>
      <w:pPr>
        <w:ind w:left="5160" w:hanging="360"/>
      </w:pPr>
    </w:lvl>
    <w:lvl w:ilvl="7" w:tplc="04090019">
      <w:start w:val="1"/>
      <w:numFmt w:val="lowerLetter"/>
      <w:lvlText w:val="%8."/>
      <w:lvlJc w:val="left"/>
      <w:pPr>
        <w:ind w:left="5880" w:hanging="360"/>
      </w:pPr>
    </w:lvl>
    <w:lvl w:ilvl="8" w:tplc="0409001B">
      <w:start w:val="1"/>
      <w:numFmt w:val="lowerRoman"/>
      <w:lvlText w:val="%9."/>
      <w:lvlJc w:val="right"/>
      <w:pPr>
        <w:ind w:left="6600" w:hanging="180"/>
      </w:pPr>
    </w:lvl>
  </w:abstractNum>
  <w:abstractNum w:abstractNumId="9" w15:restartNumberingAfterBreak="0">
    <w:nsid w:val="20F04EF1"/>
    <w:multiLevelType w:val="hybridMultilevel"/>
    <w:tmpl w:val="90D6C98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86096D"/>
    <w:multiLevelType w:val="hybridMultilevel"/>
    <w:tmpl w:val="89DEA414"/>
    <w:lvl w:ilvl="0" w:tplc="F482BDC4">
      <w:start w:val="1"/>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1" w15:restartNumberingAfterBreak="0">
    <w:nsid w:val="2B637894"/>
    <w:multiLevelType w:val="hybridMultilevel"/>
    <w:tmpl w:val="21D06A60"/>
    <w:lvl w:ilvl="0" w:tplc="44443ACC">
      <w:start w:val="1"/>
      <w:numFmt w:val="decimal"/>
      <w:lvlText w:val="%1)"/>
      <w:lvlJc w:val="left"/>
      <w:pPr>
        <w:ind w:left="720" w:hanging="360"/>
      </w:pPr>
    </w:lvl>
    <w:lvl w:ilvl="1" w:tplc="0AC44FD6">
      <w:start w:val="1"/>
      <w:numFmt w:val="lowerLetter"/>
      <w:lvlText w:val="%2."/>
      <w:lvlJc w:val="left"/>
      <w:pPr>
        <w:ind w:left="1440" w:hanging="360"/>
      </w:pPr>
    </w:lvl>
    <w:lvl w:ilvl="2" w:tplc="179E7EF4">
      <w:start w:val="1"/>
      <w:numFmt w:val="lowerRoman"/>
      <w:lvlText w:val="%3."/>
      <w:lvlJc w:val="right"/>
      <w:pPr>
        <w:ind w:left="2160" w:hanging="180"/>
      </w:pPr>
    </w:lvl>
    <w:lvl w:ilvl="3" w:tplc="FBC0BCEE">
      <w:start w:val="1"/>
      <w:numFmt w:val="decimal"/>
      <w:lvlText w:val="%4."/>
      <w:lvlJc w:val="left"/>
      <w:pPr>
        <w:ind w:left="2880" w:hanging="360"/>
      </w:pPr>
    </w:lvl>
    <w:lvl w:ilvl="4" w:tplc="A2425832">
      <w:start w:val="1"/>
      <w:numFmt w:val="lowerLetter"/>
      <w:lvlText w:val="%5."/>
      <w:lvlJc w:val="left"/>
      <w:pPr>
        <w:ind w:left="3600" w:hanging="360"/>
      </w:pPr>
    </w:lvl>
    <w:lvl w:ilvl="5" w:tplc="E51E724E">
      <w:start w:val="1"/>
      <w:numFmt w:val="lowerRoman"/>
      <w:lvlText w:val="%6."/>
      <w:lvlJc w:val="right"/>
      <w:pPr>
        <w:ind w:left="4320" w:hanging="180"/>
      </w:pPr>
    </w:lvl>
    <w:lvl w:ilvl="6" w:tplc="816EEDDC">
      <w:start w:val="1"/>
      <w:numFmt w:val="decimal"/>
      <w:lvlText w:val="%7."/>
      <w:lvlJc w:val="left"/>
      <w:pPr>
        <w:ind w:left="5040" w:hanging="360"/>
      </w:pPr>
    </w:lvl>
    <w:lvl w:ilvl="7" w:tplc="CE52A014">
      <w:start w:val="1"/>
      <w:numFmt w:val="lowerLetter"/>
      <w:lvlText w:val="%8."/>
      <w:lvlJc w:val="left"/>
      <w:pPr>
        <w:ind w:left="5760" w:hanging="360"/>
      </w:pPr>
    </w:lvl>
    <w:lvl w:ilvl="8" w:tplc="9AF8B1BE">
      <w:start w:val="1"/>
      <w:numFmt w:val="lowerRoman"/>
      <w:lvlText w:val="%9."/>
      <w:lvlJc w:val="right"/>
      <w:pPr>
        <w:ind w:left="6480" w:hanging="180"/>
      </w:pPr>
    </w:lvl>
  </w:abstractNum>
  <w:abstractNum w:abstractNumId="12" w15:restartNumberingAfterBreak="0">
    <w:nsid w:val="32D25515"/>
    <w:multiLevelType w:val="hybridMultilevel"/>
    <w:tmpl w:val="C040E9B2"/>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769768B"/>
    <w:multiLevelType w:val="hybridMultilevel"/>
    <w:tmpl w:val="93243940"/>
    <w:lvl w:ilvl="0" w:tplc="B0D21D16">
      <w:start w:val="1"/>
      <w:numFmt w:val="decimal"/>
      <w:lvlText w:val="%1)"/>
      <w:lvlJc w:val="left"/>
      <w:pPr>
        <w:ind w:left="1200" w:hanging="360"/>
      </w:pPr>
      <w:rPr>
        <w:rFonts w:ascii="Times New Roman" w:eastAsia="Times New Roman" w:hAnsi="Times New Roman" w:cstheme="minorBidi"/>
        <w:w w:val="100"/>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14" w15:restartNumberingAfterBreak="0">
    <w:nsid w:val="3964650D"/>
    <w:multiLevelType w:val="hybridMultilevel"/>
    <w:tmpl w:val="18E2F770"/>
    <w:lvl w:ilvl="0" w:tplc="9F5062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9D607B2"/>
    <w:multiLevelType w:val="hybridMultilevel"/>
    <w:tmpl w:val="7DCC6C5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F62658A"/>
    <w:multiLevelType w:val="hybridMultilevel"/>
    <w:tmpl w:val="A8DEDAC2"/>
    <w:lvl w:ilvl="0" w:tplc="CE6C94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7512003"/>
    <w:multiLevelType w:val="hybridMultilevel"/>
    <w:tmpl w:val="7E3438D4"/>
    <w:lvl w:ilvl="0" w:tplc="9DDEE012">
      <w:start w:val="1"/>
      <w:numFmt w:val="decimal"/>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4D200FF0"/>
    <w:multiLevelType w:val="hybridMultilevel"/>
    <w:tmpl w:val="501E06DC"/>
    <w:lvl w:ilvl="0" w:tplc="8D80E9DC">
      <w:start w:val="1"/>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9" w15:restartNumberingAfterBreak="0">
    <w:nsid w:val="541E4126"/>
    <w:multiLevelType w:val="hybridMultilevel"/>
    <w:tmpl w:val="D7848ECA"/>
    <w:lvl w:ilvl="0" w:tplc="1E54027E">
      <w:start w:val="1"/>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20" w15:restartNumberingAfterBreak="0">
    <w:nsid w:val="54AC2283"/>
    <w:multiLevelType w:val="hybridMultilevel"/>
    <w:tmpl w:val="177072C8"/>
    <w:lvl w:ilvl="0" w:tplc="D4EAB2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7F44722"/>
    <w:multiLevelType w:val="hybridMultilevel"/>
    <w:tmpl w:val="10224FDC"/>
    <w:lvl w:ilvl="0" w:tplc="356A8180">
      <w:start w:val="1"/>
      <w:numFmt w:val="decimal"/>
      <w:lvlText w:val="%1."/>
      <w:lvlJc w:val="left"/>
      <w:pPr>
        <w:ind w:left="720" w:hanging="360"/>
      </w:pPr>
      <w:rPr>
        <w:b/>
        <w:color w:val="B53240"/>
      </w:rPr>
    </w:lvl>
    <w:lvl w:ilvl="1" w:tplc="281A0019">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22" w15:restartNumberingAfterBreak="0">
    <w:nsid w:val="689579FF"/>
    <w:multiLevelType w:val="hybridMultilevel"/>
    <w:tmpl w:val="7DE67584"/>
    <w:lvl w:ilvl="0" w:tplc="2940C70A">
      <w:start w:val="1"/>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23" w15:restartNumberingAfterBreak="0">
    <w:nsid w:val="68A30C9D"/>
    <w:multiLevelType w:val="hybridMultilevel"/>
    <w:tmpl w:val="ABE27B9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AF90DDF"/>
    <w:multiLevelType w:val="hybridMultilevel"/>
    <w:tmpl w:val="6F40449A"/>
    <w:lvl w:ilvl="0" w:tplc="D8781232">
      <w:start w:val="1"/>
      <w:numFmt w:val="decimal"/>
      <w:lvlText w:val="%1)"/>
      <w:lvlJc w:val="left"/>
      <w:pPr>
        <w:ind w:left="840" w:hanging="360"/>
      </w:pPr>
    </w:lvl>
    <w:lvl w:ilvl="1" w:tplc="04090019">
      <w:start w:val="1"/>
      <w:numFmt w:val="lowerLetter"/>
      <w:lvlText w:val="%2."/>
      <w:lvlJc w:val="left"/>
      <w:pPr>
        <w:ind w:left="1560" w:hanging="360"/>
      </w:pPr>
    </w:lvl>
    <w:lvl w:ilvl="2" w:tplc="0409001B">
      <w:start w:val="1"/>
      <w:numFmt w:val="lowerRoman"/>
      <w:lvlText w:val="%3."/>
      <w:lvlJc w:val="right"/>
      <w:pPr>
        <w:ind w:left="2280" w:hanging="180"/>
      </w:pPr>
    </w:lvl>
    <w:lvl w:ilvl="3" w:tplc="0409000F">
      <w:start w:val="1"/>
      <w:numFmt w:val="decimal"/>
      <w:lvlText w:val="%4."/>
      <w:lvlJc w:val="left"/>
      <w:pPr>
        <w:ind w:left="3000" w:hanging="360"/>
      </w:pPr>
    </w:lvl>
    <w:lvl w:ilvl="4" w:tplc="04090019">
      <w:start w:val="1"/>
      <w:numFmt w:val="lowerLetter"/>
      <w:lvlText w:val="%5."/>
      <w:lvlJc w:val="left"/>
      <w:pPr>
        <w:ind w:left="3720" w:hanging="360"/>
      </w:pPr>
    </w:lvl>
    <w:lvl w:ilvl="5" w:tplc="0409001B">
      <w:start w:val="1"/>
      <w:numFmt w:val="lowerRoman"/>
      <w:lvlText w:val="%6."/>
      <w:lvlJc w:val="right"/>
      <w:pPr>
        <w:ind w:left="4440" w:hanging="180"/>
      </w:pPr>
    </w:lvl>
    <w:lvl w:ilvl="6" w:tplc="0409000F">
      <w:start w:val="1"/>
      <w:numFmt w:val="decimal"/>
      <w:lvlText w:val="%7."/>
      <w:lvlJc w:val="left"/>
      <w:pPr>
        <w:ind w:left="5160" w:hanging="360"/>
      </w:pPr>
    </w:lvl>
    <w:lvl w:ilvl="7" w:tplc="04090019">
      <w:start w:val="1"/>
      <w:numFmt w:val="lowerLetter"/>
      <w:lvlText w:val="%8."/>
      <w:lvlJc w:val="left"/>
      <w:pPr>
        <w:ind w:left="5880" w:hanging="360"/>
      </w:pPr>
    </w:lvl>
    <w:lvl w:ilvl="8" w:tplc="0409001B">
      <w:start w:val="1"/>
      <w:numFmt w:val="lowerRoman"/>
      <w:lvlText w:val="%9."/>
      <w:lvlJc w:val="right"/>
      <w:pPr>
        <w:ind w:left="6600" w:hanging="180"/>
      </w:pPr>
    </w:lvl>
  </w:abstractNum>
  <w:abstractNum w:abstractNumId="25" w15:restartNumberingAfterBreak="0">
    <w:nsid w:val="70472AB8"/>
    <w:multiLevelType w:val="hybridMultilevel"/>
    <w:tmpl w:val="40848B40"/>
    <w:lvl w:ilvl="0" w:tplc="04090011">
      <w:start w:val="1"/>
      <w:numFmt w:val="decimal"/>
      <w:lvlText w:val="%1)"/>
      <w:lvlJc w:val="left"/>
      <w:pPr>
        <w:ind w:left="928"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70622A49"/>
    <w:multiLevelType w:val="hybridMultilevel"/>
    <w:tmpl w:val="ABE27B9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588236F"/>
    <w:multiLevelType w:val="hybridMultilevel"/>
    <w:tmpl w:val="462090CE"/>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980B442"/>
    <w:multiLevelType w:val="hybridMultilevel"/>
    <w:tmpl w:val="1F7C3200"/>
    <w:lvl w:ilvl="0" w:tplc="890C1BCA">
      <w:start w:val="1"/>
      <w:numFmt w:val="decimal"/>
      <w:lvlText w:val="%1)"/>
      <w:lvlJc w:val="left"/>
      <w:pPr>
        <w:ind w:left="1440" w:hanging="360"/>
      </w:pPr>
    </w:lvl>
    <w:lvl w:ilvl="1" w:tplc="691E3C36">
      <w:start w:val="1"/>
      <w:numFmt w:val="lowerLetter"/>
      <w:lvlText w:val="%2."/>
      <w:lvlJc w:val="left"/>
      <w:pPr>
        <w:ind w:left="2160" w:hanging="360"/>
      </w:pPr>
    </w:lvl>
    <w:lvl w:ilvl="2" w:tplc="72021DE6">
      <w:start w:val="1"/>
      <w:numFmt w:val="lowerRoman"/>
      <w:lvlText w:val="%3."/>
      <w:lvlJc w:val="right"/>
      <w:pPr>
        <w:ind w:left="2880" w:hanging="180"/>
      </w:pPr>
    </w:lvl>
    <w:lvl w:ilvl="3" w:tplc="4300BBC8">
      <w:start w:val="1"/>
      <w:numFmt w:val="decimal"/>
      <w:lvlText w:val="%4."/>
      <w:lvlJc w:val="left"/>
      <w:pPr>
        <w:ind w:left="3600" w:hanging="360"/>
      </w:pPr>
    </w:lvl>
    <w:lvl w:ilvl="4" w:tplc="867A9A82">
      <w:start w:val="1"/>
      <w:numFmt w:val="lowerLetter"/>
      <w:lvlText w:val="%5."/>
      <w:lvlJc w:val="left"/>
      <w:pPr>
        <w:ind w:left="4320" w:hanging="360"/>
      </w:pPr>
    </w:lvl>
    <w:lvl w:ilvl="5" w:tplc="17F20DBE">
      <w:start w:val="1"/>
      <w:numFmt w:val="lowerRoman"/>
      <w:lvlText w:val="%6."/>
      <w:lvlJc w:val="right"/>
      <w:pPr>
        <w:ind w:left="5040" w:hanging="180"/>
      </w:pPr>
    </w:lvl>
    <w:lvl w:ilvl="6" w:tplc="A3EE7C7A">
      <w:start w:val="1"/>
      <w:numFmt w:val="decimal"/>
      <w:lvlText w:val="%7."/>
      <w:lvlJc w:val="left"/>
      <w:pPr>
        <w:ind w:left="5760" w:hanging="360"/>
      </w:pPr>
    </w:lvl>
    <w:lvl w:ilvl="7" w:tplc="D51AEFB8">
      <w:start w:val="1"/>
      <w:numFmt w:val="lowerLetter"/>
      <w:lvlText w:val="%8."/>
      <w:lvlJc w:val="left"/>
      <w:pPr>
        <w:ind w:left="6480" w:hanging="360"/>
      </w:pPr>
    </w:lvl>
    <w:lvl w:ilvl="8" w:tplc="F0EC168E">
      <w:start w:val="1"/>
      <w:numFmt w:val="lowerRoman"/>
      <w:lvlText w:val="%9."/>
      <w:lvlJc w:val="right"/>
      <w:pPr>
        <w:ind w:left="7200" w:hanging="180"/>
      </w:pPr>
    </w:lvl>
  </w:abstractNum>
  <w:abstractNum w:abstractNumId="29" w15:restartNumberingAfterBreak="0">
    <w:nsid w:val="7B511E78"/>
    <w:multiLevelType w:val="hybridMultilevel"/>
    <w:tmpl w:val="0ACCAF1C"/>
    <w:lvl w:ilvl="0" w:tplc="2A9AD744">
      <w:start w:val="1"/>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num w:numId="1">
    <w:abstractNumId w:val="1"/>
  </w:num>
  <w:num w:numId="2">
    <w:abstractNumId w:val="11"/>
  </w:num>
  <w:num w:numId="3">
    <w:abstractNumId w:val="21"/>
  </w:num>
  <w:num w:numId="4">
    <w:abstractNumId w:val="2"/>
  </w:num>
  <w:num w:numId="5">
    <w:abstractNumId w:val="5"/>
  </w:num>
  <w:num w:numId="6">
    <w:abstractNumId w:val="10"/>
  </w:num>
  <w:num w:numId="7">
    <w:abstractNumId w:val="29"/>
  </w:num>
  <w:num w:numId="8">
    <w:abstractNumId w:val="19"/>
  </w:num>
  <w:num w:numId="9">
    <w:abstractNumId w:val="22"/>
  </w:num>
  <w:num w:numId="10">
    <w:abstractNumId w:val="13"/>
  </w:num>
  <w:num w:numId="11">
    <w:abstractNumId w:val="12"/>
  </w:num>
  <w:num w:numId="12">
    <w:abstractNumId w:val="3"/>
  </w:num>
  <w:num w:numId="13">
    <w:abstractNumId w:val="6"/>
  </w:num>
  <w:num w:numId="14">
    <w:abstractNumId w:val="7"/>
  </w:num>
  <w:num w:numId="15">
    <w:abstractNumId w:val="18"/>
  </w:num>
  <w:num w:numId="16">
    <w:abstractNumId w:val="4"/>
  </w:num>
  <w:num w:numId="17">
    <w:abstractNumId w:val="15"/>
  </w:num>
  <w:num w:numId="18">
    <w:abstractNumId w:val="23"/>
  </w:num>
  <w:num w:numId="19">
    <w:abstractNumId w:val="27"/>
  </w:num>
  <w:num w:numId="20">
    <w:abstractNumId w:val="26"/>
  </w:num>
  <w:num w:numId="21">
    <w:abstractNumId w:val="28"/>
  </w:num>
  <w:num w:numId="22">
    <w:abstractNumId w:val="0"/>
  </w:num>
  <w:num w:numId="23">
    <w:abstractNumId w:val="16"/>
  </w:num>
  <w:num w:numId="24">
    <w:abstractNumId w:val="20"/>
  </w:num>
  <w:num w:numId="25">
    <w:abstractNumId w:val="14"/>
  </w:num>
  <w:num w:numId="26">
    <w:abstractNumId w:val="9"/>
  </w:num>
  <w:num w:numId="27">
    <w:abstractNumId w:val="25"/>
  </w:num>
  <w:num w:numId="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activeWritingStyle w:appName="MSWord" w:lang="en-US" w:vendorID="64" w:dllVersion="6" w:nlCheck="1" w:checkStyle="1"/>
  <w:activeWritingStyle w:appName="MSWord" w:lang="ru-RU" w:vendorID="64" w:dllVersion="6" w:nlCheck="1" w:checkStyle="0"/>
  <w:activeWritingStyle w:appName="MSWord" w:lang="en-US" w:vendorID="64" w:dllVersion="4096" w:nlCheck="1" w:checkStyle="0"/>
  <w:activeWritingStyle w:appName="MSWord" w:lang="en-US" w:vendorID="64" w:dllVersion="131078" w:nlCheck="1" w:checkStyle="0"/>
  <w:activeWritingStyle w:appName="MSWord" w:lang="ru-RU" w:vendorID="64" w:dllVersion="131078" w:nlCheck="1" w:checkStyle="0"/>
  <w:proofState w:spelling="clean" w:grammar="clean"/>
  <w:trackRevisions/>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7EE9"/>
    <w:rsid w:val="000027B1"/>
    <w:rsid w:val="00002CC1"/>
    <w:rsid w:val="0000382A"/>
    <w:rsid w:val="00005690"/>
    <w:rsid w:val="000101EE"/>
    <w:rsid w:val="0001056A"/>
    <w:rsid w:val="000144B2"/>
    <w:rsid w:val="000210FE"/>
    <w:rsid w:val="0002437C"/>
    <w:rsid w:val="0002739C"/>
    <w:rsid w:val="00033E84"/>
    <w:rsid w:val="00036306"/>
    <w:rsid w:val="00041DBA"/>
    <w:rsid w:val="000433DA"/>
    <w:rsid w:val="00046BAD"/>
    <w:rsid w:val="00051C30"/>
    <w:rsid w:val="00054B98"/>
    <w:rsid w:val="00062B5B"/>
    <w:rsid w:val="000633C4"/>
    <w:rsid w:val="000669B5"/>
    <w:rsid w:val="00067991"/>
    <w:rsid w:val="0006A717"/>
    <w:rsid w:val="00070BD0"/>
    <w:rsid w:val="00070DC0"/>
    <w:rsid w:val="00072847"/>
    <w:rsid w:val="00073BD3"/>
    <w:rsid w:val="00076226"/>
    <w:rsid w:val="000763CD"/>
    <w:rsid w:val="000777BB"/>
    <w:rsid w:val="0008197F"/>
    <w:rsid w:val="00082C28"/>
    <w:rsid w:val="00082FB6"/>
    <w:rsid w:val="00085706"/>
    <w:rsid w:val="00086754"/>
    <w:rsid w:val="00087366"/>
    <w:rsid w:val="00087BE6"/>
    <w:rsid w:val="00087E90"/>
    <w:rsid w:val="000929CF"/>
    <w:rsid w:val="00093927"/>
    <w:rsid w:val="000945E1"/>
    <w:rsid w:val="00097207"/>
    <w:rsid w:val="00097940"/>
    <w:rsid w:val="000A02C2"/>
    <w:rsid w:val="000A02EA"/>
    <w:rsid w:val="000A1AF0"/>
    <w:rsid w:val="000A1BA1"/>
    <w:rsid w:val="000A269D"/>
    <w:rsid w:val="000A2EA5"/>
    <w:rsid w:val="000A6911"/>
    <w:rsid w:val="000A69B0"/>
    <w:rsid w:val="000B1DC3"/>
    <w:rsid w:val="000B4833"/>
    <w:rsid w:val="000C4FEE"/>
    <w:rsid w:val="000C6D2B"/>
    <w:rsid w:val="000D09FE"/>
    <w:rsid w:val="000D0EB3"/>
    <w:rsid w:val="000D38F2"/>
    <w:rsid w:val="000D66E4"/>
    <w:rsid w:val="000D7157"/>
    <w:rsid w:val="000E0515"/>
    <w:rsid w:val="000E12BA"/>
    <w:rsid w:val="000E2356"/>
    <w:rsid w:val="000E35FB"/>
    <w:rsid w:val="000E3A6D"/>
    <w:rsid w:val="000E3B92"/>
    <w:rsid w:val="000E5C30"/>
    <w:rsid w:val="000E60DB"/>
    <w:rsid w:val="000E7108"/>
    <w:rsid w:val="000F1903"/>
    <w:rsid w:val="000F3C31"/>
    <w:rsid w:val="000F61AF"/>
    <w:rsid w:val="000F6F5C"/>
    <w:rsid w:val="0010496A"/>
    <w:rsid w:val="001071FD"/>
    <w:rsid w:val="00107B73"/>
    <w:rsid w:val="00116DE0"/>
    <w:rsid w:val="00120ECF"/>
    <w:rsid w:val="00121A22"/>
    <w:rsid w:val="00122CAF"/>
    <w:rsid w:val="001235EF"/>
    <w:rsid w:val="00123E83"/>
    <w:rsid w:val="00125159"/>
    <w:rsid w:val="00126175"/>
    <w:rsid w:val="0012641A"/>
    <w:rsid w:val="00127C09"/>
    <w:rsid w:val="0013045E"/>
    <w:rsid w:val="00131FEE"/>
    <w:rsid w:val="001336DE"/>
    <w:rsid w:val="00134B5F"/>
    <w:rsid w:val="00134FF1"/>
    <w:rsid w:val="00135286"/>
    <w:rsid w:val="001363A5"/>
    <w:rsid w:val="00137CA8"/>
    <w:rsid w:val="00140325"/>
    <w:rsid w:val="00142656"/>
    <w:rsid w:val="001427CC"/>
    <w:rsid w:val="00143286"/>
    <w:rsid w:val="0014360E"/>
    <w:rsid w:val="001436F0"/>
    <w:rsid w:val="00144C1E"/>
    <w:rsid w:val="001457E0"/>
    <w:rsid w:val="00145DDE"/>
    <w:rsid w:val="00146776"/>
    <w:rsid w:val="001524B3"/>
    <w:rsid w:val="0015279D"/>
    <w:rsid w:val="00152F90"/>
    <w:rsid w:val="0015339C"/>
    <w:rsid w:val="00153865"/>
    <w:rsid w:val="00154C84"/>
    <w:rsid w:val="00155842"/>
    <w:rsid w:val="00155D7D"/>
    <w:rsid w:val="001576D3"/>
    <w:rsid w:val="0016188C"/>
    <w:rsid w:val="00161E1C"/>
    <w:rsid w:val="0016243B"/>
    <w:rsid w:val="001639BD"/>
    <w:rsid w:val="00163CB4"/>
    <w:rsid w:val="00170007"/>
    <w:rsid w:val="0017196A"/>
    <w:rsid w:val="00171D98"/>
    <w:rsid w:val="00172EC0"/>
    <w:rsid w:val="001760AD"/>
    <w:rsid w:val="00176CA5"/>
    <w:rsid w:val="001807B7"/>
    <w:rsid w:val="00181503"/>
    <w:rsid w:val="001827D2"/>
    <w:rsid w:val="00184303"/>
    <w:rsid w:val="00195315"/>
    <w:rsid w:val="0019653B"/>
    <w:rsid w:val="001A01C4"/>
    <w:rsid w:val="001A1BE2"/>
    <w:rsid w:val="001A1E01"/>
    <w:rsid w:val="001A5F95"/>
    <w:rsid w:val="001B0738"/>
    <w:rsid w:val="001B1613"/>
    <w:rsid w:val="001B2019"/>
    <w:rsid w:val="001B2BB5"/>
    <w:rsid w:val="001B43C6"/>
    <w:rsid w:val="001B5B36"/>
    <w:rsid w:val="001B61C9"/>
    <w:rsid w:val="001B64BB"/>
    <w:rsid w:val="001B70BB"/>
    <w:rsid w:val="001C031E"/>
    <w:rsid w:val="001C036E"/>
    <w:rsid w:val="001C133B"/>
    <w:rsid w:val="001C1CE6"/>
    <w:rsid w:val="001C3167"/>
    <w:rsid w:val="001C4641"/>
    <w:rsid w:val="001C61BF"/>
    <w:rsid w:val="001C6C22"/>
    <w:rsid w:val="001C791C"/>
    <w:rsid w:val="001C7E19"/>
    <w:rsid w:val="001D0B0C"/>
    <w:rsid w:val="001D3E79"/>
    <w:rsid w:val="001D422B"/>
    <w:rsid w:val="001D47C0"/>
    <w:rsid w:val="001D608C"/>
    <w:rsid w:val="001D6117"/>
    <w:rsid w:val="001D6E87"/>
    <w:rsid w:val="001E1174"/>
    <w:rsid w:val="001E1684"/>
    <w:rsid w:val="001E2B4A"/>
    <w:rsid w:val="001E39E4"/>
    <w:rsid w:val="001E426C"/>
    <w:rsid w:val="001F4F10"/>
    <w:rsid w:val="001F5FC9"/>
    <w:rsid w:val="00200814"/>
    <w:rsid w:val="00200FB0"/>
    <w:rsid w:val="00201A6A"/>
    <w:rsid w:val="002044D2"/>
    <w:rsid w:val="00207E4A"/>
    <w:rsid w:val="002107D6"/>
    <w:rsid w:val="0021511C"/>
    <w:rsid w:val="00215C32"/>
    <w:rsid w:val="00216A91"/>
    <w:rsid w:val="00217117"/>
    <w:rsid w:val="002200E1"/>
    <w:rsid w:val="002221D1"/>
    <w:rsid w:val="00222DE5"/>
    <w:rsid w:val="0022539E"/>
    <w:rsid w:val="0022646D"/>
    <w:rsid w:val="002265B2"/>
    <w:rsid w:val="00226DF8"/>
    <w:rsid w:val="0022704C"/>
    <w:rsid w:val="00227230"/>
    <w:rsid w:val="002310F7"/>
    <w:rsid w:val="00231336"/>
    <w:rsid w:val="00233389"/>
    <w:rsid w:val="00233C9A"/>
    <w:rsid w:val="00233F27"/>
    <w:rsid w:val="002377AC"/>
    <w:rsid w:val="00238660"/>
    <w:rsid w:val="00239FBB"/>
    <w:rsid w:val="00240341"/>
    <w:rsid w:val="00240640"/>
    <w:rsid w:val="00240EFB"/>
    <w:rsid w:val="00241932"/>
    <w:rsid w:val="002421AA"/>
    <w:rsid w:val="0024294D"/>
    <w:rsid w:val="0024452E"/>
    <w:rsid w:val="00244779"/>
    <w:rsid w:val="002456FB"/>
    <w:rsid w:val="00246AFF"/>
    <w:rsid w:val="00247449"/>
    <w:rsid w:val="00247971"/>
    <w:rsid w:val="002527C5"/>
    <w:rsid w:val="00253974"/>
    <w:rsid w:val="0025484C"/>
    <w:rsid w:val="00254EB1"/>
    <w:rsid w:val="00255230"/>
    <w:rsid w:val="002565F5"/>
    <w:rsid w:val="00256D21"/>
    <w:rsid w:val="00260061"/>
    <w:rsid w:val="002609A9"/>
    <w:rsid w:val="002615FE"/>
    <w:rsid w:val="00262311"/>
    <w:rsid w:val="00262347"/>
    <w:rsid w:val="00262A1E"/>
    <w:rsid w:val="002663C3"/>
    <w:rsid w:val="00266EB0"/>
    <w:rsid w:val="00270F8B"/>
    <w:rsid w:val="0027167A"/>
    <w:rsid w:val="00271894"/>
    <w:rsid w:val="00271935"/>
    <w:rsid w:val="0027273E"/>
    <w:rsid w:val="00272998"/>
    <w:rsid w:val="00272E6B"/>
    <w:rsid w:val="002733D9"/>
    <w:rsid w:val="00274C0E"/>
    <w:rsid w:val="002758CC"/>
    <w:rsid w:val="0027796E"/>
    <w:rsid w:val="00280BB9"/>
    <w:rsid w:val="00282FED"/>
    <w:rsid w:val="00283202"/>
    <w:rsid w:val="002843A5"/>
    <w:rsid w:val="00286354"/>
    <w:rsid w:val="0028727B"/>
    <w:rsid w:val="0029031D"/>
    <w:rsid w:val="00290F61"/>
    <w:rsid w:val="002935C1"/>
    <w:rsid w:val="00294610"/>
    <w:rsid w:val="002A0AE0"/>
    <w:rsid w:val="002A2338"/>
    <w:rsid w:val="002A5F1C"/>
    <w:rsid w:val="002A6835"/>
    <w:rsid w:val="002A747F"/>
    <w:rsid w:val="002B1392"/>
    <w:rsid w:val="002B4514"/>
    <w:rsid w:val="002B62CE"/>
    <w:rsid w:val="002B6E90"/>
    <w:rsid w:val="002B76A1"/>
    <w:rsid w:val="002C3158"/>
    <w:rsid w:val="002C421C"/>
    <w:rsid w:val="002C4AA6"/>
    <w:rsid w:val="002C4D0F"/>
    <w:rsid w:val="002C5117"/>
    <w:rsid w:val="002D0518"/>
    <w:rsid w:val="002D30DA"/>
    <w:rsid w:val="002D3A11"/>
    <w:rsid w:val="002D68E7"/>
    <w:rsid w:val="002D797C"/>
    <w:rsid w:val="002E0279"/>
    <w:rsid w:val="002E0BA3"/>
    <w:rsid w:val="002E361B"/>
    <w:rsid w:val="002E3E0A"/>
    <w:rsid w:val="002E4ABB"/>
    <w:rsid w:val="002E4F95"/>
    <w:rsid w:val="002E64A7"/>
    <w:rsid w:val="002E6C0B"/>
    <w:rsid w:val="002E74F2"/>
    <w:rsid w:val="002E7687"/>
    <w:rsid w:val="002F11FF"/>
    <w:rsid w:val="002F2CAC"/>
    <w:rsid w:val="002F30EE"/>
    <w:rsid w:val="002F3962"/>
    <w:rsid w:val="002F3B5D"/>
    <w:rsid w:val="002F4D3D"/>
    <w:rsid w:val="002F55E0"/>
    <w:rsid w:val="00311DDF"/>
    <w:rsid w:val="00316C6D"/>
    <w:rsid w:val="0031753B"/>
    <w:rsid w:val="00317EAA"/>
    <w:rsid w:val="0032023F"/>
    <w:rsid w:val="00324904"/>
    <w:rsid w:val="00324A19"/>
    <w:rsid w:val="00326CF1"/>
    <w:rsid w:val="00327370"/>
    <w:rsid w:val="003274AC"/>
    <w:rsid w:val="003275F8"/>
    <w:rsid w:val="00327C74"/>
    <w:rsid w:val="00327E41"/>
    <w:rsid w:val="00330927"/>
    <w:rsid w:val="00330B06"/>
    <w:rsid w:val="003323F6"/>
    <w:rsid w:val="0033243F"/>
    <w:rsid w:val="00333553"/>
    <w:rsid w:val="00333584"/>
    <w:rsid w:val="0033456A"/>
    <w:rsid w:val="00340536"/>
    <w:rsid w:val="003412D5"/>
    <w:rsid w:val="00341ABE"/>
    <w:rsid w:val="003424F6"/>
    <w:rsid w:val="00342A89"/>
    <w:rsid w:val="003431CD"/>
    <w:rsid w:val="003444A1"/>
    <w:rsid w:val="0034513A"/>
    <w:rsid w:val="003459EB"/>
    <w:rsid w:val="00346DA6"/>
    <w:rsid w:val="00347474"/>
    <w:rsid w:val="003475CE"/>
    <w:rsid w:val="00347CD3"/>
    <w:rsid w:val="00347D4D"/>
    <w:rsid w:val="00351BCC"/>
    <w:rsid w:val="00360028"/>
    <w:rsid w:val="0036002E"/>
    <w:rsid w:val="00361882"/>
    <w:rsid w:val="00361FAC"/>
    <w:rsid w:val="00362872"/>
    <w:rsid w:val="0036481C"/>
    <w:rsid w:val="00364CEC"/>
    <w:rsid w:val="0036D65F"/>
    <w:rsid w:val="003701B6"/>
    <w:rsid w:val="00373ABE"/>
    <w:rsid w:val="003814AF"/>
    <w:rsid w:val="0038253D"/>
    <w:rsid w:val="00385EA7"/>
    <w:rsid w:val="003863DB"/>
    <w:rsid w:val="003918F9"/>
    <w:rsid w:val="003923C2"/>
    <w:rsid w:val="00393058"/>
    <w:rsid w:val="00395589"/>
    <w:rsid w:val="00396C66"/>
    <w:rsid w:val="003A0C15"/>
    <w:rsid w:val="003A1124"/>
    <w:rsid w:val="003A21FA"/>
    <w:rsid w:val="003A3AF4"/>
    <w:rsid w:val="003A3BC8"/>
    <w:rsid w:val="003A5298"/>
    <w:rsid w:val="003A5391"/>
    <w:rsid w:val="003A6CBB"/>
    <w:rsid w:val="003A6D1D"/>
    <w:rsid w:val="003A7B36"/>
    <w:rsid w:val="003B077C"/>
    <w:rsid w:val="003B0A61"/>
    <w:rsid w:val="003B1CFF"/>
    <w:rsid w:val="003B367D"/>
    <w:rsid w:val="003C04C4"/>
    <w:rsid w:val="003C0E39"/>
    <w:rsid w:val="003C1AC0"/>
    <w:rsid w:val="003C1F01"/>
    <w:rsid w:val="003C279D"/>
    <w:rsid w:val="003C3C33"/>
    <w:rsid w:val="003C468D"/>
    <w:rsid w:val="003C52CE"/>
    <w:rsid w:val="003C5BA5"/>
    <w:rsid w:val="003C78CF"/>
    <w:rsid w:val="003D011F"/>
    <w:rsid w:val="003D35A2"/>
    <w:rsid w:val="003D4816"/>
    <w:rsid w:val="003D4A5F"/>
    <w:rsid w:val="003D4D78"/>
    <w:rsid w:val="003E1938"/>
    <w:rsid w:val="003E29F5"/>
    <w:rsid w:val="003E31AC"/>
    <w:rsid w:val="003E345E"/>
    <w:rsid w:val="003E38B4"/>
    <w:rsid w:val="003E64AE"/>
    <w:rsid w:val="003E6903"/>
    <w:rsid w:val="003E727D"/>
    <w:rsid w:val="003E7BA9"/>
    <w:rsid w:val="003F037C"/>
    <w:rsid w:val="003F0623"/>
    <w:rsid w:val="003F0774"/>
    <w:rsid w:val="003F102A"/>
    <w:rsid w:val="003F1171"/>
    <w:rsid w:val="003F2E92"/>
    <w:rsid w:val="003F2FF1"/>
    <w:rsid w:val="003F3245"/>
    <w:rsid w:val="003F420F"/>
    <w:rsid w:val="003F59EB"/>
    <w:rsid w:val="003F6E55"/>
    <w:rsid w:val="003F7036"/>
    <w:rsid w:val="003F7186"/>
    <w:rsid w:val="003F74FF"/>
    <w:rsid w:val="00400751"/>
    <w:rsid w:val="00400874"/>
    <w:rsid w:val="00401235"/>
    <w:rsid w:val="004023D8"/>
    <w:rsid w:val="0040465C"/>
    <w:rsid w:val="00406E40"/>
    <w:rsid w:val="0040772E"/>
    <w:rsid w:val="004078DD"/>
    <w:rsid w:val="004101FC"/>
    <w:rsid w:val="004109EC"/>
    <w:rsid w:val="0041247A"/>
    <w:rsid w:val="00415BEC"/>
    <w:rsid w:val="00417C4D"/>
    <w:rsid w:val="004212FD"/>
    <w:rsid w:val="00423941"/>
    <w:rsid w:val="004259B1"/>
    <w:rsid w:val="004270CA"/>
    <w:rsid w:val="00427D0D"/>
    <w:rsid w:val="004305F4"/>
    <w:rsid w:val="004328AB"/>
    <w:rsid w:val="00433081"/>
    <w:rsid w:val="00436F7E"/>
    <w:rsid w:val="00437033"/>
    <w:rsid w:val="0044131C"/>
    <w:rsid w:val="00441D62"/>
    <w:rsid w:val="0044270C"/>
    <w:rsid w:val="00444293"/>
    <w:rsid w:val="00444A88"/>
    <w:rsid w:val="004557C2"/>
    <w:rsid w:val="00455F76"/>
    <w:rsid w:val="00460820"/>
    <w:rsid w:val="00460D50"/>
    <w:rsid w:val="00463237"/>
    <w:rsid w:val="00467E59"/>
    <w:rsid w:val="0047031F"/>
    <w:rsid w:val="00473272"/>
    <w:rsid w:val="0047594E"/>
    <w:rsid w:val="0048023D"/>
    <w:rsid w:val="0048073B"/>
    <w:rsid w:val="004812BA"/>
    <w:rsid w:val="00481760"/>
    <w:rsid w:val="004828F7"/>
    <w:rsid w:val="00483EE1"/>
    <w:rsid w:val="0048680F"/>
    <w:rsid w:val="00486AE0"/>
    <w:rsid w:val="00486ED6"/>
    <w:rsid w:val="004876F2"/>
    <w:rsid w:val="004923A8"/>
    <w:rsid w:val="00492932"/>
    <w:rsid w:val="0049370C"/>
    <w:rsid w:val="00497F32"/>
    <w:rsid w:val="004A0C8E"/>
    <w:rsid w:val="004A19F9"/>
    <w:rsid w:val="004A2193"/>
    <w:rsid w:val="004A3BCD"/>
    <w:rsid w:val="004A55BB"/>
    <w:rsid w:val="004A7B4F"/>
    <w:rsid w:val="004B087B"/>
    <w:rsid w:val="004B0BAC"/>
    <w:rsid w:val="004B2C7A"/>
    <w:rsid w:val="004B67BD"/>
    <w:rsid w:val="004C0925"/>
    <w:rsid w:val="004C0AE6"/>
    <w:rsid w:val="004C1F7F"/>
    <w:rsid w:val="004C27EC"/>
    <w:rsid w:val="004C31BD"/>
    <w:rsid w:val="004C3E20"/>
    <w:rsid w:val="004C597A"/>
    <w:rsid w:val="004C74D2"/>
    <w:rsid w:val="004D03B5"/>
    <w:rsid w:val="004D071A"/>
    <w:rsid w:val="004D318C"/>
    <w:rsid w:val="004D36F4"/>
    <w:rsid w:val="004D3AC3"/>
    <w:rsid w:val="004D40F4"/>
    <w:rsid w:val="004D4B02"/>
    <w:rsid w:val="004D5707"/>
    <w:rsid w:val="004D5752"/>
    <w:rsid w:val="004D5BA7"/>
    <w:rsid w:val="004E2502"/>
    <w:rsid w:val="004E3CC4"/>
    <w:rsid w:val="004E55D1"/>
    <w:rsid w:val="004E64C0"/>
    <w:rsid w:val="004E6F6C"/>
    <w:rsid w:val="004F05C1"/>
    <w:rsid w:val="004F2D0A"/>
    <w:rsid w:val="004F435E"/>
    <w:rsid w:val="004F6327"/>
    <w:rsid w:val="004F795D"/>
    <w:rsid w:val="00501FA4"/>
    <w:rsid w:val="00503137"/>
    <w:rsid w:val="00503494"/>
    <w:rsid w:val="005036AB"/>
    <w:rsid w:val="0050398F"/>
    <w:rsid w:val="0050540B"/>
    <w:rsid w:val="00507A15"/>
    <w:rsid w:val="00507C4E"/>
    <w:rsid w:val="00510896"/>
    <w:rsid w:val="005114BE"/>
    <w:rsid w:val="00515BDB"/>
    <w:rsid w:val="005162A9"/>
    <w:rsid w:val="0051665A"/>
    <w:rsid w:val="0051682A"/>
    <w:rsid w:val="0052028D"/>
    <w:rsid w:val="00521633"/>
    <w:rsid w:val="00521A43"/>
    <w:rsid w:val="00522C94"/>
    <w:rsid w:val="00526DD1"/>
    <w:rsid w:val="00531C7B"/>
    <w:rsid w:val="00532F24"/>
    <w:rsid w:val="00537E35"/>
    <w:rsid w:val="005404A6"/>
    <w:rsid w:val="0054159E"/>
    <w:rsid w:val="00545C77"/>
    <w:rsid w:val="00546482"/>
    <w:rsid w:val="00553D36"/>
    <w:rsid w:val="00553F1E"/>
    <w:rsid w:val="00555A01"/>
    <w:rsid w:val="00560678"/>
    <w:rsid w:val="005617E9"/>
    <w:rsid w:val="005620AF"/>
    <w:rsid w:val="00563355"/>
    <w:rsid w:val="00565251"/>
    <w:rsid w:val="00565452"/>
    <w:rsid w:val="005654C4"/>
    <w:rsid w:val="005663CE"/>
    <w:rsid w:val="0056720C"/>
    <w:rsid w:val="00567410"/>
    <w:rsid w:val="00570EBB"/>
    <w:rsid w:val="00571BB9"/>
    <w:rsid w:val="00572061"/>
    <w:rsid w:val="005728B3"/>
    <w:rsid w:val="0057429D"/>
    <w:rsid w:val="00574A12"/>
    <w:rsid w:val="00575185"/>
    <w:rsid w:val="005778B8"/>
    <w:rsid w:val="00580CA8"/>
    <w:rsid w:val="0058194E"/>
    <w:rsid w:val="00581C56"/>
    <w:rsid w:val="005823E2"/>
    <w:rsid w:val="005829D4"/>
    <w:rsid w:val="005842AF"/>
    <w:rsid w:val="00584C2E"/>
    <w:rsid w:val="00585A3D"/>
    <w:rsid w:val="00587BDA"/>
    <w:rsid w:val="0059201D"/>
    <w:rsid w:val="00594CAD"/>
    <w:rsid w:val="00597A61"/>
    <w:rsid w:val="005A11AF"/>
    <w:rsid w:val="005B1515"/>
    <w:rsid w:val="005B188D"/>
    <w:rsid w:val="005B4485"/>
    <w:rsid w:val="005B5152"/>
    <w:rsid w:val="005B5185"/>
    <w:rsid w:val="005B7637"/>
    <w:rsid w:val="005C5DF0"/>
    <w:rsid w:val="005C6557"/>
    <w:rsid w:val="005C7291"/>
    <w:rsid w:val="005C8857"/>
    <w:rsid w:val="005D020F"/>
    <w:rsid w:val="005D034E"/>
    <w:rsid w:val="005D2CBA"/>
    <w:rsid w:val="005D2FB3"/>
    <w:rsid w:val="005D4A4C"/>
    <w:rsid w:val="005D69D3"/>
    <w:rsid w:val="005E1093"/>
    <w:rsid w:val="005E1191"/>
    <w:rsid w:val="005E5A92"/>
    <w:rsid w:val="005E6A20"/>
    <w:rsid w:val="005E6D0C"/>
    <w:rsid w:val="005E7145"/>
    <w:rsid w:val="005F0085"/>
    <w:rsid w:val="005F1682"/>
    <w:rsid w:val="005F21F7"/>
    <w:rsid w:val="005F22B0"/>
    <w:rsid w:val="005F40BD"/>
    <w:rsid w:val="005F5C02"/>
    <w:rsid w:val="005F67AC"/>
    <w:rsid w:val="006010FF"/>
    <w:rsid w:val="00604063"/>
    <w:rsid w:val="006044CF"/>
    <w:rsid w:val="006054E1"/>
    <w:rsid w:val="00606291"/>
    <w:rsid w:val="0061203C"/>
    <w:rsid w:val="00613923"/>
    <w:rsid w:val="00613BA5"/>
    <w:rsid w:val="00615F74"/>
    <w:rsid w:val="00617428"/>
    <w:rsid w:val="0061F34C"/>
    <w:rsid w:val="00621898"/>
    <w:rsid w:val="00621E10"/>
    <w:rsid w:val="0062410F"/>
    <w:rsid w:val="006244DF"/>
    <w:rsid w:val="00624589"/>
    <w:rsid w:val="00624DC6"/>
    <w:rsid w:val="006275A3"/>
    <w:rsid w:val="006276B5"/>
    <w:rsid w:val="00627B1B"/>
    <w:rsid w:val="00630FED"/>
    <w:rsid w:val="006315E5"/>
    <w:rsid w:val="00633FE1"/>
    <w:rsid w:val="0063FAAD"/>
    <w:rsid w:val="0064097B"/>
    <w:rsid w:val="00641BE5"/>
    <w:rsid w:val="0064526E"/>
    <w:rsid w:val="00645AED"/>
    <w:rsid w:val="00645DD5"/>
    <w:rsid w:val="00646E4D"/>
    <w:rsid w:val="0064794F"/>
    <w:rsid w:val="00647B5A"/>
    <w:rsid w:val="006500BF"/>
    <w:rsid w:val="00653581"/>
    <w:rsid w:val="006536D1"/>
    <w:rsid w:val="00653902"/>
    <w:rsid w:val="00656786"/>
    <w:rsid w:val="006567C9"/>
    <w:rsid w:val="00656855"/>
    <w:rsid w:val="00657FB3"/>
    <w:rsid w:val="006628B7"/>
    <w:rsid w:val="006629C5"/>
    <w:rsid w:val="00664D40"/>
    <w:rsid w:val="00666809"/>
    <w:rsid w:val="006700B2"/>
    <w:rsid w:val="0067017F"/>
    <w:rsid w:val="00670527"/>
    <w:rsid w:val="006713B8"/>
    <w:rsid w:val="0067175C"/>
    <w:rsid w:val="00674BA2"/>
    <w:rsid w:val="00675FAD"/>
    <w:rsid w:val="0068177E"/>
    <w:rsid w:val="00685225"/>
    <w:rsid w:val="00685487"/>
    <w:rsid w:val="00687344"/>
    <w:rsid w:val="006875D7"/>
    <w:rsid w:val="00690FF7"/>
    <w:rsid w:val="00691806"/>
    <w:rsid w:val="006924B1"/>
    <w:rsid w:val="0069311C"/>
    <w:rsid w:val="00695C52"/>
    <w:rsid w:val="00696360"/>
    <w:rsid w:val="00696E88"/>
    <w:rsid w:val="006A37B2"/>
    <w:rsid w:val="006A4497"/>
    <w:rsid w:val="006A5BCC"/>
    <w:rsid w:val="006A7234"/>
    <w:rsid w:val="006A78C7"/>
    <w:rsid w:val="006B0CE6"/>
    <w:rsid w:val="006B0E1D"/>
    <w:rsid w:val="006B318F"/>
    <w:rsid w:val="006B5912"/>
    <w:rsid w:val="006B63C3"/>
    <w:rsid w:val="006B6967"/>
    <w:rsid w:val="006B6C28"/>
    <w:rsid w:val="006C04E3"/>
    <w:rsid w:val="006C5B24"/>
    <w:rsid w:val="006D02BC"/>
    <w:rsid w:val="006D11ED"/>
    <w:rsid w:val="006D211F"/>
    <w:rsid w:val="006D26CA"/>
    <w:rsid w:val="006D2BA6"/>
    <w:rsid w:val="006D38A6"/>
    <w:rsid w:val="006D3D83"/>
    <w:rsid w:val="006D4753"/>
    <w:rsid w:val="006D5B85"/>
    <w:rsid w:val="006D634E"/>
    <w:rsid w:val="006D740F"/>
    <w:rsid w:val="006D748E"/>
    <w:rsid w:val="006D7BE9"/>
    <w:rsid w:val="006D7C20"/>
    <w:rsid w:val="006D7EE9"/>
    <w:rsid w:val="006E00BF"/>
    <w:rsid w:val="006E1BC1"/>
    <w:rsid w:val="006E4214"/>
    <w:rsid w:val="006E56F7"/>
    <w:rsid w:val="006E7339"/>
    <w:rsid w:val="006E7A64"/>
    <w:rsid w:val="006E7DF1"/>
    <w:rsid w:val="006F06D4"/>
    <w:rsid w:val="006F06FB"/>
    <w:rsid w:val="006F0AD4"/>
    <w:rsid w:val="006F21A8"/>
    <w:rsid w:val="006F33F9"/>
    <w:rsid w:val="006F368F"/>
    <w:rsid w:val="006F4262"/>
    <w:rsid w:val="007003C9"/>
    <w:rsid w:val="00702216"/>
    <w:rsid w:val="00704B20"/>
    <w:rsid w:val="00706327"/>
    <w:rsid w:val="007066C2"/>
    <w:rsid w:val="00710D86"/>
    <w:rsid w:val="007120C6"/>
    <w:rsid w:val="00712FDA"/>
    <w:rsid w:val="007161AA"/>
    <w:rsid w:val="0071650A"/>
    <w:rsid w:val="00716D27"/>
    <w:rsid w:val="00717C07"/>
    <w:rsid w:val="007202B5"/>
    <w:rsid w:val="007233E6"/>
    <w:rsid w:val="007239C1"/>
    <w:rsid w:val="007258C1"/>
    <w:rsid w:val="007266C0"/>
    <w:rsid w:val="00730AB2"/>
    <w:rsid w:val="00733DBB"/>
    <w:rsid w:val="00735364"/>
    <w:rsid w:val="00735D2D"/>
    <w:rsid w:val="00740CCD"/>
    <w:rsid w:val="0074114C"/>
    <w:rsid w:val="00741722"/>
    <w:rsid w:val="007422CE"/>
    <w:rsid w:val="00744136"/>
    <w:rsid w:val="007445F8"/>
    <w:rsid w:val="007470D2"/>
    <w:rsid w:val="007471D5"/>
    <w:rsid w:val="007500D7"/>
    <w:rsid w:val="0075178C"/>
    <w:rsid w:val="00753436"/>
    <w:rsid w:val="00757ADB"/>
    <w:rsid w:val="00757B30"/>
    <w:rsid w:val="0076037E"/>
    <w:rsid w:val="00763DB1"/>
    <w:rsid w:val="00766BA8"/>
    <w:rsid w:val="00766CE2"/>
    <w:rsid w:val="007731FE"/>
    <w:rsid w:val="00774501"/>
    <w:rsid w:val="0077494D"/>
    <w:rsid w:val="007763B1"/>
    <w:rsid w:val="007765BA"/>
    <w:rsid w:val="007848A0"/>
    <w:rsid w:val="00787263"/>
    <w:rsid w:val="0079176D"/>
    <w:rsid w:val="007921D7"/>
    <w:rsid w:val="00797495"/>
    <w:rsid w:val="00797980"/>
    <w:rsid w:val="007A1527"/>
    <w:rsid w:val="007A2A6E"/>
    <w:rsid w:val="007A309F"/>
    <w:rsid w:val="007B05D3"/>
    <w:rsid w:val="007B696D"/>
    <w:rsid w:val="007B7351"/>
    <w:rsid w:val="007C016E"/>
    <w:rsid w:val="007C27D9"/>
    <w:rsid w:val="007C3AE8"/>
    <w:rsid w:val="007C47A2"/>
    <w:rsid w:val="007C7C48"/>
    <w:rsid w:val="007D02D0"/>
    <w:rsid w:val="007D05BF"/>
    <w:rsid w:val="007D27AF"/>
    <w:rsid w:val="007D3376"/>
    <w:rsid w:val="007D3EC5"/>
    <w:rsid w:val="007D57F0"/>
    <w:rsid w:val="007D5B27"/>
    <w:rsid w:val="007D5E58"/>
    <w:rsid w:val="007D7E9E"/>
    <w:rsid w:val="007E2366"/>
    <w:rsid w:val="007E27C3"/>
    <w:rsid w:val="007E2F93"/>
    <w:rsid w:val="007E3563"/>
    <w:rsid w:val="007E5DFB"/>
    <w:rsid w:val="007E7998"/>
    <w:rsid w:val="007F04E8"/>
    <w:rsid w:val="007F3562"/>
    <w:rsid w:val="007F6740"/>
    <w:rsid w:val="00800AF0"/>
    <w:rsid w:val="00802E71"/>
    <w:rsid w:val="00806A27"/>
    <w:rsid w:val="00806D9E"/>
    <w:rsid w:val="00807918"/>
    <w:rsid w:val="00812799"/>
    <w:rsid w:val="00815299"/>
    <w:rsid w:val="00815881"/>
    <w:rsid w:val="00817C1A"/>
    <w:rsid w:val="008202E2"/>
    <w:rsid w:val="00821FC3"/>
    <w:rsid w:val="00825384"/>
    <w:rsid w:val="00826DE4"/>
    <w:rsid w:val="0083019D"/>
    <w:rsid w:val="008314C6"/>
    <w:rsid w:val="0083188D"/>
    <w:rsid w:val="0083778F"/>
    <w:rsid w:val="00842601"/>
    <w:rsid w:val="00843BA6"/>
    <w:rsid w:val="00843BC9"/>
    <w:rsid w:val="008470EC"/>
    <w:rsid w:val="00850BA7"/>
    <w:rsid w:val="00851601"/>
    <w:rsid w:val="008529DC"/>
    <w:rsid w:val="00853159"/>
    <w:rsid w:val="008540F3"/>
    <w:rsid w:val="00855F6C"/>
    <w:rsid w:val="0086044B"/>
    <w:rsid w:val="008621DF"/>
    <w:rsid w:val="00863DE6"/>
    <w:rsid w:val="00864C00"/>
    <w:rsid w:val="00864CB5"/>
    <w:rsid w:val="008652BD"/>
    <w:rsid w:val="00865B0B"/>
    <w:rsid w:val="00867017"/>
    <w:rsid w:val="008729CE"/>
    <w:rsid w:val="00873C75"/>
    <w:rsid w:val="00874103"/>
    <w:rsid w:val="00874170"/>
    <w:rsid w:val="00874F4B"/>
    <w:rsid w:val="008754B4"/>
    <w:rsid w:val="008762EB"/>
    <w:rsid w:val="00876DF7"/>
    <w:rsid w:val="0087713F"/>
    <w:rsid w:val="00877394"/>
    <w:rsid w:val="00884176"/>
    <w:rsid w:val="0088529E"/>
    <w:rsid w:val="008860D2"/>
    <w:rsid w:val="00886A97"/>
    <w:rsid w:val="00886EB3"/>
    <w:rsid w:val="00893C17"/>
    <w:rsid w:val="00893E88"/>
    <w:rsid w:val="00894205"/>
    <w:rsid w:val="00895414"/>
    <w:rsid w:val="00895514"/>
    <w:rsid w:val="00895D36"/>
    <w:rsid w:val="008A0E4B"/>
    <w:rsid w:val="008A11EB"/>
    <w:rsid w:val="008A2838"/>
    <w:rsid w:val="008A2AC4"/>
    <w:rsid w:val="008A2EDA"/>
    <w:rsid w:val="008A423F"/>
    <w:rsid w:val="008A457A"/>
    <w:rsid w:val="008A4D71"/>
    <w:rsid w:val="008A7D00"/>
    <w:rsid w:val="008B1351"/>
    <w:rsid w:val="008B2C4F"/>
    <w:rsid w:val="008B3584"/>
    <w:rsid w:val="008B4E0C"/>
    <w:rsid w:val="008B5A18"/>
    <w:rsid w:val="008B5D73"/>
    <w:rsid w:val="008C1E60"/>
    <w:rsid w:val="008C6B7C"/>
    <w:rsid w:val="008D0253"/>
    <w:rsid w:val="008D12C8"/>
    <w:rsid w:val="008D18B7"/>
    <w:rsid w:val="008D1A40"/>
    <w:rsid w:val="008D3014"/>
    <w:rsid w:val="008D3756"/>
    <w:rsid w:val="008D5768"/>
    <w:rsid w:val="008D5980"/>
    <w:rsid w:val="008E0082"/>
    <w:rsid w:val="008E128C"/>
    <w:rsid w:val="008E12AB"/>
    <w:rsid w:val="008E1916"/>
    <w:rsid w:val="008E2D96"/>
    <w:rsid w:val="008E5C55"/>
    <w:rsid w:val="008E5DC0"/>
    <w:rsid w:val="008E6724"/>
    <w:rsid w:val="008F3CE4"/>
    <w:rsid w:val="008F5D75"/>
    <w:rsid w:val="008F678E"/>
    <w:rsid w:val="008F6BBF"/>
    <w:rsid w:val="008F7035"/>
    <w:rsid w:val="00901AFE"/>
    <w:rsid w:val="00902FF8"/>
    <w:rsid w:val="00903767"/>
    <w:rsid w:val="009075EF"/>
    <w:rsid w:val="00910920"/>
    <w:rsid w:val="00911F79"/>
    <w:rsid w:val="00913247"/>
    <w:rsid w:val="00913810"/>
    <w:rsid w:val="009171AC"/>
    <w:rsid w:val="00921D25"/>
    <w:rsid w:val="00924022"/>
    <w:rsid w:val="009275EA"/>
    <w:rsid w:val="009277D0"/>
    <w:rsid w:val="00930066"/>
    <w:rsid w:val="00930644"/>
    <w:rsid w:val="009323F2"/>
    <w:rsid w:val="00932E59"/>
    <w:rsid w:val="009347F7"/>
    <w:rsid w:val="009352AD"/>
    <w:rsid w:val="00937FE0"/>
    <w:rsid w:val="0094655A"/>
    <w:rsid w:val="00947253"/>
    <w:rsid w:val="00953A11"/>
    <w:rsid w:val="009541ED"/>
    <w:rsid w:val="009555BE"/>
    <w:rsid w:val="0096187B"/>
    <w:rsid w:val="00962116"/>
    <w:rsid w:val="0096292C"/>
    <w:rsid w:val="00962ADD"/>
    <w:rsid w:val="0096690F"/>
    <w:rsid w:val="009675D7"/>
    <w:rsid w:val="00967BC4"/>
    <w:rsid w:val="009700C7"/>
    <w:rsid w:val="00973C67"/>
    <w:rsid w:val="00974CD0"/>
    <w:rsid w:val="009775DB"/>
    <w:rsid w:val="0097764F"/>
    <w:rsid w:val="009822BD"/>
    <w:rsid w:val="00982813"/>
    <w:rsid w:val="0098379F"/>
    <w:rsid w:val="00983826"/>
    <w:rsid w:val="00991678"/>
    <w:rsid w:val="00994D0D"/>
    <w:rsid w:val="00994F79"/>
    <w:rsid w:val="00997C81"/>
    <w:rsid w:val="0099FCA7"/>
    <w:rsid w:val="009A02CB"/>
    <w:rsid w:val="009A0ED4"/>
    <w:rsid w:val="009A1180"/>
    <w:rsid w:val="009A1C3F"/>
    <w:rsid w:val="009A4926"/>
    <w:rsid w:val="009A51F6"/>
    <w:rsid w:val="009A5D45"/>
    <w:rsid w:val="009A77E7"/>
    <w:rsid w:val="009B0F95"/>
    <w:rsid w:val="009B218A"/>
    <w:rsid w:val="009B2960"/>
    <w:rsid w:val="009B2E48"/>
    <w:rsid w:val="009B4FBE"/>
    <w:rsid w:val="009C2833"/>
    <w:rsid w:val="009C669A"/>
    <w:rsid w:val="009C7B70"/>
    <w:rsid w:val="009C7C17"/>
    <w:rsid w:val="009D0A7B"/>
    <w:rsid w:val="009D0F13"/>
    <w:rsid w:val="009D206F"/>
    <w:rsid w:val="009E226B"/>
    <w:rsid w:val="009F0777"/>
    <w:rsid w:val="009F0996"/>
    <w:rsid w:val="009F124F"/>
    <w:rsid w:val="009F171A"/>
    <w:rsid w:val="009F5726"/>
    <w:rsid w:val="009F6798"/>
    <w:rsid w:val="009F6A89"/>
    <w:rsid w:val="00A001EA"/>
    <w:rsid w:val="00A00A70"/>
    <w:rsid w:val="00A01F08"/>
    <w:rsid w:val="00A02D44"/>
    <w:rsid w:val="00A03313"/>
    <w:rsid w:val="00A037D3"/>
    <w:rsid w:val="00A03B26"/>
    <w:rsid w:val="00A04391"/>
    <w:rsid w:val="00A0756F"/>
    <w:rsid w:val="00A07FBB"/>
    <w:rsid w:val="00A102AE"/>
    <w:rsid w:val="00A108BA"/>
    <w:rsid w:val="00A1444E"/>
    <w:rsid w:val="00A15690"/>
    <w:rsid w:val="00A156F7"/>
    <w:rsid w:val="00A202B5"/>
    <w:rsid w:val="00A20974"/>
    <w:rsid w:val="00A21656"/>
    <w:rsid w:val="00A246F1"/>
    <w:rsid w:val="00A25218"/>
    <w:rsid w:val="00A25C27"/>
    <w:rsid w:val="00A263B9"/>
    <w:rsid w:val="00A26ABC"/>
    <w:rsid w:val="00A2787B"/>
    <w:rsid w:val="00A27AD3"/>
    <w:rsid w:val="00A32133"/>
    <w:rsid w:val="00A3228F"/>
    <w:rsid w:val="00A3232F"/>
    <w:rsid w:val="00A32461"/>
    <w:rsid w:val="00A32B08"/>
    <w:rsid w:val="00A33A8D"/>
    <w:rsid w:val="00A3406F"/>
    <w:rsid w:val="00A364B4"/>
    <w:rsid w:val="00A4071D"/>
    <w:rsid w:val="00A40D50"/>
    <w:rsid w:val="00A41513"/>
    <w:rsid w:val="00A425C1"/>
    <w:rsid w:val="00A42755"/>
    <w:rsid w:val="00A45D5C"/>
    <w:rsid w:val="00A466BD"/>
    <w:rsid w:val="00A46935"/>
    <w:rsid w:val="00A46D81"/>
    <w:rsid w:val="00A50407"/>
    <w:rsid w:val="00A51101"/>
    <w:rsid w:val="00A542AE"/>
    <w:rsid w:val="00A546E2"/>
    <w:rsid w:val="00A602EF"/>
    <w:rsid w:val="00A65181"/>
    <w:rsid w:val="00A67C0B"/>
    <w:rsid w:val="00A70400"/>
    <w:rsid w:val="00A71830"/>
    <w:rsid w:val="00A7241C"/>
    <w:rsid w:val="00A72BF1"/>
    <w:rsid w:val="00A7360F"/>
    <w:rsid w:val="00A742F9"/>
    <w:rsid w:val="00A763C4"/>
    <w:rsid w:val="00A8078A"/>
    <w:rsid w:val="00A81067"/>
    <w:rsid w:val="00A815AA"/>
    <w:rsid w:val="00A85E5F"/>
    <w:rsid w:val="00A8730D"/>
    <w:rsid w:val="00A876C2"/>
    <w:rsid w:val="00A91B95"/>
    <w:rsid w:val="00A934E2"/>
    <w:rsid w:val="00A935F1"/>
    <w:rsid w:val="00A97860"/>
    <w:rsid w:val="00AA09BB"/>
    <w:rsid w:val="00AA3023"/>
    <w:rsid w:val="00AB1042"/>
    <w:rsid w:val="00AB5995"/>
    <w:rsid w:val="00AB5BE3"/>
    <w:rsid w:val="00AB66D1"/>
    <w:rsid w:val="00AB6CC3"/>
    <w:rsid w:val="00AC0373"/>
    <w:rsid w:val="00AC0424"/>
    <w:rsid w:val="00AC09EA"/>
    <w:rsid w:val="00AC0B77"/>
    <w:rsid w:val="00AC2AD5"/>
    <w:rsid w:val="00AC2ECD"/>
    <w:rsid w:val="00AC549F"/>
    <w:rsid w:val="00AC59CF"/>
    <w:rsid w:val="00AC6DF5"/>
    <w:rsid w:val="00AD0D16"/>
    <w:rsid w:val="00AD138F"/>
    <w:rsid w:val="00AD1969"/>
    <w:rsid w:val="00AD2338"/>
    <w:rsid w:val="00AD3578"/>
    <w:rsid w:val="00AD44A5"/>
    <w:rsid w:val="00AD78A0"/>
    <w:rsid w:val="00AD79FE"/>
    <w:rsid w:val="00AE360D"/>
    <w:rsid w:val="00AE3AE2"/>
    <w:rsid w:val="00AE412C"/>
    <w:rsid w:val="00AE467F"/>
    <w:rsid w:val="00AE48A4"/>
    <w:rsid w:val="00AF0106"/>
    <w:rsid w:val="00AF01EF"/>
    <w:rsid w:val="00AF4480"/>
    <w:rsid w:val="00AF4E8A"/>
    <w:rsid w:val="00B000A9"/>
    <w:rsid w:val="00B01067"/>
    <w:rsid w:val="00B0106D"/>
    <w:rsid w:val="00B015B5"/>
    <w:rsid w:val="00B0256B"/>
    <w:rsid w:val="00B027D3"/>
    <w:rsid w:val="00B029E1"/>
    <w:rsid w:val="00B02DFA"/>
    <w:rsid w:val="00B03103"/>
    <w:rsid w:val="00B042DB"/>
    <w:rsid w:val="00B136C1"/>
    <w:rsid w:val="00B1637B"/>
    <w:rsid w:val="00B1655E"/>
    <w:rsid w:val="00B17169"/>
    <w:rsid w:val="00B21DAE"/>
    <w:rsid w:val="00B221E3"/>
    <w:rsid w:val="00B22325"/>
    <w:rsid w:val="00B23261"/>
    <w:rsid w:val="00B24ACA"/>
    <w:rsid w:val="00B251CC"/>
    <w:rsid w:val="00B26EAC"/>
    <w:rsid w:val="00B309EA"/>
    <w:rsid w:val="00B33783"/>
    <w:rsid w:val="00B352F5"/>
    <w:rsid w:val="00B36277"/>
    <w:rsid w:val="00B438D8"/>
    <w:rsid w:val="00B482E9"/>
    <w:rsid w:val="00B5143E"/>
    <w:rsid w:val="00B51D6D"/>
    <w:rsid w:val="00B52DB2"/>
    <w:rsid w:val="00B53305"/>
    <w:rsid w:val="00B535E5"/>
    <w:rsid w:val="00B55797"/>
    <w:rsid w:val="00B57269"/>
    <w:rsid w:val="00B579B6"/>
    <w:rsid w:val="00B6417B"/>
    <w:rsid w:val="00B6468E"/>
    <w:rsid w:val="00B71E87"/>
    <w:rsid w:val="00B727A2"/>
    <w:rsid w:val="00B73302"/>
    <w:rsid w:val="00B7406B"/>
    <w:rsid w:val="00B74A54"/>
    <w:rsid w:val="00B76A45"/>
    <w:rsid w:val="00B802DF"/>
    <w:rsid w:val="00B8135C"/>
    <w:rsid w:val="00B82D3E"/>
    <w:rsid w:val="00B831D6"/>
    <w:rsid w:val="00B84B09"/>
    <w:rsid w:val="00B852D7"/>
    <w:rsid w:val="00B85E46"/>
    <w:rsid w:val="00B86A04"/>
    <w:rsid w:val="00B9017B"/>
    <w:rsid w:val="00B90C6A"/>
    <w:rsid w:val="00B90C74"/>
    <w:rsid w:val="00B9265A"/>
    <w:rsid w:val="00B92F9E"/>
    <w:rsid w:val="00B976CA"/>
    <w:rsid w:val="00BA037A"/>
    <w:rsid w:val="00BA102B"/>
    <w:rsid w:val="00BA2C3A"/>
    <w:rsid w:val="00BA3862"/>
    <w:rsid w:val="00BA4E17"/>
    <w:rsid w:val="00BA66BE"/>
    <w:rsid w:val="00BA7202"/>
    <w:rsid w:val="00BB302F"/>
    <w:rsid w:val="00BB3880"/>
    <w:rsid w:val="00BB42D9"/>
    <w:rsid w:val="00BB6A64"/>
    <w:rsid w:val="00BC3CF7"/>
    <w:rsid w:val="00BC4EF8"/>
    <w:rsid w:val="00BC640C"/>
    <w:rsid w:val="00BD35C3"/>
    <w:rsid w:val="00BD44A5"/>
    <w:rsid w:val="00BD4575"/>
    <w:rsid w:val="00BD55E6"/>
    <w:rsid w:val="00BD6901"/>
    <w:rsid w:val="00BD77E3"/>
    <w:rsid w:val="00BE0A58"/>
    <w:rsid w:val="00BE44EA"/>
    <w:rsid w:val="00BE5F03"/>
    <w:rsid w:val="00BF5757"/>
    <w:rsid w:val="00BF68D8"/>
    <w:rsid w:val="00BF7489"/>
    <w:rsid w:val="00C00734"/>
    <w:rsid w:val="00C01279"/>
    <w:rsid w:val="00C03C7F"/>
    <w:rsid w:val="00C055E3"/>
    <w:rsid w:val="00C059F4"/>
    <w:rsid w:val="00C05FEB"/>
    <w:rsid w:val="00C105D0"/>
    <w:rsid w:val="00C11178"/>
    <w:rsid w:val="00C113D7"/>
    <w:rsid w:val="00C13928"/>
    <w:rsid w:val="00C13EB1"/>
    <w:rsid w:val="00C15C7A"/>
    <w:rsid w:val="00C16190"/>
    <w:rsid w:val="00C16C2B"/>
    <w:rsid w:val="00C21A9B"/>
    <w:rsid w:val="00C231BE"/>
    <w:rsid w:val="00C25F11"/>
    <w:rsid w:val="00C278A0"/>
    <w:rsid w:val="00C30AF4"/>
    <w:rsid w:val="00C31125"/>
    <w:rsid w:val="00C345A1"/>
    <w:rsid w:val="00C35B8A"/>
    <w:rsid w:val="00C36000"/>
    <w:rsid w:val="00C36198"/>
    <w:rsid w:val="00C36C0E"/>
    <w:rsid w:val="00C36E39"/>
    <w:rsid w:val="00C37B61"/>
    <w:rsid w:val="00C4008B"/>
    <w:rsid w:val="00C4027A"/>
    <w:rsid w:val="00C410EF"/>
    <w:rsid w:val="00C42D04"/>
    <w:rsid w:val="00C439D2"/>
    <w:rsid w:val="00C4453C"/>
    <w:rsid w:val="00C44653"/>
    <w:rsid w:val="00C44B77"/>
    <w:rsid w:val="00C44E51"/>
    <w:rsid w:val="00C452D3"/>
    <w:rsid w:val="00C45B73"/>
    <w:rsid w:val="00C4602C"/>
    <w:rsid w:val="00C469E0"/>
    <w:rsid w:val="00C50021"/>
    <w:rsid w:val="00C511FD"/>
    <w:rsid w:val="00C53CC4"/>
    <w:rsid w:val="00C5519D"/>
    <w:rsid w:val="00C55BC9"/>
    <w:rsid w:val="00C560AA"/>
    <w:rsid w:val="00C5712B"/>
    <w:rsid w:val="00C62395"/>
    <w:rsid w:val="00C6468A"/>
    <w:rsid w:val="00C6684C"/>
    <w:rsid w:val="00C66FFE"/>
    <w:rsid w:val="00C6745E"/>
    <w:rsid w:val="00C749A8"/>
    <w:rsid w:val="00C75092"/>
    <w:rsid w:val="00C75AD2"/>
    <w:rsid w:val="00C8083B"/>
    <w:rsid w:val="00C82014"/>
    <w:rsid w:val="00C828A2"/>
    <w:rsid w:val="00C82E8C"/>
    <w:rsid w:val="00C84D75"/>
    <w:rsid w:val="00C855AE"/>
    <w:rsid w:val="00C85F7B"/>
    <w:rsid w:val="00CA0904"/>
    <w:rsid w:val="00CA21BB"/>
    <w:rsid w:val="00CA462C"/>
    <w:rsid w:val="00CA47D6"/>
    <w:rsid w:val="00CA5E29"/>
    <w:rsid w:val="00CA65B1"/>
    <w:rsid w:val="00CB0C18"/>
    <w:rsid w:val="00CB14BD"/>
    <w:rsid w:val="00CB1EC4"/>
    <w:rsid w:val="00CB3570"/>
    <w:rsid w:val="00CB36A4"/>
    <w:rsid w:val="00CB4426"/>
    <w:rsid w:val="00CB5B81"/>
    <w:rsid w:val="00CB66C2"/>
    <w:rsid w:val="00CB734F"/>
    <w:rsid w:val="00CB7CC4"/>
    <w:rsid w:val="00CC0AB2"/>
    <w:rsid w:val="00CC2477"/>
    <w:rsid w:val="00CC2644"/>
    <w:rsid w:val="00CC2A8A"/>
    <w:rsid w:val="00CC38AE"/>
    <w:rsid w:val="00CC402B"/>
    <w:rsid w:val="00CC48D5"/>
    <w:rsid w:val="00CC4F29"/>
    <w:rsid w:val="00CC5F39"/>
    <w:rsid w:val="00CC6984"/>
    <w:rsid w:val="00CC737B"/>
    <w:rsid w:val="00CC756F"/>
    <w:rsid w:val="00CC7971"/>
    <w:rsid w:val="00CD0003"/>
    <w:rsid w:val="00CD28CC"/>
    <w:rsid w:val="00CD3472"/>
    <w:rsid w:val="00CD45F6"/>
    <w:rsid w:val="00CD4F59"/>
    <w:rsid w:val="00CD5628"/>
    <w:rsid w:val="00CD673F"/>
    <w:rsid w:val="00CD72FE"/>
    <w:rsid w:val="00CE0998"/>
    <w:rsid w:val="00CE0B51"/>
    <w:rsid w:val="00CE2824"/>
    <w:rsid w:val="00CE2B5B"/>
    <w:rsid w:val="00CE45C7"/>
    <w:rsid w:val="00CE67A3"/>
    <w:rsid w:val="00CE735C"/>
    <w:rsid w:val="00CF0105"/>
    <w:rsid w:val="00CF3A57"/>
    <w:rsid w:val="00CF7729"/>
    <w:rsid w:val="00CF7779"/>
    <w:rsid w:val="00D00B34"/>
    <w:rsid w:val="00D00FA6"/>
    <w:rsid w:val="00D02466"/>
    <w:rsid w:val="00D03975"/>
    <w:rsid w:val="00D03BF1"/>
    <w:rsid w:val="00D05448"/>
    <w:rsid w:val="00D05612"/>
    <w:rsid w:val="00D05FCE"/>
    <w:rsid w:val="00D06936"/>
    <w:rsid w:val="00D07DAC"/>
    <w:rsid w:val="00D10309"/>
    <w:rsid w:val="00D10902"/>
    <w:rsid w:val="00D12F92"/>
    <w:rsid w:val="00D12FF1"/>
    <w:rsid w:val="00D13924"/>
    <w:rsid w:val="00D13E70"/>
    <w:rsid w:val="00D204DB"/>
    <w:rsid w:val="00D21D51"/>
    <w:rsid w:val="00D23A28"/>
    <w:rsid w:val="00D2645A"/>
    <w:rsid w:val="00D278D3"/>
    <w:rsid w:val="00D27B0E"/>
    <w:rsid w:val="00D30DD2"/>
    <w:rsid w:val="00D31106"/>
    <w:rsid w:val="00D31899"/>
    <w:rsid w:val="00D32B1A"/>
    <w:rsid w:val="00D33572"/>
    <w:rsid w:val="00D36282"/>
    <w:rsid w:val="00D37474"/>
    <w:rsid w:val="00D378CC"/>
    <w:rsid w:val="00D40014"/>
    <w:rsid w:val="00D40B70"/>
    <w:rsid w:val="00D40DF4"/>
    <w:rsid w:val="00D4172A"/>
    <w:rsid w:val="00D509FD"/>
    <w:rsid w:val="00D522CB"/>
    <w:rsid w:val="00D5440E"/>
    <w:rsid w:val="00D55184"/>
    <w:rsid w:val="00D55DC5"/>
    <w:rsid w:val="00D5626E"/>
    <w:rsid w:val="00D56879"/>
    <w:rsid w:val="00D56A0A"/>
    <w:rsid w:val="00D56A11"/>
    <w:rsid w:val="00D60C2D"/>
    <w:rsid w:val="00D611BD"/>
    <w:rsid w:val="00D62661"/>
    <w:rsid w:val="00D6291A"/>
    <w:rsid w:val="00D62A26"/>
    <w:rsid w:val="00D63461"/>
    <w:rsid w:val="00D648B2"/>
    <w:rsid w:val="00D64926"/>
    <w:rsid w:val="00D6620F"/>
    <w:rsid w:val="00D6645B"/>
    <w:rsid w:val="00D67323"/>
    <w:rsid w:val="00D67FC8"/>
    <w:rsid w:val="00D722EB"/>
    <w:rsid w:val="00D72635"/>
    <w:rsid w:val="00D73027"/>
    <w:rsid w:val="00D75155"/>
    <w:rsid w:val="00D755D2"/>
    <w:rsid w:val="00D75C42"/>
    <w:rsid w:val="00D77852"/>
    <w:rsid w:val="00D77CC9"/>
    <w:rsid w:val="00D84948"/>
    <w:rsid w:val="00D8560C"/>
    <w:rsid w:val="00D86AE1"/>
    <w:rsid w:val="00D90096"/>
    <w:rsid w:val="00D90889"/>
    <w:rsid w:val="00D91F15"/>
    <w:rsid w:val="00D93360"/>
    <w:rsid w:val="00D934A0"/>
    <w:rsid w:val="00D937DD"/>
    <w:rsid w:val="00D9484B"/>
    <w:rsid w:val="00D952E9"/>
    <w:rsid w:val="00D974C0"/>
    <w:rsid w:val="00D977ED"/>
    <w:rsid w:val="00DA19D9"/>
    <w:rsid w:val="00DA2BE3"/>
    <w:rsid w:val="00DA54D4"/>
    <w:rsid w:val="00DA5591"/>
    <w:rsid w:val="00DA5D09"/>
    <w:rsid w:val="00DA6D93"/>
    <w:rsid w:val="00DB0460"/>
    <w:rsid w:val="00DB0AEE"/>
    <w:rsid w:val="00DB0DBC"/>
    <w:rsid w:val="00DB1727"/>
    <w:rsid w:val="00DB20F4"/>
    <w:rsid w:val="00DB29B2"/>
    <w:rsid w:val="00DB2B2C"/>
    <w:rsid w:val="00DB3977"/>
    <w:rsid w:val="00DB477F"/>
    <w:rsid w:val="00DB4BA6"/>
    <w:rsid w:val="00DB63C9"/>
    <w:rsid w:val="00DB7332"/>
    <w:rsid w:val="00DB7FDA"/>
    <w:rsid w:val="00DC065F"/>
    <w:rsid w:val="00DC0BDE"/>
    <w:rsid w:val="00DC125D"/>
    <w:rsid w:val="00DC2331"/>
    <w:rsid w:val="00DC24D0"/>
    <w:rsid w:val="00DC2D8C"/>
    <w:rsid w:val="00DC3B63"/>
    <w:rsid w:val="00DC4352"/>
    <w:rsid w:val="00DC64F1"/>
    <w:rsid w:val="00DC789F"/>
    <w:rsid w:val="00DC7F38"/>
    <w:rsid w:val="00DD02FD"/>
    <w:rsid w:val="00DD47A1"/>
    <w:rsid w:val="00DD6D1E"/>
    <w:rsid w:val="00DD7BD0"/>
    <w:rsid w:val="00DD7F53"/>
    <w:rsid w:val="00DE2E3B"/>
    <w:rsid w:val="00DE62BE"/>
    <w:rsid w:val="00DE6E45"/>
    <w:rsid w:val="00DE7C19"/>
    <w:rsid w:val="00DF0C92"/>
    <w:rsid w:val="00DF1295"/>
    <w:rsid w:val="00DF16F0"/>
    <w:rsid w:val="00DF3139"/>
    <w:rsid w:val="00DF42E7"/>
    <w:rsid w:val="00DF5D15"/>
    <w:rsid w:val="00DF5E25"/>
    <w:rsid w:val="00E027B2"/>
    <w:rsid w:val="00E06A93"/>
    <w:rsid w:val="00E07D52"/>
    <w:rsid w:val="00E113E3"/>
    <w:rsid w:val="00E1545A"/>
    <w:rsid w:val="00E15F76"/>
    <w:rsid w:val="00E17755"/>
    <w:rsid w:val="00E23E3E"/>
    <w:rsid w:val="00E26A58"/>
    <w:rsid w:val="00E27A20"/>
    <w:rsid w:val="00E27C7B"/>
    <w:rsid w:val="00E309F8"/>
    <w:rsid w:val="00E31356"/>
    <w:rsid w:val="00E31999"/>
    <w:rsid w:val="00E32D5B"/>
    <w:rsid w:val="00E341E7"/>
    <w:rsid w:val="00E34ECE"/>
    <w:rsid w:val="00E37C1D"/>
    <w:rsid w:val="00E40806"/>
    <w:rsid w:val="00E40BFB"/>
    <w:rsid w:val="00E41C87"/>
    <w:rsid w:val="00E42001"/>
    <w:rsid w:val="00E442AA"/>
    <w:rsid w:val="00E44B4B"/>
    <w:rsid w:val="00E44E6E"/>
    <w:rsid w:val="00E45054"/>
    <w:rsid w:val="00E475DC"/>
    <w:rsid w:val="00E47A81"/>
    <w:rsid w:val="00E51AAE"/>
    <w:rsid w:val="00E51C43"/>
    <w:rsid w:val="00E55156"/>
    <w:rsid w:val="00E55A3F"/>
    <w:rsid w:val="00E576ED"/>
    <w:rsid w:val="00E61728"/>
    <w:rsid w:val="00E63194"/>
    <w:rsid w:val="00E633F0"/>
    <w:rsid w:val="00E6596C"/>
    <w:rsid w:val="00E66AE3"/>
    <w:rsid w:val="00E67141"/>
    <w:rsid w:val="00E710AC"/>
    <w:rsid w:val="00E724B7"/>
    <w:rsid w:val="00E73DA4"/>
    <w:rsid w:val="00E7548D"/>
    <w:rsid w:val="00E755EB"/>
    <w:rsid w:val="00E7664C"/>
    <w:rsid w:val="00E771D8"/>
    <w:rsid w:val="00E77F8A"/>
    <w:rsid w:val="00E7EA52"/>
    <w:rsid w:val="00E80D4D"/>
    <w:rsid w:val="00E823D2"/>
    <w:rsid w:val="00E828AB"/>
    <w:rsid w:val="00E852C1"/>
    <w:rsid w:val="00E86138"/>
    <w:rsid w:val="00E8691C"/>
    <w:rsid w:val="00E911A8"/>
    <w:rsid w:val="00E93F2D"/>
    <w:rsid w:val="00E9422E"/>
    <w:rsid w:val="00E952E3"/>
    <w:rsid w:val="00E95AD6"/>
    <w:rsid w:val="00E97897"/>
    <w:rsid w:val="00EA0FE7"/>
    <w:rsid w:val="00EA16EC"/>
    <w:rsid w:val="00EA170E"/>
    <w:rsid w:val="00EA22C1"/>
    <w:rsid w:val="00EA3D1B"/>
    <w:rsid w:val="00EA4651"/>
    <w:rsid w:val="00EA4E1C"/>
    <w:rsid w:val="00EA5A09"/>
    <w:rsid w:val="00EA6217"/>
    <w:rsid w:val="00EA70FC"/>
    <w:rsid w:val="00EB11A1"/>
    <w:rsid w:val="00EB1591"/>
    <w:rsid w:val="00EB1987"/>
    <w:rsid w:val="00EB2E7A"/>
    <w:rsid w:val="00EB31CD"/>
    <w:rsid w:val="00EB3AF0"/>
    <w:rsid w:val="00EB3C09"/>
    <w:rsid w:val="00EB3C48"/>
    <w:rsid w:val="00EC32A2"/>
    <w:rsid w:val="00EC542C"/>
    <w:rsid w:val="00EC7182"/>
    <w:rsid w:val="00EC78BE"/>
    <w:rsid w:val="00EC7976"/>
    <w:rsid w:val="00ED0DDF"/>
    <w:rsid w:val="00ED42BD"/>
    <w:rsid w:val="00ED4417"/>
    <w:rsid w:val="00ED6BFF"/>
    <w:rsid w:val="00EE0870"/>
    <w:rsid w:val="00EE129B"/>
    <w:rsid w:val="00EE17B6"/>
    <w:rsid w:val="00EE2F23"/>
    <w:rsid w:val="00EE5574"/>
    <w:rsid w:val="00EE7FBF"/>
    <w:rsid w:val="00EF0766"/>
    <w:rsid w:val="00EF181E"/>
    <w:rsid w:val="00EF183E"/>
    <w:rsid w:val="00EF308A"/>
    <w:rsid w:val="00EF5D25"/>
    <w:rsid w:val="00EF6068"/>
    <w:rsid w:val="00EF66ED"/>
    <w:rsid w:val="00F03AF0"/>
    <w:rsid w:val="00F04B7C"/>
    <w:rsid w:val="00F06DC8"/>
    <w:rsid w:val="00F077F8"/>
    <w:rsid w:val="00F07B91"/>
    <w:rsid w:val="00F07BFA"/>
    <w:rsid w:val="00F11406"/>
    <w:rsid w:val="00F119C6"/>
    <w:rsid w:val="00F12FE4"/>
    <w:rsid w:val="00F135FE"/>
    <w:rsid w:val="00F1400B"/>
    <w:rsid w:val="00F209B3"/>
    <w:rsid w:val="00F267EC"/>
    <w:rsid w:val="00F30590"/>
    <w:rsid w:val="00F308B2"/>
    <w:rsid w:val="00F3254F"/>
    <w:rsid w:val="00F325A3"/>
    <w:rsid w:val="00F3286F"/>
    <w:rsid w:val="00F32F5F"/>
    <w:rsid w:val="00F33201"/>
    <w:rsid w:val="00F33EFD"/>
    <w:rsid w:val="00F34DE3"/>
    <w:rsid w:val="00F35081"/>
    <w:rsid w:val="00F3656B"/>
    <w:rsid w:val="00F3704D"/>
    <w:rsid w:val="00F37F82"/>
    <w:rsid w:val="00F420F6"/>
    <w:rsid w:val="00F42690"/>
    <w:rsid w:val="00F428EB"/>
    <w:rsid w:val="00F42B92"/>
    <w:rsid w:val="00F44177"/>
    <w:rsid w:val="00F452FC"/>
    <w:rsid w:val="00F47E5C"/>
    <w:rsid w:val="00F5035D"/>
    <w:rsid w:val="00F5049C"/>
    <w:rsid w:val="00F51CE6"/>
    <w:rsid w:val="00F536A2"/>
    <w:rsid w:val="00F5609B"/>
    <w:rsid w:val="00F5622C"/>
    <w:rsid w:val="00F60815"/>
    <w:rsid w:val="00F61B1D"/>
    <w:rsid w:val="00F63B12"/>
    <w:rsid w:val="00F66861"/>
    <w:rsid w:val="00F672F5"/>
    <w:rsid w:val="00F67622"/>
    <w:rsid w:val="00F70D2D"/>
    <w:rsid w:val="00F7185A"/>
    <w:rsid w:val="00F7718F"/>
    <w:rsid w:val="00F774C3"/>
    <w:rsid w:val="00F77824"/>
    <w:rsid w:val="00F80177"/>
    <w:rsid w:val="00F80D81"/>
    <w:rsid w:val="00F81E6D"/>
    <w:rsid w:val="00F8263D"/>
    <w:rsid w:val="00F83677"/>
    <w:rsid w:val="00F8388E"/>
    <w:rsid w:val="00F83BCD"/>
    <w:rsid w:val="00F85B30"/>
    <w:rsid w:val="00F8713A"/>
    <w:rsid w:val="00F878B5"/>
    <w:rsid w:val="00F91403"/>
    <w:rsid w:val="00F92934"/>
    <w:rsid w:val="00F92C58"/>
    <w:rsid w:val="00F93B99"/>
    <w:rsid w:val="00F9442E"/>
    <w:rsid w:val="00F954DC"/>
    <w:rsid w:val="00F9696A"/>
    <w:rsid w:val="00F96EE6"/>
    <w:rsid w:val="00F97D91"/>
    <w:rsid w:val="00FA008E"/>
    <w:rsid w:val="00FA15EA"/>
    <w:rsid w:val="00FA1E80"/>
    <w:rsid w:val="00FA2ED2"/>
    <w:rsid w:val="00FA376C"/>
    <w:rsid w:val="00FA54A4"/>
    <w:rsid w:val="00FA67D5"/>
    <w:rsid w:val="00FB452C"/>
    <w:rsid w:val="00FB4B39"/>
    <w:rsid w:val="00FB5D37"/>
    <w:rsid w:val="00FB7DF1"/>
    <w:rsid w:val="00FC0D76"/>
    <w:rsid w:val="00FC0E3A"/>
    <w:rsid w:val="00FC1C55"/>
    <w:rsid w:val="00FC375D"/>
    <w:rsid w:val="00FC5730"/>
    <w:rsid w:val="00FC61E9"/>
    <w:rsid w:val="00FD04B4"/>
    <w:rsid w:val="00FD2633"/>
    <w:rsid w:val="00FD3824"/>
    <w:rsid w:val="00FD3AD8"/>
    <w:rsid w:val="00FD5348"/>
    <w:rsid w:val="00FD59BE"/>
    <w:rsid w:val="00FD7FF8"/>
    <w:rsid w:val="00FE06A2"/>
    <w:rsid w:val="00FE3AFA"/>
    <w:rsid w:val="00FE3F99"/>
    <w:rsid w:val="00FE47B1"/>
    <w:rsid w:val="00FE4A88"/>
    <w:rsid w:val="00FE75CE"/>
    <w:rsid w:val="00FE7E66"/>
    <w:rsid w:val="00FF0282"/>
    <w:rsid w:val="00FF11E1"/>
    <w:rsid w:val="00FF289A"/>
    <w:rsid w:val="00FF6058"/>
    <w:rsid w:val="00FF70F6"/>
    <w:rsid w:val="010911A8"/>
    <w:rsid w:val="010A4CAC"/>
    <w:rsid w:val="010C0288"/>
    <w:rsid w:val="01105F8D"/>
    <w:rsid w:val="011517C6"/>
    <w:rsid w:val="011A68F0"/>
    <w:rsid w:val="011FD737"/>
    <w:rsid w:val="0127FFAB"/>
    <w:rsid w:val="0146D2B2"/>
    <w:rsid w:val="0148CDBE"/>
    <w:rsid w:val="014D2898"/>
    <w:rsid w:val="015C9A5C"/>
    <w:rsid w:val="01689379"/>
    <w:rsid w:val="016B9930"/>
    <w:rsid w:val="0171DB31"/>
    <w:rsid w:val="01795139"/>
    <w:rsid w:val="017B57A9"/>
    <w:rsid w:val="017C5E06"/>
    <w:rsid w:val="019C105E"/>
    <w:rsid w:val="019F3E69"/>
    <w:rsid w:val="01B37B91"/>
    <w:rsid w:val="01BA2965"/>
    <w:rsid w:val="01CC17D4"/>
    <w:rsid w:val="01CF34C3"/>
    <w:rsid w:val="01D09358"/>
    <w:rsid w:val="01EA07FD"/>
    <w:rsid w:val="01F6992A"/>
    <w:rsid w:val="01F6A471"/>
    <w:rsid w:val="01FB5D44"/>
    <w:rsid w:val="0201B657"/>
    <w:rsid w:val="020BEC81"/>
    <w:rsid w:val="020DD86C"/>
    <w:rsid w:val="02163737"/>
    <w:rsid w:val="021FD5A8"/>
    <w:rsid w:val="022CBCFF"/>
    <w:rsid w:val="0233AA71"/>
    <w:rsid w:val="0235CD08"/>
    <w:rsid w:val="0247F283"/>
    <w:rsid w:val="02492692"/>
    <w:rsid w:val="02494084"/>
    <w:rsid w:val="027C2ADC"/>
    <w:rsid w:val="028302E5"/>
    <w:rsid w:val="02A020C5"/>
    <w:rsid w:val="02A5E41D"/>
    <w:rsid w:val="02B348E8"/>
    <w:rsid w:val="02BBCDB9"/>
    <w:rsid w:val="02BDB216"/>
    <w:rsid w:val="02C9A07F"/>
    <w:rsid w:val="02CF9070"/>
    <w:rsid w:val="02D05CD9"/>
    <w:rsid w:val="02D48C43"/>
    <w:rsid w:val="02DD39C5"/>
    <w:rsid w:val="02F06437"/>
    <w:rsid w:val="02FF5B62"/>
    <w:rsid w:val="0300F5C0"/>
    <w:rsid w:val="030C84F5"/>
    <w:rsid w:val="030F204A"/>
    <w:rsid w:val="030F5F29"/>
    <w:rsid w:val="0325AC5C"/>
    <w:rsid w:val="03373D26"/>
    <w:rsid w:val="0339A7F6"/>
    <w:rsid w:val="0340D141"/>
    <w:rsid w:val="034170DE"/>
    <w:rsid w:val="03467306"/>
    <w:rsid w:val="0346C897"/>
    <w:rsid w:val="0349B469"/>
    <w:rsid w:val="034F50C1"/>
    <w:rsid w:val="0362CBB1"/>
    <w:rsid w:val="0365FA56"/>
    <w:rsid w:val="03660666"/>
    <w:rsid w:val="03841359"/>
    <w:rsid w:val="0398F550"/>
    <w:rsid w:val="039F72F7"/>
    <w:rsid w:val="03A154AB"/>
    <w:rsid w:val="03B3E159"/>
    <w:rsid w:val="03C8CE22"/>
    <w:rsid w:val="03EFEC01"/>
    <w:rsid w:val="0400B568"/>
    <w:rsid w:val="0404C385"/>
    <w:rsid w:val="04248441"/>
    <w:rsid w:val="0448004F"/>
    <w:rsid w:val="045151E6"/>
    <w:rsid w:val="046116DE"/>
    <w:rsid w:val="04690C88"/>
    <w:rsid w:val="046ED724"/>
    <w:rsid w:val="04808DC8"/>
    <w:rsid w:val="04886926"/>
    <w:rsid w:val="0499EBD4"/>
    <w:rsid w:val="04A029A3"/>
    <w:rsid w:val="04A42771"/>
    <w:rsid w:val="04A61CD3"/>
    <w:rsid w:val="04C1F6C6"/>
    <w:rsid w:val="04CDCD6B"/>
    <w:rsid w:val="04CFE66C"/>
    <w:rsid w:val="04D006BF"/>
    <w:rsid w:val="04E5F91A"/>
    <w:rsid w:val="04E73E89"/>
    <w:rsid w:val="050C3895"/>
    <w:rsid w:val="05234163"/>
    <w:rsid w:val="0525F4E4"/>
    <w:rsid w:val="05306DA7"/>
    <w:rsid w:val="0539C3A7"/>
    <w:rsid w:val="053D52E9"/>
    <w:rsid w:val="0548DA64"/>
    <w:rsid w:val="054BDAD0"/>
    <w:rsid w:val="05612BBB"/>
    <w:rsid w:val="05688C61"/>
    <w:rsid w:val="0577D82F"/>
    <w:rsid w:val="058A401B"/>
    <w:rsid w:val="05B41EC5"/>
    <w:rsid w:val="05BDBF21"/>
    <w:rsid w:val="05CBBD84"/>
    <w:rsid w:val="05D73032"/>
    <w:rsid w:val="05D96FD5"/>
    <w:rsid w:val="05DAFFC1"/>
    <w:rsid w:val="05EBF9F4"/>
    <w:rsid w:val="06031AB7"/>
    <w:rsid w:val="0603B17F"/>
    <w:rsid w:val="060B47C1"/>
    <w:rsid w:val="0621696F"/>
    <w:rsid w:val="062B28BA"/>
    <w:rsid w:val="062EBA50"/>
    <w:rsid w:val="062F3C28"/>
    <w:rsid w:val="06351E08"/>
    <w:rsid w:val="06382584"/>
    <w:rsid w:val="063AD03F"/>
    <w:rsid w:val="063BFA04"/>
    <w:rsid w:val="064D6CBF"/>
    <w:rsid w:val="06545293"/>
    <w:rsid w:val="065B7FCB"/>
    <w:rsid w:val="066502F2"/>
    <w:rsid w:val="06662796"/>
    <w:rsid w:val="066BAB0C"/>
    <w:rsid w:val="06717B89"/>
    <w:rsid w:val="06807929"/>
    <w:rsid w:val="068AFD52"/>
    <w:rsid w:val="068E78B0"/>
    <w:rsid w:val="0691EBEA"/>
    <w:rsid w:val="06A66681"/>
    <w:rsid w:val="06B8C280"/>
    <w:rsid w:val="06C8FFEB"/>
    <w:rsid w:val="06CB6E33"/>
    <w:rsid w:val="06DFDD91"/>
    <w:rsid w:val="06E42B4B"/>
    <w:rsid w:val="06ECF0E5"/>
    <w:rsid w:val="06F521FD"/>
    <w:rsid w:val="07010E1F"/>
    <w:rsid w:val="07100A6A"/>
    <w:rsid w:val="0711F3AA"/>
    <w:rsid w:val="071345BC"/>
    <w:rsid w:val="07153C27"/>
    <w:rsid w:val="07323CA1"/>
    <w:rsid w:val="07423F85"/>
    <w:rsid w:val="07546416"/>
    <w:rsid w:val="0767151D"/>
    <w:rsid w:val="0774D05A"/>
    <w:rsid w:val="0775A4D4"/>
    <w:rsid w:val="07836628"/>
    <w:rsid w:val="078774CC"/>
    <w:rsid w:val="078C388E"/>
    <w:rsid w:val="078CB7B9"/>
    <w:rsid w:val="0792212B"/>
    <w:rsid w:val="07A313C0"/>
    <w:rsid w:val="07C7450F"/>
    <w:rsid w:val="07D5D846"/>
    <w:rsid w:val="07D908B3"/>
    <w:rsid w:val="07DB7476"/>
    <w:rsid w:val="07DFD7B3"/>
    <w:rsid w:val="07F9349E"/>
    <w:rsid w:val="07F94F07"/>
    <w:rsid w:val="08024B1C"/>
    <w:rsid w:val="080669F0"/>
    <w:rsid w:val="080C8BFF"/>
    <w:rsid w:val="080FCCF1"/>
    <w:rsid w:val="0838DACE"/>
    <w:rsid w:val="085492E1"/>
    <w:rsid w:val="085DFD49"/>
    <w:rsid w:val="085F7AE9"/>
    <w:rsid w:val="0875AE44"/>
    <w:rsid w:val="0876A349"/>
    <w:rsid w:val="08922F84"/>
    <w:rsid w:val="089BF0F8"/>
    <w:rsid w:val="08A614E1"/>
    <w:rsid w:val="08A909B9"/>
    <w:rsid w:val="08BE2859"/>
    <w:rsid w:val="08C4E131"/>
    <w:rsid w:val="08DB3412"/>
    <w:rsid w:val="08E832B4"/>
    <w:rsid w:val="08EAA834"/>
    <w:rsid w:val="08EC5025"/>
    <w:rsid w:val="08EE35A5"/>
    <w:rsid w:val="08F1C648"/>
    <w:rsid w:val="090170C5"/>
    <w:rsid w:val="09054FDB"/>
    <w:rsid w:val="090A153B"/>
    <w:rsid w:val="09161D9D"/>
    <w:rsid w:val="0923F049"/>
    <w:rsid w:val="0927A11A"/>
    <w:rsid w:val="0932EBBD"/>
    <w:rsid w:val="094CF22E"/>
    <w:rsid w:val="094D897A"/>
    <w:rsid w:val="0953C481"/>
    <w:rsid w:val="0953E290"/>
    <w:rsid w:val="095CD049"/>
    <w:rsid w:val="09642A42"/>
    <w:rsid w:val="09688D6F"/>
    <w:rsid w:val="096A4A35"/>
    <w:rsid w:val="096EA5D3"/>
    <w:rsid w:val="096EB891"/>
    <w:rsid w:val="0996C894"/>
    <w:rsid w:val="099C4A7D"/>
    <w:rsid w:val="09B7F168"/>
    <w:rsid w:val="09C38963"/>
    <w:rsid w:val="09C730DB"/>
    <w:rsid w:val="09CDDB6D"/>
    <w:rsid w:val="09CF374D"/>
    <w:rsid w:val="09FF6E67"/>
    <w:rsid w:val="0A311D42"/>
    <w:rsid w:val="0A419DA5"/>
    <w:rsid w:val="0A476188"/>
    <w:rsid w:val="0A6162BF"/>
    <w:rsid w:val="0A6D4D65"/>
    <w:rsid w:val="0A6E0ECB"/>
    <w:rsid w:val="0A754050"/>
    <w:rsid w:val="0A83419C"/>
    <w:rsid w:val="0A8638B5"/>
    <w:rsid w:val="0A8A99D1"/>
    <w:rsid w:val="0A8F1BB3"/>
    <w:rsid w:val="0A913044"/>
    <w:rsid w:val="0A977AE8"/>
    <w:rsid w:val="0A9C0779"/>
    <w:rsid w:val="0AA3F69A"/>
    <w:rsid w:val="0AA4275B"/>
    <w:rsid w:val="0AAF09F6"/>
    <w:rsid w:val="0AAFED30"/>
    <w:rsid w:val="0AC8ABB2"/>
    <w:rsid w:val="0ACFB63F"/>
    <w:rsid w:val="0AFE2771"/>
    <w:rsid w:val="0AFF0DD7"/>
    <w:rsid w:val="0B06BFB4"/>
    <w:rsid w:val="0B0CDC3A"/>
    <w:rsid w:val="0B177875"/>
    <w:rsid w:val="0B1F5412"/>
    <w:rsid w:val="0B20705C"/>
    <w:rsid w:val="0B294A04"/>
    <w:rsid w:val="0B381ADE"/>
    <w:rsid w:val="0B3E97C1"/>
    <w:rsid w:val="0B40E1E5"/>
    <w:rsid w:val="0B4CC559"/>
    <w:rsid w:val="0B5F0B76"/>
    <w:rsid w:val="0B650A9B"/>
    <w:rsid w:val="0B6740EF"/>
    <w:rsid w:val="0BA4B4E3"/>
    <w:rsid w:val="0BA7C45F"/>
    <w:rsid w:val="0BB00A0C"/>
    <w:rsid w:val="0BC2D9C2"/>
    <w:rsid w:val="0BC989EA"/>
    <w:rsid w:val="0BD5D657"/>
    <w:rsid w:val="0BD8E4F6"/>
    <w:rsid w:val="0BE30A91"/>
    <w:rsid w:val="0BE7CD9F"/>
    <w:rsid w:val="0BEDA01D"/>
    <w:rsid w:val="0BFC7C1D"/>
    <w:rsid w:val="0C1C6014"/>
    <w:rsid w:val="0C1F65C8"/>
    <w:rsid w:val="0C2557D8"/>
    <w:rsid w:val="0C271779"/>
    <w:rsid w:val="0C375B30"/>
    <w:rsid w:val="0C37DC7D"/>
    <w:rsid w:val="0C3BA12B"/>
    <w:rsid w:val="0C41A825"/>
    <w:rsid w:val="0C41E5BF"/>
    <w:rsid w:val="0C5C0A45"/>
    <w:rsid w:val="0C69F438"/>
    <w:rsid w:val="0C8C4BC0"/>
    <w:rsid w:val="0C9AA6F7"/>
    <w:rsid w:val="0CA3B6DF"/>
    <w:rsid w:val="0CBF4487"/>
    <w:rsid w:val="0CC47875"/>
    <w:rsid w:val="0CC5398A"/>
    <w:rsid w:val="0CCFCE40"/>
    <w:rsid w:val="0CD1E76E"/>
    <w:rsid w:val="0CE0EE66"/>
    <w:rsid w:val="0CE400A5"/>
    <w:rsid w:val="0CF2C811"/>
    <w:rsid w:val="0CF8E25B"/>
    <w:rsid w:val="0CFD9666"/>
    <w:rsid w:val="0D034727"/>
    <w:rsid w:val="0D107DE2"/>
    <w:rsid w:val="0D35BC65"/>
    <w:rsid w:val="0D361D42"/>
    <w:rsid w:val="0D362415"/>
    <w:rsid w:val="0D4A620B"/>
    <w:rsid w:val="0D4CA4FE"/>
    <w:rsid w:val="0D59C207"/>
    <w:rsid w:val="0D78EAB8"/>
    <w:rsid w:val="0D98759C"/>
    <w:rsid w:val="0DA10EA1"/>
    <w:rsid w:val="0DA15D8A"/>
    <w:rsid w:val="0DCDA1F9"/>
    <w:rsid w:val="0DD5BA38"/>
    <w:rsid w:val="0DD5F97D"/>
    <w:rsid w:val="0DD6CF69"/>
    <w:rsid w:val="0DDDCFCA"/>
    <w:rsid w:val="0DE2735A"/>
    <w:rsid w:val="0E000397"/>
    <w:rsid w:val="0E09415B"/>
    <w:rsid w:val="0E1A6BBD"/>
    <w:rsid w:val="0E24636A"/>
    <w:rsid w:val="0E2B549F"/>
    <w:rsid w:val="0E31E15A"/>
    <w:rsid w:val="0E39824A"/>
    <w:rsid w:val="0E3E12CF"/>
    <w:rsid w:val="0E3F91DC"/>
    <w:rsid w:val="0E6FBBA0"/>
    <w:rsid w:val="0E7AE5D7"/>
    <w:rsid w:val="0E8DC23E"/>
    <w:rsid w:val="0E91848D"/>
    <w:rsid w:val="0E989B6E"/>
    <w:rsid w:val="0EA24719"/>
    <w:rsid w:val="0EA74573"/>
    <w:rsid w:val="0EA7D855"/>
    <w:rsid w:val="0EB6FA44"/>
    <w:rsid w:val="0EB903AC"/>
    <w:rsid w:val="0EBA7205"/>
    <w:rsid w:val="0EC3D465"/>
    <w:rsid w:val="0EDA368E"/>
    <w:rsid w:val="0EDCC952"/>
    <w:rsid w:val="0EDF9684"/>
    <w:rsid w:val="0EE570B4"/>
    <w:rsid w:val="0F049968"/>
    <w:rsid w:val="0F05FDB2"/>
    <w:rsid w:val="0F064636"/>
    <w:rsid w:val="0F0DA053"/>
    <w:rsid w:val="0F17D587"/>
    <w:rsid w:val="0F198414"/>
    <w:rsid w:val="0F1CE199"/>
    <w:rsid w:val="0F1F78A2"/>
    <w:rsid w:val="0F2B5B20"/>
    <w:rsid w:val="0F448C67"/>
    <w:rsid w:val="0F4ABF58"/>
    <w:rsid w:val="0F53EB3A"/>
    <w:rsid w:val="0F55000A"/>
    <w:rsid w:val="0F56881C"/>
    <w:rsid w:val="0F622EE0"/>
    <w:rsid w:val="0F6AABF8"/>
    <w:rsid w:val="0F6CBC08"/>
    <w:rsid w:val="0F6CE634"/>
    <w:rsid w:val="0F770E90"/>
    <w:rsid w:val="0F7AF9EF"/>
    <w:rsid w:val="0F823C72"/>
    <w:rsid w:val="0F8723AB"/>
    <w:rsid w:val="0F8BB65A"/>
    <w:rsid w:val="0FB0E2CE"/>
    <w:rsid w:val="0FB7D4F0"/>
    <w:rsid w:val="0FC4B60D"/>
    <w:rsid w:val="0FDA9B06"/>
    <w:rsid w:val="0FEB784A"/>
    <w:rsid w:val="0FED5AFA"/>
    <w:rsid w:val="0FF7092F"/>
    <w:rsid w:val="0FFE8302"/>
    <w:rsid w:val="10041D63"/>
    <w:rsid w:val="100FA42D"/>
    <w:rsid w:val="1030BB20"/>
    <w:rsid w:val="103CEBCC"/>
    <w:rsid w:val="10403488"/>
    <w:rsid w:val="107BB749"/>
    <w:rsid w:val="107C4860"/>
    <w:rsid w:val="109F94DB"/>
    <w:rsid w:val="10BBED2E"/>
    <w:rsid w:val="10C9920D"/>
    <w:rsid w:val="10E51785"/>
    <w:rsid w:val="10E80068"/>
    <w:rsid w:val="10E89665"/>
    <w:rsid w:val="10F15289"/>
    <w:rsid w:val="110175B4"/>
    <w:rsid w:val="1102117B"/>
    <w:rsid w:val="11067C59"/>
    <w:rsid w:val="110DDA1B"/>
    <w:rsid w:val="11116FBF"/>
    <w:rsid w:val="111E0CD3"/>
    <w:rsid w:val="112138C3"/>
    <w:rsid w:val="112E49B3"/>
    <w:rsid w:val="113BBCC8"/>
    <w:rsid w:val="1148F63F"/>
    <w:rsid w:val="114C3E55"/>
    <w:rsid w:val="1160866E"/>
    <w:rsid w:val="11638FEA"/>
    <w:rsid w:val="117BBC4A"/>
    <w:rsid w:val="117BD7BE"/>
    <w:rsid w:val="118F1DFB"/>
    <w:rsid w:val="11921574"/>
    <w:rsid w:val="119D793C"/>
    <w:rsid w:val="11D0BD20"/>
    <w:rsid w:val="11E3DD3C"/>
    <w:rsid w:val="11EF6167"/>
    <w:rsid w:val="11FF3FDE"/>
    <w:rsid w:val="12027F0C"/>
    <w:rsid w:val="12343E9D"/>
    <w:rsid w:val="123A9159"/>
    <w:rsid w:val="12420524"/>
    <w:rsid w:val="126A7849"/>
    <w:rsid w:val="12768EC1"/>
    <w:rsid w:val="127FBBD8"/>
    <w:rsid w:val="12B1F4AB"/>
    <w:rsid w:val="12B6A3CF"/>
    <w:rsid w:val="12B9F1A0"/>
    <w:rsid w:val="12BF7EF9"/>
    <w:rsid w:val="12C7406C"/>
    <w:rsid w:val="12CDFF02"/>
    <w:rsid w:val="12DE56D4"/>
    <w:rsid w:val="12E88390"/>
    <w:rsid w:val="12F8041E"/>
    <w:rsid w:val="1300F85B"/>
    <w:rsid w:val="1317E303"/>
    <w:rsid w:val="1323092B"/>
    <w:rsid w:val="13541CA5"/>
    <w:rsid w:val="13575B01"/>
    <w:rsid w:val="13584B3E"/>
    <w:rsid w:val="1388F8FC"/>
    <w:rsid w:val="1389005D"/>
    <w:rsid w:val="1391EA68"/>
    <w:rsid w:val="1392C82C"/>
    <w:rsid w:val="13A5B2BF"/>
    <w:rsid w:val="13B0A0FD"/>
    <w:rsid w:val="13B93612"/>
    <w:rsid w:val="13D4ABFA"/>
    <w:rsid w:val="13E8994F"/>
    <w:rsid w:val="13FB42C4"/>
    <w:rsid w:val="140E8B97"/>
    <w:rsid w:val="1413FF36"/>
    <w:rsid w:val="1415D1CD"/>
    <w:rsid w:val="141E722E"/>
    <w:rsid w:val="1421F61E"/>
    <w:rsid w:val="142EBFD8"/>
    <w:rsid w:val="1435BD17"/>
    <w:rsid w:val="14426D15"/>
    <w:rsid w:val="144A4743"/>
    <w:rsid w:val="1463029B"/>
    <w:rsid w:val="1469CF63"/>
    <w:rsid w:val="149C5161"/>
    <w:rsid w:val="149CC8BC"/>
    <w:rsid w:val="14A936D7"/>
    <w:rsid w:val="14BA82B4"/>
    <w:rsid w:val="14C6B092"/>
    <w:rsid w:val="14D9B8C7"/>
    <w:rsid w:val="14DC60A2"/>
    <w:rsid w:val="14E0E7B5"/>
    <w:rsid w:val="14E93613"/>
    <w:rsid w:val="14EAEA5A"/>
    <w:rsid w:val="14FF159B"/>
    <w:rsid w:val="1524D0BE"/>
    <w:rsid w:val="152A6476"/>
    <w:rsid w:val="1536E35D"/>
    <w:rsid w:val="154FB1CF"/>
    <w:rsid w:val="1555DB33"/>
    <w:rsid w:val="155D00AC"/>
    <w:rsid w:val="1561AB79"/>
    <w:rsid w:val="1564D8CE"/>
    <w:rsid w:val="156C92DE"/>
    <w:rsid w:val="15707C5B"/>
    <w:rsid w:val="157587BA"/>
    <w:rsid w:val="15771FD8"/>
    <w:rsid w:val="15790EE5"/>
    <w:rsid w:val="15B6F311"/>
    <w:rsid w:val="15BF786F"/>
    <w:rsid w:val="15D969BA"/>
    <w:rsid w:val="15DB63CE"/>
    <w:rsid w:val="15E8024C"/>
    <w:rsid w:val="15EB017E"/>
    <w:rsid w:val="15EBC83C"/>
    <w:rsid w:val="15FFE051"/>
    <w:rsid w:val="160739BD"/>
    <w:rsid w:val="1608DE56"/>
    <w:rsid w:val="160FB494"/>
    <w:rsid w:val="16346D7D"/>
    <w:rsid w:val="163B5970"/>
    <w:rsid w:val="163BF09E"/>
    <w:rsid w:val="163EAAD9"/>
    <w:rsid w:val="165A11D9"/>
    <w:rsid w:val="16623707"/>
    <w:rsid w:val="16793DD6"/>
    <w:rsid w:val="167F4198"/>
    <w:rsid w:val="16806E1F"/>
    <w:rsid w:val="1684430F"/>
    <w:rsid w:val="16889138"/>
    <w:rsid w:val="168EB10F"/>
    <w:rsid w:val="1692FDAC"/>
    <w:rsid w:val="16A0C7B0"/>
    <w:rsid w:val="16A6C3B7"/>
    <w:rsid w:val="16AEE136"/>
    <w:rsid w:val="16D1800C"/>
    <w:rsid w:val="16DE374A"/>
    <w:rsid w:val="16E74CB1"/>
    <w:rsid w:val="16E99AC8"/>
    <w:rsid w:val="16EAC9C8"/>
    <w:rsid w:val="16FD7988"/>
    <w:rsid w:val="1705806E"/>
    <w:rsid w:val="1705BC81"/>
    <w:rsid w:val="17102E61"/>
    <w:rsid w:val="1718C359"/>
    <w:rsid w:val="172A1978"/>
    <w:rsid w:val="1753FCBD"/>
    <w:rsid w:val="1759EF19"/>
    <w:rsid w:val="175A10BE"/>
    <w:rsid w:val="175C353E"/>
    <w:rsid w:val="176F015D"/>
    <w:rsid w:val="1775951A"/>
    <w:rsid w:val="17977125"/>
    <w:rsid w:val="17A11F24"/>
    <w:rsid w:val="17A82CEE"/>
    <w:rsid w:val="17A9459C"/>
    <w:rsid w:val="17A9898D"/>
    <w:rsid w:val="17BFA5A7"/>
    <w:rsid w:val="17C0F4B1"/>
    <w:rsid w:val="17C312EF"/>
    <w:rsid w:val="17C41174"/>
    <w:rsid w:val="17CB7541"/>
    <w:rsid w:val="17CEC867"/>
    <w:rsid w:val="17ECF210"/>
    <w:rsid w:val="18194122"/>
    <w:rsid w:val="1823994F"/>
    <w:rsid w:val="182D436A"/>
    <w:rsid w:val="182ECFDA"/>
    <w:rsid w:val="18399F60"/>
    <w:rsid w:val="183CFF72"/>
    <w:rsid w:val="1858D5DD"/>
    <w:rsid w:val="18634943"/>
    <w:rsid w:val="18668F90"/>
    <w:rsid w:val="1872360F"/>
    <w:rsid w:val="187AA807"/>
    <w:rsid w:val="187C520C"/>
    <w:rsid w:val="187DEAD5"/>
    <w:rsid w:val="18843F79"/>
    <w:rsid w:val="18948F5D"/>
    <w:rsid w:val="189EFB5C"/>
    <w:rsid w:val="18A96DE6"/>
    <w:rsid w:val="18B2648E"/>
    <w:rsid w:val="18B3C03F"/>
    <w:rsid w:val="18BE3E73"/>
    <w:rsid w:val="18CE5A0A"/>
    <w:rsid w:val="18E861C7"/>
    <w:rsid w:val="18EB0B04"/>
    <w:rsid w:val="18EB6EAD"/>
    <w:rsid w:val="18ED75AE"/>
    <w:rsid w:val="18F5BF7A"/>
    <w:rsid w:val="190AC712"/>
    <w:rsid w:val="1912A8DA"/>
    <w:rsid w:val="19160E4F"/>
    <w:rsid w:val="19232D7E"/>
    <w:rsid w:val="194A5C9C"/>
    <w:rsid w:val="1964B07D"/>
    <w:rsid w:val="1970C5E2"/>
    <w:rsid w:val="197F5957"/>
    <w:rsid w:val="198E0D38"/>
    <w:rsid w:val="199BAA19"/>
    <w:rsid w:val="19A0E57B"/>
    <w:rsid w:val="19A720CE"/>
    <w:rsid w:val="1A0C4923"/>
    <w:rsid w:val="1A123DB7"/>
    <w:rsid w:val="1A16E110"/>
    <w:rsid w:val="1A229D32"/>
    <w:rsid w:val="1A29D076"/>
    <w:rsid w:val="1A2A7575"/>
    <w:rsid w:val="1A3010A3"/>
    <w:rsid w:val="1A31E522"/>
    <w:rsid w:val="1A3BED64"/>
    <w:rsid w:val="1A4B3D0C"/>
    <w:rsid w:val="1A5257DC"/>
    <w:rsid w:val="1A6D26BA"/>
    <w:rsid w:val="1A78AD4E"/>
    <w:rsid w:val="1A87FEE9"/>
    <w:rsid w:val="1A8BBD60"/>
    <w:rsid w:val="1AA8AB21"/>
    <w:rsid w:val="1AA8C5A8"/>
    <w:rsid w:val="1AB28FFD"/>
    <w:rsid w:val="1AB50A14"/>
    <w:rsid w:val="1AB945F2"/>
    <w:rsid w:val="1AD24055"/>
    <w:rsid w:val="1AEA1824"/>
    <w:rsid w:val="1AF56B2F"/>
    <w:rsid w:val="1AF967A3"/>
    <w:rsid w:val="1AFB98B7"/>
    <w:rsid w:val="1B0C114D"/>
    <w:rsid w:val="1B111E75"/>
    <w:rsid w:val="1B1158B8"/>
    <w:rsid w:val="1B339840"/>
    <w:rsid w:val="1B44C5B5"/>
    <w:rsid w:val="1B623B10"/>
    <w:rsid w:val="1B65ABFF"/>
    <w:rsid w:val="1B75EEB9"/>
    <w:rsid w:val="1B83B9B0"/>
    <w:rsid w:val="1B9A86D9"/>
    <w:rsid w:val="1BA39069"/>
    <w:rsid w:val="1BC73302"/>
    <w:rsid w:val="1BCA1249"/>
    <w:rsid w:val="1BCBA0E1"/>
    <w:rsid w:val="1BD27EF3"/>
    <w:rsid w:val="1BD92DA4"/>
    <w:rsid w:val="1BE70D6D"/>
    <w:rsid w:val="1BE90F50"/>
    <w:rsid w:val="1BF6DF71"/>
    <w:rsid w:val="1BFE3CAA"/>
    <w:rsid w:val="1C002987"/>
    <w:rsid w:val="1C0F5EAA"/>
    <w:rsid w:val="1C13DA6B"/>
    <w:rsid w:val="1C29E692"/>
    <w:rsid w:val="1C3B519C"/>
    <w:rsid w:val="1C3D8ABA"/>
    <w:rsid w:val="1C40CA26"/>
    <w:rsid w:val="1C68593F"/>
    <w:rsid w:val="1C6A5634"/>
    <w:rsid w:val="1C721F01"/>
    <w:rsid w:val="1C86A5A5"/>
    <w:rsid w:val="1C8B9939"/>
    <w:rsid w:val="1C965B1A"/>
    <w:rsid w:val="1C9E80DB"/>
    <w:rsid w:val="1C9F026B"/>
    <w:rsid w:val="1CBDA45B"/>
    <w:rsid w:val="1CCA992A"/>
    <w:rsid w:val="1CCB1C7C"/>
    <w:rsid w:val="1CD24CB2"/>
    <w:rsid w:val="1CE5D50D"/>
    <w:rsid w:val="1CF2EC1A"/>
    <w:rsid w:val="1CFA5997"/>
    <w:rsid w:val="1CFBEBF0"/>
    <w:rsid w:val="1D04E055"/>
    <w:rsid w:val="1D303343"/>
    <w:rsid w:val="1D398642"/>
    <w:rsid w:val="1D3A19D1"/>
    <w:rsid w:val="1D3ECF97"/>
    <w:rsid w:val="1D409D23"/>
    <w:rsid w:val="1D40C190"/>
    <w:rsid w:val="1D5A3DF4"/>
    <w:rsid w:val="1D64BF4D"/>
    <w:rsid w:val="1D64D610"/>
    <w:rsid w:val="1D677142"/>
    <w:rsid w:val="1D6801A7"/>
    <w:rsid w:val="1D7182D4"/>
    <w:rsid w:val="1D76E8D6"/>
    <w:rsid w:val="1D80999F"/>
    <w:rsid w:val="1D860D76"/>
    <w:rsid w:val="1D8804DD"/>
    <w:rsid w:val="1D98F0D8"/>
    <w:rsid w:val="1DA43B74"/>
    <w:rsid w:val="1DA4D203"/>
    <w:rsid w:val="1DB2026F"/>
    <w:rsid w:val="1DC41CB8"/>
    <w:rsid w:val="1DCBCD10"/>
    <w:rsid w:val="1DCF7D77"/>
    <w:rsid w:val="1DD16299"/>
    <w:rsid w:val="1DE61A00"/>
    <w:rsid w:val="1DEC36D2"/>
    <w:rsid w:val="1DEDA5B7"/>
    <w:rsid w:val="1DF7D6B5"/>
    <w:rsid w:val="1E2E001E"/>
    <w:rsid w:val="1E3AD2CC"/>
    <w:rsid w:val="1E3C63F4"/>
    <w:rsid w:val="1E429CD9"/>
    <w:rsid w:val="1E5389D1"/>
    <w:rsid w:val="1E541161"/>
    <w:rsid w:val="1E71B036"/>
    <w:rsid w:val="1E7C8D63"/>
    <w:rsid w:val="1E80BFF7"/>
    <w:rsid w:val="1E93DFE5"/>
    <w:rsid w:val="1E97BC51"/>
    <w:rsid w:val="1E9F1921"/>
    <w:rsid w:val="1EA43E74"/>
    <w:rsid w:val="1EA88E64"/>
    <w:rsid w:val="1EBF6563"/>
    <w:rsid w:val="1ED3ADA2"/>
    <w:rsid w:val="1ED4B689"/>
    <w:rsid w:val="1ED4BDAF"/>
    <w:rsid w:val="1EFDB606"/>
    <w:rsid w:val="1EFFAF69"/>
    <w:rsid w:val="1F0B1060"/>
    <w:rsid w:val="1F2EE0A4"/>
    <w:rsid w:val="1F377AAD"/>
    <w:rsid w:val="1F386FB1"/>
    <w:rsid w:val="1F3C60EB"/>
    <w:rsid w:val="1F47B745"/>
    <w:rsid w:val="1F4B7B2D"/>
    <w:rsid w:val="1F5AAF89"/>
    <w:rsid w:val="1F60B417"/>
    <w:rsid w:val="1F7B8879"/>
    <w:rsid w:val="1F7BCA11"/>
    <w:rsid w:val="1F80357D"/>
    <w:rsid w:val="1F8C8B3C"/>
    <w:rsid w:val="1F9654B2"/>
    <w:rsid w:val="1F9BEEB1"/>
    <w:rsid w:val="1FA5D543"/>
    <w:rsid w:val="1FAAAED2"/>
    <w:rsid w:val="1FB6868A"/>
    <w:rsid w:val="1FBB7B34"/>
    <w:rsid w:val="1FBC8733"/>
    <w:rsid w:val="1FC22766"/>
    <w:rsid w:val="1FC8B847"/>
    <w:rsid w:val="1FCF09DA"/>
    <w:rsid w:val="1FCFA39B"/>
    <w:rsid w:val="1FD0ADF7"/>
    <w:rsid w:val="1FE2BEDA"/>
    <w:rsid w:val="1FED53BE"/>
    <w:rsid w:val="1FEE9BA6"/>
    <w:rsid w:val="1FF6BCED"/>
    <w:rsid w:val="200129F5"/>
    <w:rsid w:val="200A8324"/>
    <w:rsid w:val="20179831"/>
    <w:rsid w:val="20202826"/>
    <w:rsid w:val="202AAD4E"/>
    <w:rsid w:val="20390680"/>
    <w:rsid w:val="204A0F47"/>
    <w:rsid w:val="2052C137"/>
    <w:rsid w:val="2055654F"/>
    <w:rsid w:val="205625C4"/>
    <w:rsid w:val="205BA4D2"/>
    <w:rsid w:val="206279A8"/>
    <w:rsid w:val="20683634"/>
    <w:rsid w:val="20744475"/>
    <w:rsid w:val="207DEA55"/>
    <w:rsid w:val="2080F941"/>
    <w:rsid w:val="20970EF1"/>
    <w:rsid w:val="2098842D"/>
    <w:rsid w:val="20A0433A"/>
    <w:rsid w:val="20A3CDAB"/>
    <w:rsid w:val="20A50059"/>
    <w:rsid w:val="20B67B11"/>
    <w:rsid w:val="20C412F2"/>
    <w:rsid w:val="20CE9CCA"/>
    <w:rsid w:val="20E098C4"/>
    <w:rsid w:val="20E1400A"/>
    <w:rsid w:val="20F919C5"/>
    <w:rsid w:val="20FC4A61"/>
    <w:rsid w:val="20FDF006"/>
    <w:rsid w:val="21079DB9"/>
    <w:rsid w:val="210FFECC"/>
    <w:rsid w:val="21168BE8"/>
    <w:rsid w:val="211B27AD"/>
    <w:rsid w:val="21318173"/>
    <w:rsid w:val="21336ACE"/>
    <w:rsid w:val="213DD769"/>
    <w:rsid w:val="216BC40D"/>
    <w:rsid w:val="216C7B67"/>
    <w:rsid w:val="217D03C4"/>
    <w:rsid w:val="2189C798"/>
    <w:rsid w:val="21DCBC90"/>
    <w:rsid w:val="21DDB932"/>
    <w:rsid w:val="21E93975"/>
    <w:rsid w:val="21FA1CB4"/>
    <w:rsid w:val="2216CA2C"/>
    <w:rsid w:val="2219D2D2"/>
    <w:rsid w:val="221F0813"/>
    <w:rsid w:val="221F8625"/>
    <w:rsid w:val="222AE8A8"/>
    <w:rsid w:val="222FDC97"/>
    <w:rsid w:val="223176DA"/>
    <w:rsid w:val="224AAF6D"/>
    <w:rsid w:val="225430E1"/>
    <w:rsid w:val="2255E65A"/>
    <w:rsid w:val="225A1071"/>
    <w:rsid w:val="225AE6AE"/>
    <w:rsid w:val="22611EDF"/>
    <w:rsid w:val="226528F3"/>
    <w:rsid w:val="2266C189"/>
    <w:rsid w:val="226A6A86"/>
    <w:rsid w:val="227ED3CA"/>
    <w:rsid w:val="229C32EE"/>
    <w:rsid w:val="22AAA519"/>
    <w:rsid w:val="22AB4F87"/>
    <w:rsid w:val="22D47865"/>
    <w:rsid w:val="22E17552"/>
    <w:rsid w:val="22E2094E"/>
    <w:rsid w:val="22E42E2D"/>
    <w:rsid w:val="22F9C828"/>
    <w:rsid w:val="22F9D499"/>
    <w:rsid w:val="23092359"/>
    <w:rsid w:val="230B1FD7"/>
    <w:rsid w:val="231253D7"/>
    <w:rsid w:val="232E3FB3"/>
    <w:rsid w:val="233F3FCF"/>
    <w:rsid w:val="23409BAA"/>
    <w:rsid w:val="234564B1"/>
    <w:rsid w:val="234E3E70"/>
    <w:rsid w:val="2357EFC7"/>
    <w:rsid w:val="235882AF"/>
    <w:rsid w:val="2382966A"/>
    <w:rsid w:val="2391EEC1"/>
    <w:rsid w:val="239A64A6"/>
    <w:rsid w:val="239AFEEC"/>
    <w:rsid w:val="239E3936"/>
    <w:rsid w:val="23A4392E"/>
    <w:rsid w:val="23AF88CE"/>
    <w:rsid w:val="23B8B8C9"/>
    <w:rsid w:val="23BC60BD"/>
    <w:rsid w:val="23CB172C"/>
    <w:rsid w:val="23DF8CB0"/>
    <w:rsid w:val="23E4811F"/>
    <w:rsid w:val="23F65893"/>
    <w:rsid w:val="23FD0539"/>
    <w:rsid w:val="240341D2"/>
    <w:rsid w:val="240ABA1F"/>
    <w:rsid w:val="2414B540"/>
    <w:rsid w:val="241C96D2"/>
    <w:rsid w:val="24213561"/>
    <w:rsid w:val="242BB311"/>
    <w:rsid w:val="2438034F"/>
    <w:rsid w:val="243D3FEA"/>
    <w:rsid w:val="243DB6B9"/>
    <w:rsid w:val="2443ED11"/>
    <w:rsid w:val="2445D6D9"/>
    <w:rsid w:val="24503AAE"/>
    <w:rsid w:val="245F8A24"/>
    <w:rsid w:val="2482355D"/>
    <w:rsid w:val="248CEF49"/>
    <w:rsid w:val="2492D069"/>
    <w:rsid w:val="24A52A55"/>
    <w:rsid w:val="24A6F97A"/>
    <w:rsid w:val="24ACE2F0"/>
    <w:rsid w:val="24AF6BE8"/>
    <w:rsid w:val="24B24CBB"/>
    <w:rsid w:val="24B5639F"/>
    <w:rsid w:val="24BB1408"/>
    <w:rsid w:val="24BEE87A"/>
    <w:rsid w:val="24CD26E8"/>
    <w:rsid w:val="24D66679"/>
    <w:rsid w:val="24F95F4D"/>
    <w:rsid w:val="24FA5BFA"/>
    <w:rsid w:val="24FAF478"/>
    <w:rsid w:val="25060831"/>
    <w:rsid w:val="251E392B"/>
    <w:rsid w:val="2528AD75"/>
    <w:rsid w:val="25292BF1"/>
    <w:rsid w:val="2531F35E"/>
    <w:rsid w:val="253AEB1C"/>
    <w:rsid w:val="255FBF15"/>
    <w:rsid w:val="257D5C8D"/>
    <w:rsid w:val="258342B6"/>
    <w:rsid w:val="25922DEF"/>
    <w:rsid w:val="25A9BD0F"/>
    <w:rsid w:val="25B622DE"/>
    <w:rsid w:val="25BD1FD4"/>
    <w:rsid w:val="25BDE5E5"/>
    <w:rsid w:val="25C482D2"/>
    <w:rsid w:val="25D3D3B0"/>
    <w:rsid w:val="25DB6E7E"/>
    <w:rsid w:val="25E64088"/>
    <w:rsid w:val="25E9A3D8"/>
    <w:rsid w:val="25FCD8AC"/>
    <w:rsid w:val="260656C9"/>
    <w:rsid w:val="26155CC2"/>
    <w:rsid w:val="2618ECF9"/>
    <w:rsid w:val="261BBFE5"/>
    <w:rsid w:val="26244145"/>
    <w:rsid w:val="262A090D"/>
    <w:rsid w:val="262B7CD0"/>
    <w:rsid w:val="263498F2"/>
    <w:rsid w:val="2645E4B1"/>
    <w:rsid w:val="26479B7B"/>
    <w:rsid w:val="2659AC99"/>
    <w:rsid w:val="265D5351"/>
    <w:rsid w:val="265F9182"/>
    <w:rsid w:val="266105EB"/>
    <w:rsid w:val="26696ACE"/>
    <w:rsid w:val="266B974D"/>
    <w:rsid w:val="266D8E2C"/>
    <w:rsid w:val="26716375"/>
    <w:rsid w:val="267E4050"/>
    <w:rsid w:val="2686D9B5"/>
    <w:rsid w:val="2690C5F4"/>
    <w:rsid w:val="26992085"/>
    <w:rsid w:val="269A1193"/>
    <w:rsid w:val="269D7785"/>
    <w:rsid w:val="26A31F77"/>
    <w:rsid w:val="26A7A26B"/>
    <w:rsid w:val="26C29CCA"/>
    <w:rsid w:val="26CEFBD6"/>
    <w:rsid w:val="26D0E1CB"/>
    <w:rsid w:val="26D21DF1"/>
    <w:rsid w:val="26D89D9B"/>
    <w:rsid w:val="26DE2F8A"/>
    <w:rsid w:val="26E72623"/>
    <w:rsid w:val="26E737DB"/>
    <w:rsid w:val="26FB051C"/>
    <w:rsid w:val="270C1EC3"/>
    <w:rsid w:val="270D02DB"/>
    <w:rsid w:val="271996E8"/>
    <w:rsid w:val="271B97E5"/>
    <w:rsid w:val="2740CF25"/>
    <w:rsid w:val="2753E163"/>
    <w:rsid w:val="2759A431"/>
    <w:rsid w:val="2760029C"/>
    <w:rsid w:val="27618886"/>
    <w:rsid w:val="277F908B"/>
    <w:rsid w:val="2783223D"/>
    <w:rsid w:val="278DCFBD"/>
    <w:rsid w:val="27A9E140"/>
    <w:rsid w:val="27B27295"/>
    <w:rsid w:val="27C224DF"/>
    <w:rsid w:val="27D792B3"/>
    <w:rsid w:val="27D7EA08"/>
    <w:rsid w:val="27E1B512"/>
    <w:rsid w:val="27ED3843"/>
    <w:rsid w:val="27FB95F8"/>
    <w:rsid w:val="27FFB19A"/>
    <w:rsid w:val="28185F92"/>
    <w:rsid w:val="282ACEF9"/>
    <w:rsid w:val="2831965B"/>
    <w:rsid w:val="283DA8F3"/>
    <w:rsid w:val="283FAE92"/>
    <w:rsid w:val="284CBB9E"/>
    <w:rsid w:val="286ACC37"/>
    <w:rsid w:val="287C030A"/>
    <w:rsid w:val="288FD1E0"/>
    <w:rsid w:val="289BBCAC"/>
    <w:rsid w:val="28A1BB6E"/>
    <w:rsid w:val="28B37235"/>
    <w:rsid w:val="28BC33A1"/>
    <w:rsid w:val="28C0183E"/>
    <w:rsid w:val="28CAF30B"/>
    <w:rsid w:val="28D2229F"/>
    <w:rsid w:val="28E15DD1"/>
    <w:rsid w:val="28E76799"/>
    <w:rsid w:val="28EFB1C4"/>
    <w:rsid w:val="28F91CA3"/>
    <w:rsid w:val="29098755"/>
    <w:rsid w:val="290F21BA"/>
    <w:rsid w:val="29297C7A"/>
    <w:rsid w:val="294BB624"/>
    <w:rsid w:val="2964B552"/>
    <w:rsid w:val="29688E7A"/>
    <w:rsid w:val="296A9E1E"/>
    <w:rsid w:val="29729D50"/>
    <w:rsid w:val="2974E987"/>
    <w:rsid w:val="2985BDDE"/>
    <w:rsid w:val="298AF130"/>
    <w:rsid w:val="2991AD84"/>
    <w:rsid w:val="2998A6AD"/>
    <w:rsid w:val="2998D8E5"/>
    <w:rsid w:val="29B42FF3"/>
    <w:rsid w:val="29B49126"/>
    <w:rsid w:val="29B595BD"/>
    <w:rsid w:val="29F82246"/>
    <w:rsid w:val="29FC9C40"/>
    <w:rsid w:val="2A043A90"/>
    <w:rsid w:val="2A0F4068"/>
    <w:rsid w:val="2A11B2F4"/>
    <w:rsid w:val="2A216F72"/>
    <w:rsid w:val="2A26E1BF"/>
    <w:rsid w:val="2A2BA241"/>
    <w:rsid w:val="2A456B3D"/>
    <w:rsid w:val="2A638CA1"/>
    <w:rsid w:val="2A7FF04C"/>
    <w:rsid w:val="2A874995"/>
    <w:rsid w:val="2A888DA6"/>
    <w:rsid w:val="2A8B7145"/>
    <w:rsid w:val="2A9EB6A8"/>
    <w:rsid w:val="2ABA469B"/>
    <w:rsid w:val="2AC326A2"/>
    <w:rsid w:val="2ADCC03C"/>
    <w:rsid w:val="2AE8D0D7"/>
    <w:rsid w:val="2AEA7A2C"/>
    <w:rsid w:val="2AEAEE45"/>
    <w:rsid w:val="2AF17794"/>
    <w:rsid w:val="2AF2C727"/>
    <w:rsid w:val="2AF30707"/>
    <w:rsid w:val="2B0085B3"/>
    <w:rsid w:val="2B0858E4"/>
    <w:rsid w:val="2B0B0325"/>
    <w:rsid w:val="2B14481A"/>
    <w:rsid w:val="2B19A373"/>
    <w:rsid w:val="2B22540F"/>
    <w:rsid w:val="2B2D7BDF"/>
    <w:rsid w:val="2B381B6C"/>
    <w:rsid w:val="2B65A6F8"/>
    <w:rsid w:val="2B7EB32B"/>
    <w:rsid w:val="2B8C5D79"/>
    <w:rsid w:val="2B9DEC84"/>
    <w:rsid w:val="2BB64AD7"/>
    <w:rsid w:val="2BBE8966"/>
    <w:rsid w:val="2BD11099"/>
    <w:rsid w:val="2BD66129"/>
    <w:rsid w:val="2BE008C7"/>
    <w:rsid w:val="2BE0355D"/>
    <w:rsid w:val="2BEB32F2"/>
    <w:rsid w:val="2BEE2AEC"/>
    <w:rsid w:val="2BF52B5A"/>
    <w:rsid w:val="2BF8C453"/>
    <w:rsid w:val="2C008287"/>
    <w:rsid w:val="2C03F401"/>
    <w:rsid w:val="2C0A85D7"/>
    <w:rsid w:val="2C12D449"/>
    <w:rsid w:val="2C36586A"/>
    <w:rsid w:val="2C3DC06C"/>
    <w:rsid w:val="2C447DE2"/>
    <w:rsid w:val="2C55A28C"/>
    <w:rsid w:val="2C5CA2C0"/>
    <w:rsid w:val="2C903544"/>
    <w:rsid w:val="2CA1A06B"/>
    <w:rsid w:val="2CA767DF"/>
    <w:rsid w:val="2CA7C4C7"/>
    <w:rsid w:val="2CAF2322"/>
    <w:rsid w:val="2CB47F7D"/>
    <w:rsid w:val="2CBE74F1"/>
    <w:rsid w:val="2CC2757A"/>
    <w:rsid w:val="2CD00487"/>
    <w:rsid w:val="2CD0E6C1"/>
    <w:rsid w:val="2CD18E58"/>
    <w:rsid w:val="2CD3BD85"/>
    <w:rsid w:val="2CE3B030"/>
    <w:rsid w:val="2CE9529A"/>
    <w:rsid w:val="2D0299EE"/>
    <w:rsid w:val="2D03312A"/>
    <w:rsid w:val="2D04B6AA"/>
    <w:rsid w:val="2D111A16"/>
    <w:rsid w:val="2D155AD2"/>
    <w:rsid w:val="2D1AA5CB"/>
    <w:rsid w:val="2D210CD7"/>
    <w:rsid w:val="2D40D7AD"/>
    <w:rsid w:val="2D4B33EF"/>
    <w:rsid w:val="2D531064"/>
    <w:rsid w:val="2D5D5494"/>
    <w:rsid w:val="2D731A09"/>
    <w:rsid w:val="2D74BAEA"/>
    <w:rsid w:val="2D7E92CA"/>
    <w:rsid w:val="2D864B54"/>
    <w:rsid w:val="2D9C4CD8"/>
    <w:rsid w:val="2DA4FC39"/>
    <w:rsid w:val="2DA94A28"/>
    <w:rsid w:val="2DAA8816"/>
    <w:rsid w:val="2DC322E7"/>
    <w:rsid w:val="2DCDE05D"/>
    <w:rsid w:val="2DD52E98"/>
    <w:rsid w:val="2DD752F9"/>
    <w:rsid w:val="2DDF417C"/>
    <w:rsid w:val="2DEF80A3"/>
    <w:rsid w:val="2DF172ED"/>
    <w:rsid w:val="2E07BE28"/>
    <w:rsid w:val="2E09693A"/>
    <w:rsid w:val="2E0ABC26"/>
    <w:rsid w:val="2E0BAB96"/>
    <w:rsid w:val="2E1D9A2B"/>
    <w:rsid w:val="2E22C763"/>
    <w:rsid w:val="2E25E0C5"/>
    <w:rsid w:val="2E3DD953"/>
    <w:rsid w:val="2E45D98B"/>
    <w:rsid w:val="2E66D087"/>
    <w:rsid w:val="2E681A48"/>
    <w:rsid w:val="2E6DCC2A"/>
    <w:rsid w:val="2E820B73"/>
    <w:rsid w:val="2E9B99E5"/>
    <w:rsid w:val="2E9E3951"/>
    <w:rsid w:val="2EA15C96"/>
    <w:rsid w:val="2EAA8E42"/>
    <w:rsid w:val="2EB54037"/>
    <w:rsid w:val="2EB76FD9"/>
    <w:rsid w:val="2EBE5678"/>
    <w:rsid w:val="2EBF56AA"/>
    <w:rsid w:val="2EE21945"/>
    <w:rsid w:val="2EFB416C"/>
    <w:rsid w:val="2F2EF662"/>
    <w:rsid w:val="2F31BED5"/>
    <w:rsid w:val="2F3D36C7"/>
    <w:rsid w:val="2F3FC89B"/>
    <w:rsid w:val="2F48C3DD"/>
    <w:rsid w:val="2F4DF15C"/>
    <w:rsid w:val="2F599028"/>
    <w:rsid w:val="2F643005"/>
    <w:rsid w:val="2F73383D"/>
    <w:rsid w:val="2F862FDA"/>
    <w:rsid w:val="2F87C3F5"/>
    <w:rsid w:val="2F8A0A79"/>
    <w:rsid w:val="2F8F238E"/>
    <w:rsid w:val="2F9B011E"/>
    <w:rsid w:val="2FB1138C"/>
    <w:rsid w:val="2FB2BD22"/>
    <w:rsid w:val="2FCE23FA"/>
    <w:rsid w:val="2FD318D9"/>
    <w:rsid w:val="2FDB3168"/>
    <w:rsid w:val="2FE51E9C"/>
    <w:rsid w:val="2FEA8B74"/>
    <w:rsid w:val="2FFD277E"/>
    <w:rsid w:val="30041EDE"/>
    <w:rsid w:val="3017CD7A"/>
    <w:rsid w:val="3037F70E"/>
    <w:rsid w:val="3045F0E3"/>
    <w:rsid w:val="304682CD"/>
    <w:rsid w:val="3053403A"/>
    <w:rsid w:val="3069AB4D"/>
    <w:rsid w:val="30793997"/>
    <w:rsid w:val="30809904"/>
    <w:rsid w:val="30809A80"/>
    <w:rsid w:val="3086B048"/>
    <w:rsid w:val="3095CC6E"/>
    <w:rsid w:val="3098449F"/>
    <w:rsid w:val="309F0FBF"/>
    <w:rsid w:val="30A0C7E5"/>
    <w:rsid w:val="30A11809"/>
    <w:rsid w:val="30BB0608"/>
    <w:rsid w:val="30CC054A"/>
    <w:rsid w:val="30E089EA"/>
    <w:rsid w:val="30F5CC6C"/>
    <w:rsid w:val="310C8D4A"/>
    <w:rsid w:val="310D3AC3"/>
    <w:rsid w:val="3119F820"/>
    <w:rsid w:val="311E7AE1"/>
    <w:rsid w:val="31408472"/>
    <w:rsid w:val="31529FCB"/>
    <w:rsid w:val="31553AED"/>
    <w:rsid w:val="31595D58"/>
    <w:rsid w:val="3162DF7B"/>
    <w:rsid w:val="31678D5A"/>
    <w:rsid w:val="3170A035"/>
    <w:rsid w:val="317DACC0"/>
    <w:rsid w:val="319BC573"/>
    <w:rsid w:val="319E7149"/>
    <w:rsid w:val="31A2590A"/>
    <w:rsid w:val="31AC020A"/>
    <w:rsid w:val="31B711CB"/>
    <w:rsid w:val="31B7417C"/>
    <w:rsid w:val="31C76FEE"/>
    <w:rsid w:val="31D809EE"/>
    <w:rsid w:val="31FB2ED4"/>
    <w:rsid w:val="32034D5D"/>
    <w:rsid w:val="3206ACD0"/>
    <w:rsid w:val="3218BCAC"/>
    <w:rsid w:val="3218D620"/>
    <w:rsid w:val="321A552C"/>
    <w:rsid w:val="323CB24A"/>
    <w:rsid w:val="3242B26F"/>
    <w:rsid w:val="325E21C2"/>
    <w:rsid w:val="3263FDE2"/>
    <w:rsid w:val="3267F589"/>
    <w:rsid w:val="326C1568"/>
    <w:rsid w:val="3284C3D4"/>
    <w:rsid w:val="328AE8B4"/>
    <w:rsid w:val="32A6C882"/>
    <w:rsid w:val="32B1C8F4"/>
    <w:rsid w:val="32B574D3"/>
    <w:rsid w:val="32B6AF63"/>
    <w:rsid w:val="32B9F60D"/>
    <w:rsid w:val="32BC8B81"/>
    <w:rsid w:val="32BDACB6"/>
    <w:rsid w:val="32C16008"/>
    <w:rsid w:val="32C9F45A"/>
    <w:rsid w:val="32CAF9A0"/>
    <w:rsid w:val="32D96D03"/>
    <w:rsid w:val="32DAAF3E"/>
    <w:rsid w:val="32E12024"/>
    <w:rsid w:val="32F7A908"/>
    <w:rsid w:val="32FEF2BA"/>
    <w:rsid w:val="331A1E43"/>
    <w:rsid w:val="331BE01F"/>
    <w:rsid w:val="33218B96"/>
    <w:rsid w:val="3338D283"/>
    <w:rsid w:val="33639CD0"/>
    <w:rsid w:val="337BAC68"/>
    <w:rsid w:val="33830F53"/>
    <w:rsid w:val="3391550E"/>
    <w:rsid w:val="33996996"/>
    <w:rsid w:val="33A14C0F"/>
    <w:rsid w:val="33AA3E4A"/>
    <w:rsid w:val="33B56C64"/>
    <w:rsid w:val="33C127B8"/>
    <w:rsid w:val="33C3ABAB"/>
    <w:rsid w:val="33D21EE5"/>
    <w:rsid w:val="33D3E8D6"/>
    <w:rsid w:val="33F96640"/>
    <w:rsid w:val="3409C735"/>
    <w:rsid w:val="341FA9B8"/>
    <w:rsid w:val="34294886"/>
    <w:rsid w:val="343713DA"/>
    <w:rsid w:val="343BC4FC"/>
    <w:rsid w:val="3442D7B8"/>
    <w:rsid w:val="344CF45B"/>
    <w:rsid w:val="345F9F01"/>
    <w:rsid w:val="346993AA"/>
    <w:rsid w:val="34782534"/>
    <w:rsid w:val="347AA021"/>
    <w:rsid w:val="348A5576"/>
    <w:rsid w:val="34937969"/>
    <w:rsid w:val="34967128"/>
    <w:rsid w:val="34A4086C"/>
    <w:rsid w:val="34AE375F"/>
    <w:rsid w:val="34B5D1D5"/>
    <w:rsid w:val="34C7A410"/>
    <w:rsid w:val="34C825A0"/>
    <w:rsid w:val="34CE64D3"/>
    <w:rsid w:val="34DCA755"/>
    <w:rsid w:val="34DF35FC"/>
    <w:rsid w:val="34DFADB5"/>
    <w:rsid w:val="350FEA11"/>
    <w:rsid w:val="351FF36F"/>
    <w:rsid w:val="35404BC7"/>
    <w:rsid w:val="354E38B8"/>
    <w:rsid w:val="3554E09D"/>
    <w:rsid w:val="3560F9C1"/>
    <w:rsid w:val="3567E9C9"/>
    <w:rsid w:val="358DE045"/>
    <w:rsid w:val="35974FCE"/>
    <w:rsid w:val="359A157B"/>
    <w:rsid w:val="359F766D"/>
    <w:rsid w:val="35A94B3B"/>
    <w:rsid w:val="35B4C3EE"/>
    <w:rsid w:val="35C03AE8"/>
    <w:rsid w:val="35C1E4E1"/>
    <w:rsid w:val="35C9BE77"/>
    <w:rsid w:val="35CBD31D"/>
    <w:rsid w:val="35DF1B1F"/>
    <w:rsid w:val="35DF8BC0"/>
    <w:rsid w:val="35F7C89D"/>
    <w:rsid w:val="35FC0B55"/>
    <w:rsid w:val="35FDAC5F"/>
    <w:rsid w:val="36040F14"/>
    <w:rsid w:val="361DED67"/>
    <w:rsid w:val="362ED9B9"/>
    <w:rsid w:val="3644F6C4"/>
    <w:rsid w:val="364F8C1C"/>
    <w:rsid w:val="36502130"/>
    <w:rsid w:val="366990DE"/>
    <w:rsid w:val="367A2095"/>
    <w:rsid w:val="3691CE11"/>
    <w:rsid w:val="3697C5F7"/>
    <w:rsid w:val="36A63AD3"/>
    <w:rsid w:val="36A8A6A4"/>
    <w:rsid w:val="36A8AFD8"/>
    <w:rsid w:val="36B8881C"/>
    <w:rsid w:val="36C106C4"/>
    <w:rsid w:val="36C1D574"/>
    <w:rsid w:val="36D000BD"/>
    <w:rsid w:val="36DB692F"/>
    <w:rsid w:val="36DC1C28"/>
    <w:rsid w:val="36DCC96F"/>
    <w:rsid w:val="36E9488B"/>
    <w:rsid w:val="36FD1C30"/>
    <w:rsid w:val="36FD7498"/>
    <w:rsid w:val="371C0479"/>
    <w:rsid w:val="371D4CA2"/>
    <w:rsid w:val="372A2E92"/>
    <w:rsid w:val="373C5284"/>
    <w:rsid w:val="37504CFC"/>
    <w:rsid w:val="376488F3"/>
    <w:rsid w:val="3765BAFF"/>
    <w:rsid w:val="3768FACC"/>
    <w:rsid w:val="377DDE6D"/>
    <w:rsid w:val="378C6757"/>
    <w:rsid w:val="378DEBD6"/>
    <w:rsid w:val="379760CF"/>
    <w:rsid w:val="37BBB133"/>
    <w:rsid w:val="37CC7EE3"/>
    <w:rsid w:val="37D8B08D"/>
    <w:rsid w:val="37E0319C"/>
    <w:rsid w:val="37F0BA02"/>
    <w:rsid w:val="3826DDDF"/>
    <w:rsid w:val="3827E0C5"/>
    <w:rsid w:val="38289923"/>
    <w:rsid w:val="3831D7F3"/>
    <w:rsid w:val="383C6253"/>
    <w:rsid w:val="383FF798"/>
    <w:rsid w:val="3841B68A"/>
    <w:rsid w:val="384C6EB9"/>
    <w:rsid w:val="38548113"/>
    <w:rsid w:val="385C949C"/>
    <w:rsid w:val="385C9643"/>
    <w:rsid w:val="386ACEB3"/>
    <w:rsid w:val="387ABA47"/>
    <w:rsid w:val="387CE76B"/>
    <w:rsid w:val="3888DD87"/>
    <w:rsid w:val="389310A8"/>
    <w:rsid w:val="3899D652"/>
    <w:rsid w:val="389A3214"/>
    <w:rsid w:val="38AC5AE7"/>
    <w:rsid w:val="38AD7E44"/>
    <w:rsid w:val="38B40335"/>
    <w:rsid w:val="38B610BD"/>
    <w:rsid w:val="38D0D8BF"/>
    <w:rsid w:val="38DB6930"/>
    <w:rsid w:val="38DC0A5E"/>
    <w:rsid w:val="38DDDD79"/>
    <w:rsid w:val="38F1632C"/>
    <w:rsid w:val="3918C438"/>
    <w:rsid w:val="391CDD77"/>
    <w:rsid w:val="3932D2F2"/>
    <w:rsid w:val="394964E6"/>
    <w:rsid w:val="394A64B2"/>
    <w:rsid w:val="3953E866"/>
    <w:rsid w:val="397A5F0D"/>
    <w:rsid w:val="397F66B4"/>
    <w:rsid w:val="398D07EC"/>
    <w:rsid w:val="398DAEFB"/>
    <w:rsid w:val="3993829E"/>
    <w:rsid w:val="399B96C3"/>
    <w:rsid w:val="39C57350"/>
    <w:rsid w:val="39C71587"/>
    <w:rsid w:val="39DB1D7D"/>
    <w:rsid w:val="39DD86EB"/>
    <w:rsid w:val="39EED297"/>
    <w:rsid w:val="39F6258A"/>
    <w:rsid w:val="39F757A6"/>
    <w:rsid w:val="39F7735D"/>
    <w:rsid w:val="39FECE31"/>
    <w:rsid w:val="3A1120F4"/>
    <w:rsid w:val="3A26E3D2"/>
    <w:rsid w:val="3A2C45F3"/>
    <w:rsid w:val="3A37830D"/>
    <w:rsid w:val="3A482B48"/>
    <w:rsid w:val="3A4D7B94"/>
    <w:rsid w:val="3A81DAB2"/>
    <w:rsid w:val="3A89988E"/>
    <w:rsid w:val="3A8B2585"/>
    <w:rsid w:val="3A9A6F40"/>
    <w:rsid w:val="3A9B3D18"/>
    <w:rsid w:val="3AA25B60"/>
    <w:rsid w:val="3AA99375"/>
    <w:rsid w:val="3AC03721"/>
    <w:rsid w:val="3AD38FD4"/>
    <w:rsid w:val="3ADE2E6A"/>
    <w:rsid w:val="3ADEEFAF"/>
    <w:rsid w:val="3AE36F7A"/>
    <w:rsid w:val="3AF1D252"/>
    <w:rsid w:val="3AFE4185"/>
    <w:rsid w:val="3B041FE9"/>
    <w:rsid w:val="3B08A0DC"/>
    <w:rsid w:val="3B0AB229"/>
    <w:rsid w:val="3B0D2BCD"/>
    <w:rsid w:val="3B1909F1"/>
    <w:rsid w:val="3B1CAF0A"/>
    <w:rsid w:val="3B2C42AC"/>
    <w:rsid w:val="3B2E4BA9"/>
    <w:rsid w:val="3B2E728B"/>
    <w:rsid w:val="3B2F16D4"/>
    <w:rsid w:val="3B37BE54"/>
    <w:rsid w:val="3B41AC82"/>
    <w:rsid w:val="3B423762"/>
    <w:rsid w:val="3B4BD3DA"/>
    <w:rsid w:val="3B540A9D"/>
    <w:rsid w:val="3B68AC63"/>
    <w:rsid w:val="3B71B2DB"/>
    <w:rsid w:val="3B8E8FC4"/>
    <w:rsid w:val="3B9B597B"/>
    <w:rsid w:val="3BA5CB34"/>
    <w:rsid w:val="3BAAF9C4"/>
    <w:rsid w:val="3BBD1809"/>
    <w:rsid w:val="3BBE1412"/>
    <w:rsid w:val="3BD3B150"/>
    <w:rsid w:val="3BD98C45"/>
    <w:rsid w:val="3BE17395"/>
    <w:rsid w:val="3BE3FBA9"/>
    <w:rsid w:val="3BEF2E7F"/>
    <w:rsid w:val="3BF09DFA"/>
    <w:rsid w:val="3BFB335B"/>
    <w:rsid w:val="3BFCA7D6"/>
    <w:rsid w:val="3C1371C6"/>
    <w:rsid w:val="3C142932"/>
    <w:rsid w:val="3C1CBB0F"/>
    <w:rsid w:val="3C25A8DE"/>
    <w:rsid w:val="3C2EBB2E"/>
    <w:rsid w:val="3C30390C"/>
    <w:rsid w:val="3C3F2C92"/>
    <w:rsid w:val="3C56599F"/>
    <w:rsid w:val="3C7DE5D7"/>
    <w:rsid w:val="3C80B7E1"/>
    <w:rsid w:val="3C9A24D1"/>
    <w:rsid w:val="3C9BEC01"/>
    <w:rsid w:val="3CAE33BE"/>
    <w:rsid w:val="3CB85F8A"/>
    <w:rsid w:val="3CD3DD6F"/>
    <w:rsid w:val="3CF14CF6"/>
    <w:rsid w:val="3CFC1A6E"/>
    <w:rsid w:val="3D015795"/>
    <w:rsid w:val="3D0FF8C0"/>
    <w:rsid w:val="3D137EE6"/>
    <w:rsid w:val="3D1C6F34"/>
    <w:rsid w:val="3D27CF66"/>
    <w:rsid w:val="3D3C6B81"/>
    <w:rsid w:val="3D51EDCC"/>
    <w:rsid w:val="3D5A4852"/>
    <w:rsid w:val="3D63C038"/>
    <w:rsid w:val="3D64F27A"/>
    <w:rsid w:val="3D663D15"/>
    <w:rsid w:val="3D69BAF6"/>
    <w:rsid w:val="3D705F79"/>
    <w:rsid w:val="3D733444"/>
    <w:rsid w:val="3D8739A6"/>
    <w:rsid w:val="3D898805"/>
    <w:rsid w:val="3D924E41"/>
    <w:rsid w:val="3D973C1F"/>
    <w:rsid w:val="3DA650FE"/>
    <w:rsid w:val="3DAF3C85"/>
    <w:rsid w:val="3DC2D811"/>
    <w:rsid w:val="3DF04E9A"/>
    <w:rsid w:val="3DF1ADF3"/>
    <w:rsid w:val="3DF4868A"/>
    <w:rsid w:val="3DF8A4FF"/>
    <w:rsid w:val="3DFAFE30"/>
    <w:rsid w:val="3E0A79CE"/>
    <w:rsid w:val="3E0C88AC"/>
    <w:rsid w:val="3E18C082"/>
    <w:rsid w:val="3E2335CE"/>
    <w:rsid w:val="3E2AA7E6"/>
    <w:rsid w:val="3E2D7B7D"/>
    <w:rsid w:val="3E3555EC"/>
    <w:rsid w:val="3E44F7EA"/>
    <w:rsid w:val="3E55246E"/>
    <w:rsid w:val="3E575066"/>
    <w:rsid w:val="3E6C00E0"/>
    <w:rsid w:val="3E6C1EA7"/>
    <w:rsid w:val="3E6CA649"/>
    <w:rsid w:val="3E7B3917"/>
    <w:rsid w:val="3E837E78"/>
    <w:rsid w:val="3E895761"/>
    <w:rsid w:val="3E963BD4"/>
    <w:rsid w:val="3EB07F9A"/>
    <w:rsid w:val="3EE96858"/>
    <w:rsid w:val="3EF81F0B"/>
    <w:rsid w:val="3F016D88"/>
    <w:rsid w:val="3F1CBFC8"/>
    <w:rsid w:val="3F1FA48E"/>
    <w:rsid w:val="3F3E1395"/>
    <w:rsid w:val="3F4013EC"/>
    <w:rsid w:val="3F498675"/>
    <w:rsid w:val="3F4D1CCE"/>
    <w:rsid w:val="3F504819"/>
    <w:rsid w:val="3F5072C4"/>
    <w:rsid w:val="3F56D4D4"/>
    <w:rsid w:val="3F5AC9C4"/>
    <w:rsid w:val="3F61ECDC"/>
    <w:rsid w:val="3F668A69"/>
    <w:rsid w:val="3F686F6C"/>
    <w:rsid w:val="3F7E6F4C"/>
    <w:rsid w:val="3F811F62"/>
    <w:rsid w:val="3F8E552B"/>
    <w:rsid w:val="3F967451"/>
    <w:rsid w:val="3F99E2FA"/>
    <w:rsid w:val="3F9E3F4F"/>
    <w:rsid w:val="3FA48FA6"/>
    <w:rsid w:val="3FA62741"/>
    <w:rsid w:val="3FC30647"/>
    <w:rsid w:val="3FEF85D5"/>
    <w:rsid w:val="3FF2A91A"/>
    <w:rsid w:val="4007CFF4"/>
    <w:rsid w:val="400E0D77"/>
    <w:rsid w:val="40117E19"/>
    <w:rsid w:val="401A3EBC"/>
    <w:rsid w:val="40292973"/>
    <w:rsid w:val="40428842"/>
    <w:rsid w:val="4056FDFE"/>
    <w:rsid w:val="4063A3D2"/>
    <w:rsid w:val="4066CC28"/>
    <w:rsid w:val="40730205"/>
    <w:rsid w:val="40755C60"/>
    <w:rsid w:val="40795910"/>
    <w:rsid w:val="407EBA02"/>
    <w:rsid w:val="40909CFA"/>
    <w:rsid w:val="4093EF6C"/>
    <w:rsid w:val="409A442C"/>
    <w:rsid w:val="409DDF1A"/>
    <w:rsid w:val="40B76CCC"/>
    <w:rsid w:val="40C5ADBB"/>
    <w:rsid w:val="40DC681E"/>
    <w:rsid w:val="40E71627"/>
    <w:rsid w:val="40E8CF0C"/>
    <w:rsid w:val="40EC187A"/>
    <w:rsid w:val="40FE40CF"/>
    <w:rsid w:val="4101797C"/>
    <w:rsid w:val="4101B8C5"/>
    <w:rsid w:val="4102A58E"/>
    <w:rsid w:val="410517D5"/>
    <w:rsid w:val="41136E7E"/>
    <w:rsid w:val="412DF9CC"/>
    <w:rsid w:val="415163D7"/>
    <w:rsid w:val="415F6938"/>
    <w:rsid w:val="41664039"/>
    <w:rsid w:val="417EEB6B"/>
    <w:rsid w:val="418C33A4"/>
    <w:rsid w:val="41A9B33D"/>
    <w:rsid w:val="41BC9F6F"/>
    <w:rsid w:val="41BE5815"/>
    <w:rsid w:val="41BE9334"/>
    <w:rsid w:val="41CC16FF"/>
    <w:rsid w:val="41CE754F"/>
    <w:rsid w:val="41D192C1"/>
    <w:rsid w:val="41DE66D4"/>
    <w:rsid w:val="41FAD306"/>
    <w:rsid w:val="420CDB5D"/>
    <w:rsid w:val="420D9EEC"/>
    <w:rsid w:val="421719E4"/>
    <w:rsid w:val="42173FEB"/>
    <w:rsid w:val="421A3B48"/>
    <w:rsid w:val="42281728"/>
    <w:rsid w:val="423443B7"/>
    <w:rsid w:val="42354C43"/>
    <w:rsid w:val="4252F112"/>
    <w:rsid w:val="42692319"/>
    <w:rsid w:val="426D9FEF"/>
    <w:rsid w:val="4279A357"/>
    <w:rsid w:val="427DE565"/>
    <w:rsid w:val="429C58BE"/>
    <w:rsid w:val="42B40B1E"/>
    <w:rsid w:val="42B9DC63"/>
    <w:rsid w:val="42CAD8EB"/>
    <w:rsid w:val="42DB3566"/>
    <w:rsid w:val="42DC9A11"/>
    <w:rsid w:val="42F5D12A"/>
    <w:rsid w:val="4310BAF9"/>
    <w:rsid w:val="43139C90"/>
    <w:rsid w:val="43162DDB"/>
    <w:rsid w:val="431873D1"/>
    <w:rsid w:val="431CFA3C"/>
    <w:rsid w:val="43218715"/>
    <w:rsid w:val="4321A19D"/>
    <w:rsid w:val="432A80EB"/>
    <w:rsid w:val="432E9ACB"/>
    <w:rsid w:val="433C0DAB"/>
    <w:rsid w:val="4344FF14"/>
    <w:rsid w:val="43462CBB"/>
    <w:rsid w:val="434D8D2C"/>
    <w:rsid w:val="435120C8"/>
    <w:rsid w:val="435BB71C"/>
    <w:rsid w:val="435D9D64"/>
    <w:rsid w:val="435F3ED4"/>
    <w:rsid w:val="4397AEB0"/>
    <w:rsid w:val="439DD8CB"/>
    <w:rsid w:val="43A49BF2"/>
    <w:rsid w:val="43AB9315"/>
    <w:rsid w:val="43AEBDFD"/>
    <w:rsid w:val="43CACE7A"/>
    <w:rsid w:val="43D078F9"/>
    <w:rsid w:val="43D78C39"/>
    <w:rsid w:val="43DCAF86"/>
    <w:rsid w:val="43E9E15A"/>
    <w:rsid w:val="43EAFD3D"/>
    <w:rsid w:val="43EB8C10"/>
    <w:rsid w:val="44139E28"/>
    <w:rsid w:val="441AB228"/>
    <w:rsid w:val="441D5E84"/>
    <w:rsid w:val="441DEF9A"/>
    <w:rsid w:val="442C03B6"/>
    <w:rsid w:val="443B6173"/>
    <w:rsid w:val="444CA2A1"/>
    <w:rsid w:val="446A3CA0"/>
    <w:rsid w:val="44769C6E"/>
    <w:rsid w:val="4487C85E"/>
    <w:rsid w:val="448B5583"/>
    <w:rsid w:val="4492854D"/>
    <w:rsid w:val="4493F290"/>
    <w:rsid w:val="449D2902"/>
    <w:rsid w:val="44A1B142"/>
    <w:rsid w:val="44AAE92E"/>
    <w:rsid w:val="44B5BCEC"/>
    <w:rsid w:val="44B8225D"/>
    <w:rsid w:val="44C8E0F2"/>
    <w:rsid w:val="44DB3303"/>
    <w:rsid w:val="44E820CD"/>
    <w:rsid w:val="45071E91"/>
    <w:rsid w:val="452741AC"/>
    <w:rsid w:val="453C4B9B"/>
    <w:rsid w:val="4543DDA7"/>
    <w:rsid w:val="454AADD9"/>
    <w:rsid w:val="45586AB3"/>
    <w:rsid w:val="455B5529"/>
    <w:rsid w:val="455BA310"/>
    <w:rsid w:val="456CBDA1"/>
    <w:rsid w:val="457E24CA"/>
    <w:rsid w:val="4581756B"/>
    <w:rsid w:val="458B5CA6"/>
    <w:rsid w:val="45982659"/>
    <w:rsid w:val="45A540B1"/>
    <w:rsid w:val="45B39439"/>
    <w:rsid w:val="45BD5F5F"/>
    <w:rsid w:val="45C1973D"/>
    <w:rsid w:val="45D157E3"/>
    <w:rsid w:val="45E6DF08"/>
    <w:rsid w:val="45E7358B"/>
    <w:rsid w:val="45E7F8DD"/>
    <w:rsid w:val="45EBE781"/>
    <w:rsid w:val="46013C9A"/>
    <w:rsid w:val="46082CE1"/>
    <w:rsid w:val="462FD450"/>
    <w:rsid w:val="46309D27"/>
    <w:rsid w:val="463B0369"/>
    <w:rsid w:val="463C75DF"/>
    <w:rsid w:val="465693C6"/>
    <w:rsid w:val="465D8AFF"/>
    <w:rsid w:val="4661BA7B"/>
    <w:rsid w:val="466D5887"/>
    <w:rsid w:val="46723594"/>
    <w:rsid w:val="469357F7"/>
    <w:rsid w:val="469A8543"/>
    <w:rsid w:val="469A9B6B"/>
    <w:rsid w:val="46AFB1D6"/>
    <w:rsid w:val="46B70A3B"/>
    <w:rsid w:val="46CDA53D"/>
    <w:rsid w:val="46DF7A44"/>
    <w:rsid w:val="46E6EA04"/>
    <w:rsid w:val="46EFBDCE"/>
    <w:rsid w:val="46F0ABFF"/>
    <w:rsid w:val="46F3E659"/>
    <w:rsid w:val="46F811A4"/>
    <w:rsid w:val="4719A53D"/>
    <w:rsid w:val="471E0B05"/>
    <w:rsid w:val="4720F65E"/>
    <w:rsid w:val="472D1014"/>
    <w:rsid w:val="47325B0F"/>
    <w:rsid w:val="4743EBC6"/>
    <w:rsid w:val="4744667F"/>
    <w:rsid w:val="47516599"/>
    <w:rsid w:val="4754F3CC"/>
    <w:rsid w:val="47682CC7"/>
    <w:rsid w:val="476D9E3C"/>
    <w:rsid w:val="4777B846"/>
    <w:rsid w:val="478B9F71"/>
    <w:rsid w:val="479DC3A9"/>
    <w:rsid w:val="479E5AEE"/>
    <w:rsid w:val="47A8EA63"/>
    <w:rsid w:val="47B237A3"/>
    <w:rsid w:val="47D15377"/>
    <w:rsid w:val="47DD2F0F"/>
    <w:rsid w:val="4803E54B"/>
    <w:rsid w:val="4810A78B"/>
    <w:rsid w:val="48192C2B"/>
    <w:rsid w:val="481A7E93"/>
    <w:rsid w:val="481AFD6B"/>
    <w:rsid w:val="482C052E"/>
    <w:rsid w:val="482F36D8"/>
    <w:rsid w:val="4833A8D2"/>
    <w:rsid w:val="483DB6D3"/>
    <w:rsid w:val="483F0F1C"/>
    <w:rsid w:val="48426595"/>
    <w:rsid w:val="4849FE7B"/>
    <w:rsid w:val="484D4CE7"/>
    <w:rsid w:val="48609EBD"/>
    <w:rsid w:val="4868728F"/>
    <w:rsid w:val="48775EA2"/>
    <w:rsid w:val="488C73A5"/>
    <w:rsid w:val="488C7C60"/>
    <w:rsid w:val="489090DF"/>
    <w:rsid w:val="4894EB4C"/>
    <w:rsid w:val="4896DC00"/>
    <w:rsid w:val="48A11136"/>
    <w:rsid w:val="48A149BC"/>
    <w:rsid w:val="48B6F7DA"/>
    <w:rsid w:val="48C08893"/>
    <w:rsid w:val="48C4FEB7"/>
    <w:rsid w:val="48D57784"/>
    <w:rsid w:val="48D99653"/>
    <w:rsid w:val="48E65098"/>
    <w:rsid w:val="49056CD0"/>
    <w:rsid w:val="490A11B7"/>
    <w:rsid w:val="491162B9"/>
    <w:rsid w:val="49328FD8"/>
    <w:rsid w:val="49350CD0"/>
    <w:rsid w:val="493E0641"/>
    <w:rsid w:val="49406BBF"/>
    <w:rsid w:val="4941F95C"/>
    <w:rsid w:val="49462752"/>
    <w:rsid w:val="498E1743"/>
    <w:rsid w:val="498F92D7"/>
    <w:rsid w:val="499243E7"/>
    <w:rsid w:val="49B2D92E"/>
    <w:rsid w:val="49B47C8B"/>
    <w:rsid w:val="49B65F24"/>
    <w:rsid w:val="49B7556A"/>
    <w:rsid w:val="49BE21A6"/>
    <w:rsid w:val="49BEED21"/>
    <w:rsid w:val="49D22605"/>
    <w:rsid w:val="49DA2E00"/>
    <w:rsid w:val="49E3F0B8"/>
    <w:rsid w:val="49E7A97E"/>
    <w:rsid w:val="49EBFB2D"/>
    <w:rsid w:val="49F2D3ED"/>
    <w:rsid w:val="49FA5B4D"/>
    <w:rsid w:val="49FE7F08"/>
    <w:rsid w:val="4A2E00BA"/>
    <w:rsid w:val="4A2F8DFA"/>
    <w:rsid w:val="4A4F60BF"/>
    <w:rsid w:val="4A5077BE"/>
    <w:rsid w:val="4A54120A"/>
    <w:rsid w:val="4A5BD3C3"/>
    <w:rsid w:val="4A5C1029"/>
    <w:rsid w:val="4A5E556D"/>
    <w:rsid w:val="4A5E7AF3"/>
    <w:rsid w:val="4A69152C"/>
    <w:rsid w:val="4A7467B6"/>
    <w:rsid w:val="4A7E99B1"/>
    <w:rsid w:val="4A8736AA"/>
    <w:rsid w:val="4AA2B73C"/>
    <w:rsid w:val="4AAC80DD"/>
    <w:rsid w:val="4AB67F21"/>
    <w:rsid w:val="4AC4CD4F"/>
    <w:rsid w:val="4AC8E622"/>
    <w:rsid w:val="4AE0FF51"/>
    <w:rsid w:val="4AEF7F7E"/>
    <w:rsid w:val="4B03CEAD"/>
    <w:rsid w:val="4B0A7380"/>
    <w:rsid w:val="4B0CA554"/>
    <w:rsid w:val="4B132912"/>
    <w:rsid w:val="4B20EB34"/>
    <w:rsid w:val="4B3562F1"/>
    <w:rsid w:val="4B40C9AA"/>
    <w:rsid w:val="4B53BDAE"/>
    <w:rsid w:val="4B590FB2"/>
    <w:rsid w:val="4B713DA7"/>
    <w:rsid w:val="4B906A62"/>
    <w:rsid w:val="4BA9AC1A"/>
    <w:rsid w:val="4BAEC360"/>
    <w:rsid w:val="4BB88320"/>
    <w:rsid w:val="4BB9280E"/>
    <w:rsid w:val="4BCED907"/>
    <w:rsid w:val="4BDF3E86"/>
    <w:rsid w:val="4BE0E66F"/>
    <w:rsid w:val="4BEC9355"/>
    <w:rsid w:val="4BEDCCD2"/>
    <w:rsid w:val="4BF6A15C"/>
    <w:rsid w:val="4C2230DB"/>
    <w:rsid w:val="4C3845F3"/>
    <w:rsid w:val="4C414DE1"/>
    <w:rsid w:val="4C4AEF65"/>
    <w:rsid w:val="4C52AF9A"/>
    <w:rsid w:val="4C5322CE"/>
    <w:rsid w:val="4C7FA95E"/>
    <w:rsid w:val="4C84D185"/>
    <w:rsid w:val="4C95C3DD"/>
    <w:rsid w:val="4C97BD8D"/>
    <w:rsid w:val="4C9CBF7A"/>
    <w:rsid w:val="4CA1574A"/>
    <w:rsid w:val="4CBB5460"/>
    <w:rsid w:val="4CBFA8A2"/>
    <w:rsid w:val="4CC20854"/>
    <w:rsid w:val="4CC2B814"/>
    <w:rsid w:val="4CC3C991"/>
    <w:rsid w:val="4CC9E4A9"/>
    <w:rsid w:val="4CCE4C7A"/>
    <w:rsid w:val="4CE3610D"/>
    <w:rsid w:val="4D02F7ED"/>
    <w:rsid w:val="4D0C7578"/>
    <w:rsid w:val="4D21EB73"/>
    <w:rsid w:val="4D2930C2"/>
    <w:rsid w:val="4D2E75D9"/>
    <w:rsid w:val="4D2F46A2"/>
    <w:rsid w:val="4D42216E"/>
    <w:rsid w:val="4D46ADFD"/>
    <w:rsid w:val="4D4E2FDA"/>
    <w:rsid w:val="4D5F210C"/>
    <w:rsid w:val="4D6F77A7"/>
    <w:rsid w:val="4D729522"/>
    <w:rsid w:val="4D77DE69"/>
    <w:rsid w:val="4D7F1D18"/>
    <w:rsid w:val="4D80AE87"/>
    <w:rsid w:val="4D81BEC4"/>
    <w:rsid w:val="4D825C53"/>
    <w:rsid w:val="4D8B1118"/>
    <w:rsid w:val="4D8E009C"/>
    <w:rsid w:val="4D97127B"/>
    <w:rsid w:val="4D9D3948"/>
    <w:rsid w:val="4DB2F302"/>
    <w:rsid w:val="4DB4F95A"/>
    <w:rsid w:val="4DCC2E50"/>
    <w:rsid w:val="4DD4DCCA"/>
    <w:rsid w:val="4DD7D768"/>
    <w:rsid w:val="4DDBB4EE"/>
    <w:rsid w:val="4DE08863"/>
    <w:rsid w:val="4E0C0DB1"/>
    <w:rsid w:val="4E0C5CA2"/>
    <w:rsid w:val="4E1A3E38"/>
    <w:rsid w:val="4E20DF6A"/>
    <w:rsid w:val="4E30BBE9"/>
    <w:rsid w:val="4E3D4D13"/>
    <w:rsid w:val="4E62A31F"/>
    <w:rsid w:val="4E63566B"/>
    <w:rsid w:val="4E708A6A"/>
    <w:rsid w:val="4E76F9B4"/>
    <w:rsid w:val="4E8888D8"/>
    <w:rsid w:val="4E9002CE"/>
    <w:rsid w:val="4E90134D"/>
    <w:rsid w:val="4E913EE3"/>
    <w:rsid w:val="4E91BDCD"/>
    <w:rsid w:val="4EB0ABEF"/>
    <w:rsid w:val="4EC8F018"/>
    <w:rsid w:val="4ECE369A"/>
    <w:rsid w:val="4ED04A3D"/>
    <w:rsid w:val="4ED1F297"/>
    <w:rsid w:val="4ED8D547"/>
    <w:rsid w:val="4EF0F070"/>
    <w:rsid w:val="4EF5D504"/>
    <w:rsid w:val="4F0C77CB"/>
    <w:rsid w:val="4F169989"/>
    <w:rsid w:val="4F23D1D9"/>
    <w:rsid w:val="4F26E179"/>
    <w:rsid w:val="4F35D54E"/>
    <w:rsid w:val="4F5EFCF8"/>
    <w:rsid w:val="4F60D47C"/>
    <w:rsid w:val="4F6784F5"/>
    <w:rsid w:val="4F6873C0"/>
    <w:rsid w:val="4F6EA5A7"/>
    <w:rsid w:val="4F75092C"/>
    <w:rsid w:val="4F772E84"/>
    <w:rsid w:val="4F7C2C91"/>
    <w:rsid w:val="4F8EC36B"/>
    <w:rsid w:val="4FA2AE70"/>
    <w:rsid w:val="4FB09053"/>
    <w:rsid w:val="4FB215D5"/>
    <w:rsid w:val="4FBF1EC6"/>
    <w:rsid w:val="4FC569D2"/>
    <w:rsid w:val="4FC9E93D"/>
    <w:rsid w:val="4FCB8700"/>
    <w:rsid w:val="4FD77E21"/>
    <w:rsid w:val="4FE29C3E"/>
    <w:rsid w:val="4FF1813B"/>
    <w:rsid w:val="4FF49370"/>
    <w:rsid w:val="4FFAA00A"/>
    <w:rsid w:val="50010B25"/>
    <w:rsid w:val="500B4038"/>
    <w:rsid w:val="50143ACD"/>
    <w:rsid w:val="5027E2DB"/>
    <w:rsid w:val="502976DE"/>
    <w:rsid w:val="50709B3B"/>
    <w:rsid w:val="5076BBC5"/>
    <w:rsid w:val="507AD243"/>
    <w:rsid w:val="507F3C50"/>
    <w:rsid w:val="50B6D368"/>
    <w:rsid w:val="50BDAAF2"/>
    <w:rsid w:val="50CBBAC9"/>
    <w:rsid w:val="50D83A48"/>
    <w:rsid w:val="50D8C92B"/>
    <w:rsid w:val="50D9863F"/>
    <w:rsid w:val="50E5090A"/>
    <w:rsid w:val="50F344D1"/>
    <w:rsid w:val="50FFA0FB"/>
    <w:rsid w:val="51033D6F"/>
    <w:rsid w:val="510DB4A4"/>
    <w:rsid w:val="510DD71D"/>
    <w:rsid w:val="51162402"/>
    <w:rsid w:val="51319A4B"/>
    <w:rsid w:val="514108EE"/>
    <w:rsid w:val="51454CFC"/>
    <w:rsid w:val="514600AC"/>
    <w:rsid w:val="5146BC0C"/>
    <w:rsid w:val="517105D3"/>
    <w:rsid w:val="518220FB"/>
    <w:rsid w:val="518DCE1F"/>
    <w:rsid w:val="519BAE80"/>
    <w:rsid w:val="51A04AB5"/>
    <w:rsid w:val="51A36E76"/>
    <w:rsid w:val="51A93EF2"/>
    <w:rsid w:val="51AD7B78"/>
    <w:rsid w:val="51B00B2E"/>
    <w:rsid w:val="51B39AE7"/>
    <w:rsid w:val="51B6193D"/>
    <w:rsid w:val="51CDBACF"/>
    <w:rsid w:val="51DF0973"/>
    <w:rsid w:val="51ED520E"/>
    <w:rsid w:val="5202FA1B"/>
    <w:rsid w:val="521775B7"/>
    <w:rsid w:val="521928EA"/>
    <w:rsid w:val="522BD515"/>
    <w:rsid w:val="52360D64"/>
    <w:rsid w:val="5247E66D"/>
    <w:rsid w:val="5249FA41"/>
    <w:rsid w:val="524B29D4"/>
    <w:rsid w:val="525D37C0"/>
    <w:rsid w:val="526A837E"/>
    <w:rsid w:val="526BC3B2"/>
    <w:rsid w:val="526CF80F"/>
    <w:rsid w:val="527F365A"/>
    <w:rsid w:val="52932E27"/>
    <w:rsid w:val="529588E2"/>
    <w:rsid w:val="52A03BD1"/>
    <w:rsid w:val="52B0A90B"/>
    <w:rsid w:val="52B7B437"/>
    <w:rsid w:val="52C687F9"/>
    <w:rsid w:val="52C9CD78"/>
    <w:rsid w:val="52DBAE7C"/>
    <w:rsid w:val="52DC35AF"/>
    <w:rsid w:val="52DEEC18"/>
    <w:rsid w:val="52F35E92"/>
    <w:rsid w:val="52F9D9BA"/>
    <w:rsid w:val="52FBD953"/>
    <w:rsid w:val="52FC13D8"/>
    <w:rsid w:val="531FDE82"/>
    <w:rsid w:val="53251679"/>
    <w:rsid w:val="533BD6A6"/>
    <w:rsid w:val="533C1B16"/>
    <w:rsid w:val="53422B1D"/>
    <w:rsid w:val="535622EC"/>
    <w:rsid w:val="5356DF53"/>
    <w:rsid w:val="536373E2"/>
    <w:rsid w:val="537A338E"/>
    <w:rsid w:val="537EB386"/>
    <w:rsid w:val="537FF84D"/>
    <w:rsid w:val="5380BB79"/>
    <w:rsid w:val="5381E34A"/>
    <w:rsid w:val="5382E126"/>
    <w:rsid w:val="538B74E0"/>
    <w:rsid w:val="5395D53C"/>
    <w:rsid w:val="53A61630"/>
    <w:rsid w:val="53ABDC67"/>
    <w:rsid w:val="53B733E9"/>
    <w:rsid w:val="53B8975B"/>
    <w:rsid w:val="53C7158B"/>
    <w:rsid w:val="53DD8FD5"/>
    <w:rsid w:val="53F11784"/>
    <w:rsid w:val="53F661C4"/>
    <w:rsid w:val="53FA8759"/>
    <w:rsid w:val="53FD8C09"/>
    <w:rsid w:val="5400B788"/>
    <w:rsid w:val="5402B860"/>
    <w:rsid w:val="540B5F29"/>
    <w:rsid w:val="540BE1A1"/>
    <w:rsid w:val="5421F5FB"/>
    <w:rsid w:val="54309FFB"/>
    <w:rsid w:val="5440AAC1"/>
    <w:rsid w:val="54580D06"/>
    <w:rsid w:val="54760267"/>
    <w:rsid w:val="548F2B4A"/>
    <w:rsid w:val="54C2B130"/>
    <w:rsid w:val="54C5B74C"/>
    <w:rsid w:val="54CF8F0E"/>
    <w:rsid w:val="54D324D4"/>
    <w:rsid w:val="54D54A95"/>
    <w:rsid w:val="54E347A0"/>
    <w:rsid w:val="54EE8F7F"/>
    <w:rsid w:val="54FCEA60"/>
    <w:rsid w:val="54FEAA1B"/>
    <w:rsid w:val="5500CD8D"/>
    <w:rsid w:val="551E3C60"/>
    <w:rsid w:val="55236FF7"/>
    <w:rsid w:val="5532E028"/>
    <w:rsid w:val="553F7CE0"/>
    <w:rsid w:val="555CF6C9"/>
    <w:rsid w:val="5561E41C"/>
    <w:rsid w:val="556CAB45"/>
    <w:rsid w:val="557496CB"/>
    <w:rsid w:val="558EE6A1"/>
    <w:rsid w:val="559AC0E1"/>
    <w:rsid w:val="55B32284"/>
    <w:rsid w:val="55BA9294"/>
    <w:rsid w:val="55BAF37E"/>
    <w:rsid w:val="55DCC4E9"/>
    <w:rsid w:val="55DE639F"/>
    <w:rsid w:val="55F98652"/>
    <w:rsid w:val="55FA322E"/>
    <w:rsid w:val="5605F0A8"/>
    <w:rsid w:val="5607CF7A"/>
    <w:rsid w:val="561E5653"/>
    <w:rsid w:val="5630C02A"/>
    <w:rsid w:val="563D2C7A"/>
    <w:rsid w:val="563D8893"/>
    <w:rsid w:val="563E7867"/>
    <w:rsid w:val="56429A6A"/>
    <w:rsid w:val="564C666C"/>
    <w:rsid w:val="564E5C65"/>
    <w:rsid w:val="56756669"/>
    <w:rsid w:val="569BD99C"/>
    <w:rsid w:val="56A956C8"/>
    <w:rsid w:val="56AEA9FB"/>
    <w:rsid w:val="56B27A96"/>
    <w:rsid w:val="56B84611"/>
    <w:rsid w:val="56C3D4DE"/>
    <w:rsid w:val="56DD4F1A"/>
    <w:rsid w:val="56F628A1"/>
    <w:rsid w:val="57038566"/>
    <w:rsid w:val="570A79BD"/>
    <w:rsid w:val="571677EB"/>
    <w:rsid w:val="571E4E7D"/>
    <w:rsid w:val="5723AD54"/>
    <w:rsid w:val="5727ADFC"/>
    <w:rsid w:val="572A37EE"/>
    <w:rsid w:val="5743C691"/>
    <w:rsid w:val="5745EDF7"/>
    <w:rsid w:val="57484B23"/>
    <w:rsid w:val="57610D21"/>
    <w:rsid w:val="5761949D"/>
    <w:rsid w:val="5761AD00"/>
    <w:rsid w:val="576E0D5B"/>
    <w:rsid w:val="57765D86"/>
    <w:rsid w:val="577B7DF1"/>
    <w:rsid w:val="578A7421"/>
    <w:rsid w:val="578C7F46"/>
    <w:rsid w:val="579192A1"/>
    <w:rsid w:val="57932D8C"/>
    <w:rsid w:val="57C00DD2"/>
    <w:rsid w:val="57C09A56"/>
    <w:rsid w:val="57C2666D"/>
    <w:rsid w:val="57D6040D"/>
    <w:rsid w:val="57DF8756"/>
    <w:rsid w:val="57EE187A"/>
    <w:rsid w:val="57FE0285"/>
    <w:rsid w:val="58107328"/>
    <w:rsid w:val="581184D3"/>
    <w:rsid w:val="581EDA4C"/>
    <w:rsid w:val="58292867"/>
    <w:rsid w:val="58457ABC"/>
    <w:rsid w:val="585701CB"/>
    <w:rsid w:val="587C1EA1"/>
    <w:rsid w:val="587C2AE7"/>
    <w:rsid w:val="5894978B"/>
    <w:rsid w:val="58B451B6"/>
    <w:rsid w:val="58BAEDF7"/>
    <w:rsid w:val="58BEDE5A"/>
    <w:rsid w:val="58C4812F"/>
    <w:rsid w:val="58C781D8"/>
    <w:rsid w:val="58CD08B3"/>
    <w:rsid w:val="58DF9445"/>
    <w:rsid w:val="58E34359"/>
    <w:rsid w:val="58EC5B1F"/>
    <w:rsid w:val="58EE80A1"/>
    <w:rsid w:val="58EFFBBC"/>
    <w:rsid w:val="58F2F860"/>
    <w:rsid w:val="59065CC2"/>
    <w:rsid w:val="590EB147"/>
    <w:rsid w:val="592E76C5"/>
    <w:rsid w:val="593F06E8"/>
    <w:rsid w:val="59419993"/>
    <w:rsid w:val="59439FEC"/>
    <w:rsid w:val="59489560"/>
    <w:rsid w:val="59547471"/>
    <w:rsid w:val="595BDE33"/>
    <w:rsid w:val="595C482D"/>
    <w:rsid w:val="59727CE0"/>
    <w:rsid w:val="5972D032"/>
    <w:rsid w:val="597CDF15"/>
    <w:rsid w:val="5983139F"/>
    <w:rsid w:val="59A62E60"/>
    <w:rsid w:val="59BC0D5D"/>
    <w:rsid w:val="59C45933"/>
    <w:rsid w:val="59C4B83F"/>
    <w:rsid w:val="59CC1773"/>
    <w:rsid w:val="59DEEF8C"/>
    <w:rsid w:val="59E8CC2D"/>
    <w:rsid w:val="59F74862"/>
    <w:rsid w:val="59F94EC7"/>
    <w:rsid w:val="59FA1114"/>
    <w:rsid w:val="59FAD175"/>
    <w:rsid w:val="5A02202D"/>
    <w:rsid w:val="5A0357A6"/>
    <w:rsid w:val="5A095155"/>
    <w:rsid w:val="5A14032E"/>
    <w:rsid w:val="5A14315A"/>
    <w:rsid w:val="5A14A53E"/>
    <w:rsid w:val="5A227EF6"/>
    <w:rsid w:val="5A37EFCD"/>
    <w:rsid w:val="5A4CBB23"/>
    <w:rsid w:val="5A50D536"/>
    <w:rsid w:val="5A54A95F"/>
    <w:rsid w:val="5A784F73"/>
    <w:rsid w:val="5A83E5F6"/>
    <w:rsid w:val="5A88CF00"/>
    <w:rsid w:val="5A8C5BF5"/>
    <w:rsid w:val="5A8DCA55"/>
    <w:rsid w:val="5A8E0A2A"/>
    <w:rsid w:val="5A96839E"/>
    <w:rsid w:val="5A9A72A0"/>
    <w:rsid w:val="5A9BA144"/>
    <w:rsid w:val="5A9DC6B0"/>
    <w:rsid w:val="5AB9E57A"/>
    <w:rsid w:val="5ADFA7F7"/>
    <w:rsid w:val="5AFA86D1"/>
    <w:rsid w:val="5AFC45BB"/>
    <w:rsid w:val="5B012087"/>
    <w:rsid w:val="5B1C115D"/>
    <w:rsid w:val="5B337BEE"/>
    <w:rsid w:val="5B4329A1"/>
    <w:rsid w:val="5B529B3D"/>
    <w:rsid w:val="5B55AD1C"/>
    <w:rsid w:val="5B59B7F1"/>
    <w:rsid w:val="5B5DB040"/>
    <w:rsid w:val="5B74043C"/>
    <w:rsid w:val="5B7E4981"/>
    <w:rsid w:val="5B8872AB"/>
    <w:rsid w:val="5B8BFD75"/>
    <w:rsid w:val="5B970496"/>
    <w:rsid w:val="5B97A7DD"/>
    <w:rsid w:val="5B9CCB55"/>
    <w:rsid w:val="5BA9557F"/>
    <w:rsid w:val="5BA9D2BF"/>
    <w:rsid w:val="5BABEB14"/>
    <w:rsid w:val="5BAE5AD6"/>
    <w:rsid w:val="5BB61AFE"/>
    <w:rsid w:val="5BCB4FB4"/>
    <w:rsid w:val="5BCD8371"/>
    <w:rsid w:val="5BD6BB92"/>
    <w:rsid w:val="5BE642F1"/>
    <w:rsid w:val="5BE794C6"/>
    <w:rsid w:val="5BEB15AD"/>
    <w:rsid w:val="5BF9E5EE"/>
    <w:rsid w:val="5C01E7DD"/>
    <w:rsid w:val="5C0D7E9B"/>
    <w:rsid w:val="5C1459EC"/>
    <w:rsid w:val="5C1E298F"/>
    <w:rsid w:val="5C1F4772"/>
    <w:rsid w:val="5C22D8B3"/>
    <w:rsid w:val="5C249F61"/>
    <w:rsid w:val="5C2A6654"/>
    <w:rsid w:val="5C3A3DA4"/>
    <w:rsid w:val="5C49F6A6"/>
    <w:rsid w:val="5C510E22"/>
    <w:rsid w:val="5C5EB4C6"/>
    <w:rsid w:val="5C68A315"/>
    <w:rsid w:val="5C6CF036"/>
    <w:rsid w:val="5C79F5CB"/>
    <w:rsid w:val="5C8719EE"/>
    <w:rsid w:val="5C9210C4"/>
    <w:rsid w:val="5C9273AC"/>
    <w:rsid w:val="5C95FC1F"/>
    <w:rsid w:val="5C9CF0E8"/>
    <w:rsid w:val="5CC24E93"/>
    <w:rsid w:val="5CCEECDB"/>
    <w:rsid w:val="5CD7CCC8"/>
    <w:rsid w:val="5CD8CF8C"/>
    <w:rsid w:val="5CF80D04"/>
    <w:rsid w:val="5CF874EB"/>
    <w:rsid w:val="5CFAAB5B"/>
    <w:rsid w:val="5D0191B8"/>
    <w:rsid w:val="5D150899"/>
    <w:rsid w:val="5D17022D"/>
    <w:rsid w:val="5D1F3B9A"/>
    <w:rsid w:val="5D5A08F2"/>
    <w:rsid w:val="5D5DE233"/>
    <w:rsid w:val="5D6108A9"/>
    <w:rsid w:val="5D614D29"/>
    <w:rsid w:val="5D6CD923"/>
    <w:rsid w:val="5D71573F"/>
    <w:rsid w:val="5D76114D"/>
    <w:rsid w:val="5D7A9606"/>
    <w:rsid w:val="5D8E6B44"/>
    <w:rsid w:val="5D90623F"/>
    <w:rsid w:val="5DA79EB0"/>
    <w:rsid w:val="5DB71065"/>
    <w:rsid w:val="5DBEAD76"/>
    <w:rsid w:val="5DDBF049"/>
    <w:rsid w:val="5DE1461C"/>
    <w:rsid w:val="5DE1E1F9"/>
    <w:rsid w:val="5DF81214"/>
    <w:rsid w:val="5DF877A3"/>
    <w:rsid w:val="5DFA8527"/>
    <w:rsid w:val="5DFD78A4"/>
    <w:rsid w:val="5E0914A9"/>
    <w:rsid w:val="5E0A6603"/>
    <w:rsid w:val="5E0CC6A4"/>
    <w:rsid w:val="5E0DD016"/>
    <w:rsid w:val="5E46EBA3"/>
    <w:rsid w:val="5E49C94F"/>
    <w:rsid w:val="5E56A12B"/>
    <w:rsid w:val="5E57853F"/>
    <w:rsid w:val="5E6330D4"/>
    <w:rsid w:val="5E66AF70"/>
    <w:rsid w:val="5E67C26A"/>
    <w:rsid w:val="5E768723"/>
    <w:rsid w:val="5E7E5C07"/>
    <w:rsid w:val="5E851125"/>
    <w:rsid w:val="5E8E16DC"/>
    <w:rsid w:val="5E967BBC"/>
    <w:rsid w:val="5E9C245F"/>
    <w:rsid w:val="5EBA1613"/>
    <w:rsid w:val="5EC8FBA8"/>
    <w:rsid w:val="5ED2FB71"/>
    <w:rsid w:val="5EF340D1"/>
    <w:rsid w:val="5F0F86BC"/>
    <w:rsid w:val="5F14D210"/>
    <w:rsid w:val="5F2EFA87"/>
    <w:rsid w:val="5F38E266"/>
    <w:rsid w:val="5F4A9710"/>
    <w:rsid w:val="5F58433C"/>
    <w:rsid w:val="5F5AE38D"/>
    <w:rsid w:val="5F619266"/>
    <w:rsid w:val="5F718567"/>
    <w:rsid w:val="5F890260"/>
    <w:rsid w:val="5F9193E6"/>
    <w:rsid w:val="5F93AC96"/>
    <w:rsid w:val="5FA04E4C"/>
    <w:rsid w:val="5FAA53C4"/>
    <w:rsid w:val="5FB26DA9"/>
    <w:rsid w:val="5FB410FA"/>
    <w:rsid w:val="5FBA9F79"/>
    <w:rsid w:val="5FBB694D"/>
    <w:rsid w:val="5FBB69EF"/>
    <w:rsid w:val="5FBDAAAE"/>
    <w:rsid w:val="5FD97040"/>
    <w:rsid w:val="5FDB6907"/>
    <w:rsid w:val="5FDE225F"/>
    <w:rsid w:val="5FF2718C"/>
    <w:rsid w:val="60123487"/>
    <w:rsid w:val="6019D4D0"/>
    <w:rsid w:val="6019F5D4"/>
    <w:rsid w:val="602690C0"/>
    <w:rsid w:val="602FC6FF"/>
    <w:rsid w:val="603D5019"/>
    <w:rsid w:val="6048EB53"/>
    <w:rsid w:val="60737784"/>
    <w:rsid w:val="6074D48B"/>
    <w:rsid w:val="608A89E7"/>
    <w:rsid w:val="6090CBA2"/>
    <w:rsid w:val="60959DAC"/>
    <w:rsid w:val="60A1E2DC"/>
    <w:rsid w:val="60B6131D"/>
    <w:rsid w:val="60C9B66C"/>
    <w:rsid w:val="60D0D4D7"/>
    <w:rsid w:val="60D4CF2A"/>
    <w:rsid w:val="60DB481F"/>
    <w:rsid w:val="611A231D"/>
    <w:rsid w:val="611DAF24"/>
    <w:rsid w:val="613189BF"/>
    <w:rsid w:val="613208E7"/>
    <w:rsid w:val="61359AD6"/>
    <w:rsid w:val="614A2A68"/>
    <w:rsid w:val="614ACAED"/>
    <w:rsid w:val="614BFE63"/>
    <w:rsid w:val="6155458E"/>
    <w:rsid w:val="6156E08A"/>
    <w:rsid w:val="617347F9"/>
    <w:rsid w:val="617BDC5C"/>
    <w:rsid w:val="617C4DDD"/>
    <w:rsid w:val="61833726"/>
    <w:rsid w:val="6188ED0F"/>
    <w:rsid w:val="61AE2500"/>
    <w:rsid w:val="61B417A7"/>
    <w:rsid w:val="61B5C785"/>
    <w:rsid w:val="61EBD769"/>
    <w:rsid w:val="61FBEBD9"/>
    <w:rsid w:val="620A5EFD"/>
    <w:rsid w:val="620D9265"/>
    <w:rsid w:val="6220F5A0"/>
    <w:rsid w:val="62234017"/>
    <w:rsid w:val="622D2167"/>
    <w:rsid w:val="6232AD70"/>
    <w:rsid w:val="6233E5D9"/>
    <w:rsid w:val="6237E3D4"/>
    <w:rsid w:val="6244D019"/>
    <w:rsid w:val="6247342F"/>
    <w:rsid w:val="624E6AF3"/>
    <w:rsid w:val="625C8EA3"/>
    <w:rsid w:val="62610886"/>
    <w:rsid w:val="6286D8DE"/>
    <w:rsid w:val="628EE10E"/>
    <w:rsid w:val="6291B50C"/>
    <w:rsid w:val="62960CC5"/>
    <w:rsid w:val="62991382"/>
    <w:rsid w:val="62A3FC25"/>
    <w:rsid w:val="62A490B9"/>
    <w:rsid w:val="62A4B163"/>
    <w:rsid w:val="62A50338"/>
    <w:rsid w:val="62A60020"/>
    <w:rsid w:val="62B2E8CB"/>
    <w:rsid w:val="62B9B2ED"/>
    <w:rsid w:val="62D44E21"/>
    <w:rsid w:val="62D83786"/>
    <w:rsid w:val="62F694D8"/>
    <w:rsid w:val="63211D72"/>
    <w:rsid w:val="632B82AB"/>
    <w:rsid w:val="632E4BC6"/>
    <w:rsid w:val="6346240E"/>
    <w:rsid w:val="635156FB"/>
    <w:rsid w:val="635284A7"/>
    <w:rsid w:val="63609855"/>
    <w:rsid w:val="6369ECDF"/>
    <w:rsid w:val="637CB041"/>
    <w:rsid w:val="63853D0B"/>
    <w:rsid w:val="6386B9EB"/>
    <w:rsid w:val="63940B34"/>
    <w:rsid w:val="639CCA87"/>
    <w:rsid w:val="63A4CFEA"/>
    <w:rsid w:val="63B8CEE8"/>
    <w:rsid w:val="63CB6ED4"/>
    <w:rsid w:val="63CD6190"/>
    <w:rsid w:val="63DB9FDE"/>
    <w:rsid w:val="63DC760C"/>
    <w:rsid w:val="640861BB"/>
    <w:rsid w:val="640F5F96"/>
    <w:rsid w:val="644D4626"/>
    <w:rsid w:val="644F018A"/>
    <w:rsid w:val="64586120"/>
    <w:rsid w:val="645B37B2"/>
    <w:rsid w:val="64669455"/>
    <w:rsid w:val="64744B9B"/>
    <w:rsid w:val="6474A737"/>
    <w:rsid w:val="648EDA70"/>
    <w:rsid w:val="648F4B73"/>
    <w:rsid w:val="649134F6"/>
    <w:rsid w:val="64931E80"/>
    <w:rsid w:val="64BD904D"/>
    <w:rsid w:val="64BE916D"/>
    <w:rsid w:val="64C2BCB7"/>
    <w:rsid w:val="64CC8A7B"/>
    <w:rsid w:val="64D74031"/>
    <w:rsid w:val="64E58182"/>
    <w:rsid w:val="64E7A561"/>
    <w:rsid w:val="64FEA4B7"/>
    <w:rsid w:val="650A860A"/>
    <w:rsid w:val="65120DC1"/>
    <w:rsid w:val="651372B6"/>
    <w:rsid w:val="651AAFBD"/>
    <w:rsid w:val="652217A3"/>
    <w:rsid w:val="65237439"/>
    <w:rsid w:val="653789A1"/>
    <w:rsid w:val="654F2ED1"/>
    <w:rsid w:val="655C0CA4"/>
    <w:rsid w:val="655CEE92"/>
    <w:rsid w:val="656E5FCE"/>
    <w:rsid w:val="6570D7DD"/>
    <w:rsid w:val="65934E39"/>
    <w:rsid w:val="65A4321C"/>
    <w:rsid w:val="65A505C3"/>
    <w:rsid w:val="65A84E78"/>
    <w:rsid w:val="65C38E02"/>
    <w:rsid w:val="65CE8869"/>
    <w:rsid w:val="65D94449"/>
    <w:rsid w:val="65ECC947"/>
    <w:rsid w:val="65F4B0A0"/>
    <w:rsid w:val="66005816"/>
    <w:rsid w:val="66026321"/>
    <w:rsid w:val="66165DE0"/>
    <w:rsid w:val="662460AB"/>
    <w:rsid w:val="663236EB"/>
    <w:rsid w:val="663E1D13"/>
    <w:rsid w:val="6640B262"/>
    <w:rsid w:val="6650EB68"/>
    <w:rsid w:val="66538BD6"/>
    <w:rsid w:val="6661805E"/>
    <w:rsid w:val="66788F25"/>
    <w:rsid w:val="66906459"/>
    <w:rsid w:val="66A9A16A"/>
    <w:rsid w:val="66B5D80B"/>
    <w:rsid w:val="66C4A927"/>
    <w:rsid w:val="66E21D03"/>
    <w:rsid w:val="66E395CC"/>
    <w:rsid w:val="6700C556"/>
    <w:rsid w:val="6707BD8C"/>
    <w:rsid w:val="670EB53F"/>
    <w:rsid w:val="6717AD0B"/>
    <w:rsid w:val="671921D4"/>
    <w:rsid w:val="6720C262"/>
    <w:rsid w:val="6747A63E"/>
    <w:rsid w:val="6748DD4F"/>
    <w:rsid w:val="67557C79"/>
    <w:rsid w:val="6762E955"/>
    <w:rsid w:val="676341C5"/>
    <w:rsid w:val="678FA456"/>
    <w:rsid w:val="679DB74C"/>
    <w:rsid w:val="67A90864"/>
    <w:rsid w:val="67AAAC7F"/>
    <w:rsid w:val="67C6A02B"/>
    <w:rsid w:val="67D12877"/>
    <w:rsid w:val="67DD9B45"/>
    <w:rsid w:val="67DE9998"/>
    <w:rsid w:val="67E92E38"/>
    <w:rsid w:val="67FA7D74"/>
    <w:rsid w:val="68042B3D"/>
    <w:rsid w:val="680FC76D"/>
    <w:rsid w:val="6836A15D"/>
    <w:rsid w:val="683D5E02"/>
    <w:rsid w:val="68425227"/>
    <w:rsid w:val="68459E4E"/>
    <w:rsid w:val="6863CEF6"/>
    <w:rsid w:val="688539D5"/>
    <w:rsid w:val="6898DD8F"/>
    <w:rsid w:val="68A2E791"/>
    <w:rsid w:val="68B18B3C"/>
    <w:rsid w:val="68C03DEC"/>
    <w:rsid w:val="68D60B20"/>
    <w:rsid w:val="68E4ADB0"/>
    <w:rsid w:val="68F33650"/>
    <w:rsid w:val="68F6D50F"/>
    <w:rsid w:val="69093ED6"/>
    <w:rsid w:val="6916D214"/>
    <w:rsid w:val="69197296"/>
    <w:rsid w:val="692C5624"/>
    <w:rsid w:val="69336860"/>
    <w:rsid w:val="69351B59"/>
    <w:rsid w:val="69478C21"/>
    <w:rsid w:val="6952745E"/>
    <w:rsid w:val="6952B89A"/>
    <w:rsid w:val="6958D9A0"/>
    <w:rsid w:val="69624B93"/>
    <w:rsid w:val="696C6C11"/>
    <w:rsid w:val="696D5949"/>
    <w:rsid w:val="6977BA5D"/>
    <w:rsid w:val="69821C80"/>
    <w:rsid w:val="69A5E6E2"/>
    <w:rsid w:val="69ABEF49"/>
    <w:rsid w:val="69B8F0B7"/>
    <w:rsid w:val="69C96DEA"/>
    <w:rsid w:val="69CED27F"/>
    <w:rsid w:val="69CED98D"/>
    <w:rsid w:val="69D69EAD"/>
    <w:rsid w:val="69EDF926"/>
    <w:rsid w:val="69FDB975"/>
    <w:rsid w:val="6A08F92C"/>
    <w:rsid w:val="6A0ADEFB"/>
    <w:rsid w:val="6A0CA9D2"/>
    <w:rsid w:val="6A0FFD2F"/>
    <w:rsid w:val="6A188918"/>
    <w:rsid w:val="6A611C7D"/>
    <w:rsid w:val="6A7D7240"/>
    <w:rsid w:val="6A7E9CEE"/>
    <w:rsid w:val="6A8921E1"/>
    <w:rsid w:val="6A969945"/>
    <w:rsid w:val="6AA872D8"/>
    <w:rsid w:val="6AB3F3FD"/>
    <w:rsid w:val="6ABFD5C3"/>
    <w:rsid w:val="6AC7B20C"/>
    <w:rsid w:val="6AC7E5C4"/>
    <w:rsid w:val="6AC8440F"/>
    <w:rsid w:val="6AD11C5C"/>
    <w:rsid w:val="6ADF6D3F"/>
    <w:rsid w:val="6B077413"/>
    <w:rsid w:val="6B2AA6CC"/>
    <w:rsid w:val="6B392786"/>
    <w:rsid w:val="6B3BCBFF"/>
    <w:rsid w:val="6B413322"/>
    <w:rsid w:val="6B4C6A08"/>
    <w:rsid w:val="6B617438"/>
    <w:rsid w:val="6B62BFA8"/>
    <w:rsid w:val="6B68F6FE"/>
    <w:rsid w:val="6B6D2DE7"/>
    <w:rsid w:val="6B6E421F"/>
    <w:rsid w:val="6B6E9949"/>
    <w:rsid w:val="6B702005"/>
    <w:rsid w:val="6B7525AC"/>
    <w:rsid w:val="6B8FE1E5"/>
    <w:rsid w:val="6BA45AE8"/>
    <w:rsid w:val="6BA9DB12"/>
    <w:rsid w:val="6BCB45A3"/>
    <w:rsid w:val="6BCC1B4A"/>
    <w:rsid w:val="6BCD4121"/>
    <w:rsid w:val="6BD10B4F"/>
    <w:rsid w:val="6BD2CD8D"/>
    <w:rsid w:val="6BE8FFBE"/>
    <w:rsid w:val="6BF31112"/>
    <w:rsid w:val="6BF4B53B"/>
    <w:rsid w:val="6C0B5D74"/>
    <w:rsid w:val="6C0B9C27"/>
    <w:rsid w:val="6C0CA6F9"/>
    <w:rsid w:val="6C1FF24A"/>
    <w:rsid w:val="6C3478BF"/>
    <w:rsid w:val="6C40DF98"/>
    <w:rsid w:val="6C430D05"/>
    <w:rsid w:val="6C4DB3D4"/>
    <w:rsid w:val="6C6690E6"/>
    <w:rsid w:val="6C81340D"/>
    <w:rsid w:val="6C922156"/>
    <w:rsid w:val="6C972A5E"/>
    <w:rsid w:val="6C983C18"/>
    <w:rsid w:val="6CA1139E"/>
    <w:rsid w:val="6CA4C3A0"/>
    <w:rsid w:val="6CAC387A"/>
    <w:rsid w:val="6CB17BE0"/>
    <w:rsid w:val="6CF91193"/>
    <w:rsid w:val="6CFCD1AE"/>
    <w:rsid w:val="6D05E51C"/>
    <w:rsid w:val="6D10CF25"/>
    <w:rsid w:val="6D4442BA"/>
    <w:rsid w:val="6D4775F6"/>
    <w:rsid w:val="6D60D8A0"/>
    <w:rsid w:val="6D6E29DA"/>
    <w:rsid w:val="6D876522"/>
    <w:rsid w:val="6D996D7D"/>
    <w:rsid w:val="6DA6E9DE"/>
    <w:rsid w:val="6DB3AFCE"/>
    <w:rsid w:val="6DBB530A"/>
    <w:rsid w:val="6DBFFC8C"/>
    <w:rsid w:val="6DC1CC49"/>
    <w:rsid w:val="6DCAFEC8"/>
    <w:rsid w:val="6DD9E380"/>
    <w:rsid w:val="6DDD5304"/>
    <w:rsid w:val="6DE49D7F"/>
    <w:rsid w:val="6DF32C94"/>
    <w:rsid w:val="6DF77685"/>
    <w:rsid w:val="6E012BD6"/>
    <w:rsid w:val="6E17F231"/>
    <w:rsid w:val="6E42060C"/>
    <w:rsid w:val="6E4751CF"/>
    <w:rsid w:val="6E53BD04"/>
    <w:rsid w:val="6E5DBF3C"/>
    <w:rsid w:val="6E64007A"/>
    <w:rsid w:val="6E6D2643"/>
    <w:rsid w:val="6E79BBE1"/>
    <w:rsid w:val="6E7C33AB"/>
    <w:rsid w:val="6E8919EE"/>
    <w:rsid w:val="6E8CEF05"/>
    <w:rsid w:val="6E922A03"/>
    <w:rsid w:val="6E98A20F"/>
    <w:rsid w:val="6E9F76EF"/>
    <w:rsid w:val="6EA0BF09"/>
    <w:rsid w:val="6EA2A22E"/>
    <w:rsid w:val="6EAF0113"/>
    <w:rsid w:val="6EB86F62"/>
    <w:rsid w:val="6EBAA570"/>
    <w:rsid w:val="6EBF88AC"/>
    <w:rsid w:val="6ECCA700"/>
    <w:rsid w:val="6ED172D1"/>
    <w:rsid w:val="6ED3107A"/>
    <w:rsid w:val="6ED68882"/>
    <w:rsid w:val="6EDCACFC"/>
    <w:rsid w:val="6EE95196"/>
    <w:rsid w:val="6EEFD44E"/>
    <w:rsid w:val="6F05A2E4"/>
    <w:rsid w:val="6F0817D5"/>
    <w:rsid w:val="6F0B31AB"/>
    <w:rsid w:val="6F0B711E"/>
    <w:rsid w:val="6F290B08"/>
    <w:rsid w:val="6F2C3A68"/>
    <w:rsid w:val="6F2E47C0"/>
    <w:rsid w:val="6F4B9A95"/>
    <w:rsid w:val="6F51C7AD"/>
    <w:rsid w:val="6F6CFD30"/>
    <w:rsid w:val="6F7C4033"/>
    <w:rsid w:val="6F7D82A3"/>
    <w:rsid w:val="6F89284B"/>
    <w:rsid w:val="6F8CF100"/>
    <w:rsid w:val="6FA7554F"/>
    <w:rsid w:val="6FAADB0D"/>
    <w:rsid w:val="6FABC067"/>
    <w:rsid w:val="6FACBA52"/>
    <w:rsid w:val="6FB21A94"/>
    <w:rsid w:val="6FC9C218"/>
    <w:rsid w:val="6FCE8BC4"/>
    <w:rsid w:val="6FDA196D"/>
    <w:rsid w:val="6FE02117"/>
    <w:rsid w:val="6FE18DE0"/>
    <w:rsid w:val="6FF43351"/>
    <w:rsid w:val="6FF98F9D"/>
    <w:rsid w:val="700FB923"/>
    <w:rsid w:val="701E184E"/>
    <w:rsid w:val="70313579"/>
    <w:rsid w:val="7045BCF7"/>
    <w:rsid w:val="704BE34C"/>
    <w:rsid w:val="704C026B"/>
    <w:rsid w:val="7055B87E"/>
    <w:rsid w:val="705D70A5"/>
    <w:rsid w:val="70622C21"/>
    <w:rsid w:val="70652A7A"/>
    <w:rsid w:val="70687337"/>
    <w:rsid w:val="706BE0A7"/>
    <w:rsid w:val="707199EA"/>
    <w:rsid w:val="7075745F"/>
    <w:rsid w:val="708805F8"/>
    <w:rsid w:val="708E7517"/>
    <w:rsid w:val="708F7D94"/>
    <w:rsid w:val="709EC4EF"/>
    <w:rsid w:val="70B348A5"/>
    <w:rsid w:val="70CDEF1A"/>
    <w:rsid w:val="70DD16AC"/>
    <w:rsid w:val="70E02EAD"/>
    <w:rsid w:val="70E2F283"/>
    <w:rsid w:val="70E59A8B"/>
    <w:rsid w:val="70E803EA"/>
    <w:rsid w:val="70F39A61"/>
    <w:rsid w:val="70F67D47"/>
    <w:rsid w:val="7116070C"/>
    <w:rsid w:val="712261AF"/>
    <w:rsid w:val="7140F76E"/>
    <w:rsid w:val="715906D4"/>
    <w:rsid w:val="7166FCFC"/>
    <w:rsid w:val="7172ACE7"/>
    <w:rsid w:val="7175E9CE"/>
    <w:rsid w:val="71839D70"/>
    <w:rsid w:val="719B5296"/>
    <w:rsid w:val="71AA39D9"/>
    <w:rsid w:val="71B83D4A"/>
    <w:rsid w:val="71BD747C"/>
    <w:rsid w:val="71C274F4"/>
    <w:rsid w:val="71C335F8"/>
    <w:rsid w:val="71CB29B1"/>
    <w:rsid w:val="71D39231"/>
    <w:rsid w:val="71D7EF77"/>
    <w:rsid w:val="71DA248F"/>
    <w:rsid w:val="71E7B3AD"/>
    <w:rsid w:val="71F73FE0"/>
    <w:rsid w:val="71F81A79"/>
    <w:rsid w:val="71F84BC0"/>
    <w:rsid w:val="71F8FAD9"/>
    <w:rsid w:val="720AF14C"/>
    <w:rsid w:val="720F83BF"/>
    <w:rsid w:val="7227D2FB"/>
    <w:rsid w:val="722D98E3"/>
    <w:rsid w:val="72427E13"/>
    <w:rsid w:val="7245D8DD"/>
    <w:rsid w:val="7262823A"/>
    <w:rsid w:val="7283D44B"/>
    <w:rsid w:val="728AB688"/>
    <w:rsid w:val="72905FED"/>
    <w:rsid w:val="7298B122"/>
    <w:rsid w:val="729E55AE"/>
    <w:rsid w:val="72A0E3CA"/>
    <w:rsid w:val="72A49DF2"/>
    <w:rsid w:val="72A9584A"/>
    <w:rsid w:val="72BEDADE"/>
    <w:rsid w:val="72BF6D57"/>
    <w:rsid w:val="72C42BF5"/>
    <w:rsid w:val="72CD4CC9"/>
    <w:rsid w:val="72D37A87"/>
    <w:rsid w:val="72E74F36"/>
    <w:rsid w:val="72EEA271"/>
    <w:rsid w:val="72FF03F4"/>
    <w:rsid w:val="73006EFB"/>
    <w:rsid w:val="7307A96C"/>
    <w:rsid w:val="730C3CF3"/>
    <w:rsid w:val="730E02FD"/>
    <w:rsid w:val="732FA934"/>
    <w:rsid w:val="7335676D"/>
    <w:rsid w:val="7356994B"/>
    <w:rsid w:val="735B84D9"/>
    <w:rsid w:val="7369E414"/>
    <w:rsid w:val="738EB7C1"/>
    <w:rsid w:val="739BC423"/>
    <w:rsid w:val="73A2E7F0"/>
    <w:rsid w:val="73A7F93D"/>
    <w:rsid w:val="73BC4197"/>
    <w:rsid w:val="73BFF284"/>
    <w:rsid w:val="73DBC636"/>
    <w:rsid w:val="74046CBA"/>
    <w:rsid w:val="740DA0E2"/>
    <w:rsid w:val="741F5E2E"/>
    <w:rsid w:val="742C2B5F"/>
    <w:rsid w:val="743BFD77"/>
    <w:rsid w:val="74460030"/>
    <w:rsid w:val="744D1377"/>
    <w:rsid w:val="744F702C"/>
    <w:rsid w:val="7452819E"/>
    <w:rsid w:val="7452A20E"/>
    <w:rsid w:val="746EA58F"/>
    <w:rsid w:val="749C9C63"/>
    <w:rsid w:val="74A379CD"/>
    <w:rsid w:val="74A5FB3B"/>
    <w:rsid w:val="74A7C0C1"/>
    <w:rsid w:val="74B9F4E6"/>
    <w:rsid w:val="74BB0613"/>
    <w:rsid w:val="74C27B30"/>
    <w:rsid w:val="74C7830B"/>
    <w:rsid w:val="74CC7776"/>
    <w:rsid w:val="74E0AE3A"/>
    <w:rsid w:val="75053E4C"/>
    <w:rsid w:val="750D5AE2"/>
    <w:rsid w:val="7525528B"/>
    <w:rsid w:val="7527CBFE"/>
    <w:rsid w:val="7531B6F2"/>
    <w:rsid w:val="753367F8"/>
    <w:rsid w:val="753424B0"/>
    <w:rsid w:val="7537EA11"/>
    <w:rsid w:val="756C3948"/>
    <w:rsid w:val="7578CFA2"/>
    <w:rsid w:val="7579A98F"/>
    <w:rsid w:val="7580F37E"/>
    <w:rsid w:val="7584DBBB"/>
    <w:rsid w:val="7584F9EC"/>
    <w:rsid w:val="7596DFCA"/>
    <w:rsid w:val="7598D110"/>
    <w:rsid w:val="75B13ECC"/>
    <w:rsid w:val="75C231D3"/>
    <w:rsid w:val="75CEC216"/>
    <w:rsid w:val="75D4C8C5"/>
    <w:rsid w:val="75DC1E5B"/>
    <w:rsid w:val="75E7E9AB"/>
    <w:rsid w:val="75F4DC11"/>
    <w:rsid w:val="76036340"/>
    <w:rsid w:val="760D129C"/>
    <w:rsid w:val="761CBDF9"/>
    <w:rsid w:val="762CBCC1"/>
    <w:rsid w:val="7630819B"/>
    <w:rsid w:val="763AA780"/>
    <w:rsid w:val="763C02CD"/>
    <w:rsid w:val="763F2D2C"/>
    <w:rsid w:val="763F4A2E"/>
    <w:rsid w:val="76439122"/>
    <w:rsid w:val="7649C2D8"/>
    <w:rsid w:val="7676CF84"/>
    <w:rsid w:val="7679B016"/>
    <w:rsid w:val="768134BD"/>
    <w:rsid w:val="768AAD9B"/>
    <w:rsid w:val="768E8CA4"/>
    <w:rsid w:val="769AB12F"/>
    <w:rsid w:val="76A4B9FB"/>
    <w:rsid w:val="76B07CAD"/>
    <w:rsid w:val="76B55CE1"/>
    <w:rsid w:val="76B9185A"/>
    <w:rsid w:val="76B9C540"/>
    <w:rsid w:val="76D80FFD"/>
    <w:rsid w:val="76DA88B2"/>
    <w:rsid w:val="76E1D3F4"/>
    <w:rsid w:val="77048309"/>
    <w:rsid w:val="7707BDD0"/>
    <w:rsid w:val="770961CC"/>
    <w:rsid w:val="771B4C47"/>
    <w:rsid w:val="7722ECAF"/>
    <w:rsid w:val="772E11F5"/>
    <w:rsid w:val="77398F35"/>
    <w:rsid w:val="77472EAB"/>
    <w:rsid w:val="7759CB15"/>
    <w:rsid w:val="7764BA5D"/>
    <w:rsid w:val="77856144"/>
    <w:rsid w:val="77A06D5A"/>
    <w:rsid w:val="77A3E170"/>
    <w:rsid w:val="77B43066"/>
    <w:rsid w:val="77B5AC9D"/>
    <w:rsid w:val="77B89D2A"/>
    <w:rsid w:val="77BC88D1"/>
    <w:rsid w:val="77D53B63"/>
    <w:rsid w:val="77E309E3"/>
    <w:rsid w:val="77E48C82"/>
    <w:rsid w:val="77E4C28E"/>
    <w:rsid w:val="77E69B8B"/>
    <w:rsid w:val="77E84A2D"/>
    <w:rsid w:val="7806FB54"/>
    <w:rsid w:val="78177341"/>
    <w:rsid w:val="7820AD39"/>
    <w:rsid w:val="78226EE5"/>
    <w:rsid w:val="78250DC4"/>
    <w:rsid w:val="7830A407"/>
    <w:rsid w:val="78313E33"/>
    <w:rsid w:val="78351A70"/>
    <w:rsid w:val="784B336D"/>
    <w:rsid w:val="7853C3C9"/>
    <w:rsid w:val="7859666C"/>
    <w:rsid w:val="785BB647"/>
    <w:rsid w:val="786957B4"/>
    <w:rsid w:val="7870B1A4"/>
    <w:rsid w:val="78867060"/>
    <w:rsid w:val="788B5796"/>
    <w:rsid w:val="788BC5D8"/>
    <w:rsid w:val="78AB440A"/>
    <w:rsid w:val="78AE2336"/>
    <w:rsid w:val="78E5912B"/>
    <w:rsid w:val="78E60A5F"/>
    <w:rsid w:val="78FD9BC9"/>
    <w:rsid w:val="7922FBC1"/>
    <w:rsid w:val="79239D7A"/>
    <w:rsid w:val="79282815"/>
    <w:rsid w:val="79426B84"/>
    <w:rsid w:val="794FBCEC"/>
    <w:rsid w:val="79504C36"/>
    <w:rsid w:val="7950F8A8"/>
    <w:rsid w:val="795B491E"/>
    <w:rsid w:val="796417F0"/>
    <w:rsid w:val="7979C32D"/>
    <w:rsid w:val="7992CE42"/>
    <w:rsid w:val="79A175CF"/>
    <w:rsid w:val="79AD9514"/>
    <w:rsid w:val="79AE7046"/>
    <w:rsid w:val="79B58459"/>
    <w:rsid w:val="79C861F1"/>
    <w:rsid w:val="79D9C824"/>
    <w:rsid w:val="79ECCD6C"/>
    <w:rsid w:val="79F4AFF8"/>
    <w:rsid w:val="79FB3840"/>
    <w:rsid w:val="79FB43A4"/>
    <w:rsid w:val="7A081989"/>
    <w:rsid w:val="7A10B0E2"/>
    <w:rsid w:val="7A12F56B"/>
    <w:rsid w:val="7A1B97CC"/>
    <w:rsid w:val="7A407A5A"/>
    <w:rsid w:val="7A494832"/>
    <w:rsid w:val="7A809B99"/>
    <w:rsid w:val="7A82869E"/>
    <w:rsid w:val="7A8ABBD6"/>
    <w:rsid w:val="7A8B247C"/>
    <w:rsid w:val="7A96CA57"/>
    <w:rsid w:val="7A9A2077"/>
    <w:rsid w:val="7AA41F2E"/>
    <w:rsid w:val="7AAE6EC6"/>
    <w:rsid w:val="7AC3C661"/>
    <w:rsid w:val="7AC9ECC3"/>
    <w:rsid w:val="7AD84AA1"/>
    <w:rsid w:val="7AF725D8"/>
    <w:rsid w:val="7AF99658"/>
    <w:rsid w:val="7B0EC6FA"/>
    <w:rsid w:val="7B105428"/>
    <w:rsid w:val="7B1EE7D2"/>
    <w:rsid w:val="7B29E530"/>
    <w:rsid w:val="7B2D7E86"/>
    <w:rsid w:val="7B3813ED"/>
    <w:rsid w:val="7B392C2A"/>
    <w:rsid w:val="7B46A58F"/>
    <w:rsid w:val="7B4A40A7"/>
    <w:rsid w:val="7B5B2EEB"/>
    <w:rsid w:val="7B5C75ED"/>
    <w:rsid w:val="7B5C7E93"/>
    <w:rsid w:val="7B615712"/>
    <w:rsid w:val="7B677AF7"/>
    <w:rsid w:val="7B697767"/>
    <w:rsid w:val="7B7B0039"/>
    <w:rsid w:val="7B93536D"/>
    <w:rsid w:val="7B995B30"/>
    <w:rsid w:val="7BB12B9B"/>
    <w:rsid w:val="7BB1B465"/>
    <w:rsid w:val="7BB3DD1A"/>
    <w:rsid w:val="7BB4985F"/>
    <w:rsid w:val="7BB552F1"/>
    <w:rsid w:val="7BC68B83"/>
    <w:rsid w:val="7BE26DF2"/>
    <w:rsid w:val="7BE51893"/>
    <w:rsid w:val="7BEFC364"/>
    <w:rsid w:val="7BF59011"/>
    <w:rsid w:val="7C011157"/>
    <w:rsid w:val="7C073868"/>
    <w:rsid w:val="7C155F6E"/>
    <w:rsid w:val="7C16A0DC"/>
    <w:rsid w:val="7C4673D4"/>
    <w:rsid w:val="7C46DD1A"/>
    <w:rsid w:val="7C480D50"/>
    <w:rsid w:val="7C4A5A6A"/>
    <w:rsid w:val="7C4C06A8"/>
    <w:rsid w:val="7C5FCCB3"/>
    <w:rsid w:val="7C65170B"/>
    <w:rsid w:val="7C6C5275"/>
    <w:rsid w:val="7CA3A747"/>
    <w:rsid w:val="7CA4C55F"/>
    <w:rsid w:val="7CA8D128"/>
    <w:rsid w:val="7CB0AE29"/>
    <w:rsid w:val="7CBBEF2D"/>
    <w:rsid w:val="7CC06D33"/>
    <w:rsid w:val="7CD54E38"/>
    <w:rsid w:val="7CD7D934"/>
    <w:rsid w:val="7CDBF944"/>
    <w:rsid w:val="7CECA46D"/>
    <w:rsid w:val="7D084031"/>
    <w:rsid w:val="7D1728DC"/>
    <w:rsid w:val="7D1BE9DD"/>
    <w:rsid w:val="7D2BD969"/>
    <w:rsid w:val="7D3F28AB"/>
    <w:rsid w:val="7D415700"/>
    <w:rsid w:val="7D49712E"/>
    <w:rsid w:val="7D540223"/>
    <w:rsid w:val="7D587ADC"/>
    <w:rsid w:val="7D66D101"/>
    <w:rsid w:val="7D7B72B9"/>
    <w:rsid w:val="7D7E5E3D"/>
    <w:rsid w:val="7D7FF449"/>
    <w:rsid w:val="7D988CCF"/>
    <w:rsid w:val="7DACC5A1"/>
    <w:rsid w:val="7DB032C4"/>
    <w:rsid w:val="7DC9EAC0"/>
    <w:rsid w:val="7DD37543"/>
    <w:rsid w:val="7DDF06F1"/>
    <w:rsid w:val="7DE4986C"/>
    <w:rsid w:val="7E02C7AE"/>
    <w:rsid w:val="7E0A92E4"/>
    <w:rsid w:val="7E0CEF48"/>
    <w:rsid w:val="7E115DE9"/>
    <w:rsid w:val="7E11FE82"/>
    <w:rsid w:val="7E13B6AB"/>
    <w:rsid w:val="7E2FA1A6"/>
    <w:rsid w:val="7E37042E"/>
    <w:rsid w:val="7E46BCCC"/>
    <w:rsid w:val="7E561410"/>
    <w:rsid w:val="7E57F3FD"/>
    <w:rsid w:val="7E611AA8"/>
    <w:rsid w:val="7E857F13"/>
    <w:rsid w:val="7E917E11"/>
    <w:rsid w:val="7E92F9DC"/>
    <w:rsid w:val="7E99ECB4"/>
    <w:rsid w:val="7EAB2045"/>
    <w:rsid w:val="7EB10660"/>
    <w:rsid w:val="7EBDA584"/>
    <w:rsid w:val="7EBE1ED3"/>
    <w:rsid w:val="7EBEF867"/>
    <w:rsid w:val="7EC849CE"/>
    <w:rsid w:val="7ED0FBF2"/>
    <w:rsid w:val="7EE3DEAB"/>
    <w:rsid w:val="7EEF72F2"/>
    <w:rsid w:val="7F06AC12"/>
    <w:rsid w:val="7F10D1B1"/>
    <w:rsid w:val="7F1228A8"/>
    <w:rsid w:val="7F1DF2DF"/>
    <w:rsid w:val="7F2D30D3"/>
    <w:rsid w:val="7F2D4444"/>
    <w:rsid w:val="7F4892E5"/>
    <w:rsid w:val="7F5CD60E"/>
    <w:rsid w:val="7F5E62C9"/>
    <w:rsid w:val="7F605345"/>
    <w:rsid w:val="7F642B21"/>
    <w:rsid w:val="7F6E3BE9"/>
    <w:rsid w:val="7F70A9DC"/>
    <w:rsid w:val="7F9A1949"/>
    <w:rsid w:val="7FB2487D"/>
    <w:rsid w:val="7FD17DDC"/>
    <w:rsid w:val="7FD279FE"/>
    <w:rsid w:val="7FEB34C6"/>
    <w:rsid w:val="7FED88C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1565B0"/>
  <w15:docId w15:val="{E9666208-75C7-456A-A042-F5A02FAA8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177E"/>
  </w:style>
  <w:style w:type="paragraph" w:styleId="Heading1">
    <w:name w:val="heading 1"/>
    <w:basedOn w:val="Normal"/>
    <w:next w:val="Normal"/>
    <w:link w:val="Heading1Char"/>
    <w:uiPriority w:val="9"/>
    <w:qFormat/>
    <w:rsid w:val="00161E1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61E1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iPriority w:val="9"/>
    <w:semiHidden/>
    <w:unhideWhenUsed/>
    <w:qFormat/>
    <w:rsid w:val="0076037E"/>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umbered List Paragraph,References,Numbered Paragraph,Main numbered paragraph,Colorful List - Accent 11,List_Paragraph,Multilevel para_II,List Paragraph1,Akapit z listą BS,Bullet1,List Paragraph 1,Bullets,123 List Paragraph,Liste 1,PAD"/>
    <w:basedOn w:val="Normal"/>
    <w:link w:val="ListParagraphChar"/>
    <w:uiPriority w:val="34"/>
    <w:qFormat/>
    <w:rsid w:val="00806D9E"/>
    <w:pPr>
      <w:spacing w:before="60" w:after="60" w:line="240" w:lineRule="auto"/>
      <w:jc w:val="both"/>
    </w:pPr>
    <w:rPr>
      <w:rFonts w:ascii="Arial" w:eastAsia="Calibri" w:hAnsi="Arial" w:cs="Times New Roman"/>
      <w:lang w:val="sr-Cyrl-RS"/>
    </w:rPr>
  </w:style>
  <w:style w:type="paragraph" w:customStyle="1" w:styleId="msonormal0">
    <w:name w:val="msonormal"/>
    <w:basedOn w:val="Normal"/>
    <w:rsid w:val="006D7EE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dluka-zakon">
    <w:name w:val="odluka-zakon"/>
    <w:basedOn w:val="Normal"/>
    <w:rsid w:val="006D7EE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entar">
    <w:name w:val="centar"/>
    <w:basedOn w:val="Normal"/>
    <w:rsid w:val="006D7EE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an">
    <w:name w:val="clan"/>
    <w:basedOn w:val="Normal"/>
    <w:rsid w:val="006D7EE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ld">
    <w:name w:val="bold"/>
    <w:basedOn w:val="Normal"/>
    <w:rsid w:val="006D7EE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asic-paragraph">
    <w:name w:val="basic-paragraph"/>
    <w:basedOn w:val="Normal"/>
    <w:rsid w:val="006D7EE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talik">
    <w:name w:val="italik"/>
    <w:basedOn w:val="DefaultParagraphFont"/>
    <w:rsid w:val="006D7EE9"/>
  </w:style>
  <w:style w:type="paragraph" w:customStyle="1" w:styleId="italik1">
    <w:name w:val="italik1"/>
    <w:basedOn w:val="Normal"/>
    <w:rsid w:val="006D7EE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tpis">
    <w:name w:val="potpis"/>
    <w:basedOn w:val="Normal"/>
    <w:rsid w:val="006D7EE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ld1">
    <w:name w:val="bold1"/>
    <w:basedOn w:val="DefaultParagraphFont"/>
    <w:rsid w:val="006D7EE9"/>
  </w:style>
  <w:style w:type="paragraph" w:customStyle="1" w:styleId="auto-style1">
    <w:name w:val="auto-style1"/>
    <w:basedOn w:val="Normal"/>
    <w:rsid w:val="006D7EE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6D7EE9"/>
    <w:rPr>
      <w:color w:val="0000FF"/>
      <w:u w:val="single"/>
    </w:rPr>
  </w:style>
  <w:style w:type="character" w:styleId="FollowedHyperlink">
    <w:name w:val="FollowedHyperlink"/>
    <w:basedOn w:val="DefaultParagraphFont"/>
    <w:uiPriority w:val="99"/>
    <w:semiHidden/>
    <w:unhideWhenUsed/>
    <w:rsid w:val="006D7EE9"/>
    <w:rPr>
      <w:color w:val="800080"/>
      <w:u w:val="single"/>
    </w:rPr>
  </w:style>
  <w:style w:type="paragraph" w:styleId="BalloonText">
    <w:name w:val="Balloon Text"/>
    <w:basedOn w:val="Normal"/>
    <w:link w:val="BalloonTextChar"/>
    <w:uiPriority w:val="99"/>
    <w:semiHidden/>
    <w:unhideWhenUsed/>
    <w:rsid w:val="00F07BF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7BFA"/>
    <w:rPr>
      <w:rFonts w:ascii="Segoe UI" w:hAnsi="Segoe UI" w:cs="Segoe UI"/>
      <w:sz w:val="18"/>
      <w:szCs w:val="18"/>
    </w:rPr>
  </w:style>
  <w:style w:type="character" w:styleId="CommentReference">
    <w:name w:val="annotation reference"/>
    <w:basedOn w:val="DefaultParagraphFont"/>
    <w:uiPriority w:val="99"/>
    <w:semiHidden/>
    <w:unhideWhenUsed/>
    <w:rsid w:val="007B7351"/>
    <w:rPr>
      <w:sz w:val="16"/>
      <w:szCs w:val="16"/>
    </w:rPr>
  </w:style>
  <w:style w:type="paragraph" w:styleId="CommentText">
    <w:name w:val="annotation text"/>
    <w:basedOn w:val="Normal"/>
    <w:link w:val="CommentTextChar"/>
    <w:uiPriority w:val="99"/>
    <w:unhideWhenUsed/>
    <w:rsid w:val="007B7351"/>
    <w:pPr>
      <w:spacing w:line="240" w:lineRule="auto"/>
    </w:pPr>
    <w:rPr>
      <w:sz w:val="20"/>
      <w:szCs w:val="20"/>
    </w:rPr>
  </w:style>
  <w:style w:type="character" w:customStyle="1" w:styleId="CommentTextChar">
    <w:name w:val="Comment Text Char"/>
    <w:basedOn w:val="DefaultParagraphFont"/>
    <w:link w:val="CommentText"/>
    <w:uiPriority w:val="99"/>
    <w:rsid w:val="007B7351"/>
    <w:rPr>
      <w:sz w:val="20"/>
      <w:szCs w:val="20"/>
    </w:rPr>
  </w:style>
  <w:style w:type="paragraph" w:styleId="CommentSubject">
    <w:name w:val="annotation subject"/>
    <w:basedOn w:val="CommentText"/>
    <w:next w:val="CommentText"/>
    <w:link w:val="CommentSubjectChar"/>
    <w:uiPriority w:val="99"/>
    <w:semiHidden/>
    <w:unhideWhenUsed/>
    <w:rsid w:val="007B7351"/>
    <w:rPr>
      <w:b/>
      <w:bCs/>
    </w:rPr>
  </w:style>
  <w:style w:type="character" w:customStyle="1" w:styleId="CommentSubjectChar">
    <w:name w:val="Comment Subject Char"/>
    <w:basedOn w:val="CommentTextChar"/>
    <w:link w:val="CommentSubject"/>
    <w:uiPriority w:val="99"/>
    <w:semiHidden/>
    <w:rsid w:val="007B7351"/>
    <w:rPr>
      <w:b/>
      <w:bCs/>
      <w:sz w:val="20"/>
      <w:szCs w:val="20"/>
    </w:rPr>
  </w:style>
  <w:style w:type="paragraph" w:styleId="Header">
    <w:name w:val="header"/>
    <w:basedOn w:val="Normal"/>
    <w:link w:val="HeaderChar"/>
    <w:uiPriority w:val="99"/>
    <w:unhideWhenUsed/>
    <w:rsid w:val="00B223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2325"/>
  </w:style>
  <w:style w:type="paragraph" w:styleId="Footer">
    <w:name w:val="footer"/>
    <w:basedOn w:val="Normal"/>
    <w:link w:val="FooterChar"/>
    <w:uiPriority w:val="99"/>
    <w:unhideWhenUsed/>
    <w:rsid w:val="00B223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2325"/>
  </w:style>
  <w:style w:type="paragraph" w:styleId="Revision">
    <w:name w:val="Revision"/>
    <w:hidden/>
    <w:uiPriority w:val="99"/>
    <w:semiHidden/>
    <w:rsid w:val="00161E1C"/>
    <w:pPr>
      <w:spacing w:after="0" w:line="240" w:lineRule="auto"/>
    </w:pPr>
  </w:style>
  <w:style w:type="character" w:customStyle="1" w:styleId="Heading1Char">
    <w:name w:val="Heading 1 Char"/>
    <w:basedOn w:val="DefaultParagraphFont"/>
    <w:link w:val="Heading1"/>
    <w:uiPriority w:val="9"/>
    <w:rsid w:val="00161E1C"/>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161E1C"/>
    <w:rPr>
      <w:rFonts w:asciiTheme="majorHAnsi" w:eastAsiaTheme="majorEastAsia" w:hAnsiTheme="majorHAnsi" w:cstheme="majorBidi"/>
      <w:color w:val="2E74B5" w:themeColor="accent1" w:themeShade="BF"/>
      <w:sz w:val="26"/>
      <w:szCs w:val="26"/>
    </w:rPr>
  </w:style>
  <w:style w:type="character" w:customStyle="1" w:styleId="ListParagraphChar">
    <w:name w:val="List Paragraph Char"/>
    <w:aliases w:val="Numbered List Paragraph Char,References Char,Numbered Paragraph Char,Main numbered paragraph Char,Colorful List - Accent 11 Char,List_Paragraph Char,Multilevel para_II Char,List Paragraph1 Char,Akapit z listą BS Char,Bullet1 Char"/>
    <w:link w:val="ListParagraph"/>
    <w:uiPriority w:val="34"/>
    <w:locked/>
    <w:rsid w:val="00806D9E"/>
    <w:rPr>
      <w:rFonts w:ascii="Arial" w:eastAsia="Calibri" w:hAnsi="Arial" w:cs="Times New Roman"/>
      <w:lang w:val="sr-Cyrl-RS"/>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OC1">
    <w:name w:val="toc 1"/>
    <w:basedOn w:val="Normal"/>
    <w:next w:val="Normal"/>
    <w:autoRedefine/>
    <w:uiPriority w:val="39"/>
    <w:unhideWhenUsed/>
    <w:rsid w:val="00340536"/>
    <w:pPr>
      <w:spacing w:after="100"/>
    </w:pPr>
  </w:style>
  <w:style w:type="paragraph" w:styleId="TOC2">
    <w:name w:val="toc 2"/>
    <w:basedOn w:val="Normal"/>
    <w:next w:val="Normal"/>
    <w:autoRedefine/>
    <w:uiPriority w:val="39"/>
    <w:unhideWhenUsed/>
    <w:rsid w:val="00340536"/>
    <w:pPr>
      <w:spacing w:after="100"/>
      <w:ind w:left="220"/>
    </w:pPr>
  </w:style>
  <w:style w:type="character" w:customStyle="1" w:styleId="UnresolvedMention1">
    <w:name w:val="Unresolved Mention1"/>
    <w:basedOn w:val="DefaultParagraphFont"/>
    <w:uiPriority w:val="99"/>
    <w:semiHidden/>
    <w:unhideWhenUsed/>
    <w:rsid w:val="00AD3578"/>
    <w:rPr>
      <w:color w:val="605E5C"/>
      <w:shd w:val="clear" w:color="auto" w:fill="E1DFDD"/>
    </w:rPr>
  </w:style>
  <w:style w:type="character" w:customStyle="1" w:styleId="Heading4Char">
    <w:name w:val="Heading 4 Char"/>
    <w:basedOn w:val="DefaultParagraphFont"/>
    <w:link w:val="Heading4"/>
    <w:uiPriority w:val="9"/>
    <w:semiHidden/>
    <w:rsid w:val="0076037E"/>
    <w:rPr>
      <w:rFonts w:asciiTheme="majorHAnsi" w:eastAsiaTheme="majorEastAsia" w:hAnsiTheme="majorHAnsi" w:cstheme="majorBidi"/>
      <w:i/>
      <w:iCs/>
      <w:color w:val="2E74B5" w:themeColor="accent1" w:themeShade="BF"/>
    </w:rPr>
  </w:style>
  <w:style w:type="paragraph" w:customStyle="1" w:styleId="v2-clan-left-1">
    <w:name w:val="v2-clan-left-1"/>
    <w:basedOn w:val="Normal"/>
    <w:rsid w:val="008E2D9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3029497">
      <w:bodyDiv w:val="1"/>
      <w:marLeft w:val="0"/>
      <w:marRight w:val="0"/>
      <w:marTop w:val="0"/>
      <w:marBottom w:val="0"/>
      <w:divBdr>
        <w:top w:val="none" w:sz="0" w:space="0" w:color="auto"/>
        <w:left w:val="none" w:sz="0" w:space="0" w:color="auto"/>
        <w:bottom w:val="none" w:sz="0" w:space="0" w:color="auto"/>
        <w:right w:val="none" w:sz="0" w:space="0" w:color="auto"/>
      </w:divBdr>
    </w:div>
    <w:div w:id="311103886">
      <w:bodyDiv w:val="1"/>
      <w:marLeft w:val="0"/>
      <w:marRight w:val="0"/>
      <w:marTop w:val="0"/>
      <w:marBottom w:val="0"/>
      <w:divBdr>
        <w:top w:val="none" w:sz="0" w:space="0" w:color="auto"/>
        <w:left w:val="none" w:sz="0" w:space="0" w:color="auto"/>
        <w:bottom w:val="none" w:sz="0" w:space="0" w:color="auto"/>
        <w:right w:val="none" w:sz="0" w:space="0" w:color="auto"/>
      </w:divBdr>
    </w:div>
    <w:div w:id="608510637">
      <w:bodyDiv w:val="1"/>
      <w:marLeft w:val="0"/>
      <w:marRight w:val="0"/>
      <w:marTop w:val="0"/>
      <w:marBottom w:val="0"/>
      <w:divBdr>
        <w:top w:val="none" w:sz="0" w:space="0" w:color="auto"/>
        <w:left w:val="none" w:sz="0" w:space="0" w:color="auto"/>
        <w:bottom w:val="none" w:sz="0" w:space="0" w:color="auto"/>
        <w:right w:val="none" w:sz="0" w:space="0" w:color="auto"/>
      </w:divBdr>
    </w:div>
    <w:div w:id="814755777">
      <w:bodyDiv w:val="1"/>
      <w:marLeft w:val="0"/>
      <w:marRight w:val="0"/>
      <w:marTop w:val="0"/>
      <w:marBottom w:val="0"/>
      <w:divBdr>
        <w:top w:val="none" w:sz="0" w:space="0" w:color="auto"/>
        <w:left w:val="none" w:sz="0" w:space="0" w:color="auto"/>
        <w:bottom w:val="none" w:sz="0" w:space="0" w:color="auto"/>
        <w:right w:val="none" w:sz="0" w:space="0" w:color="auto"/>
      </w:divBdr>
    </w:div>
    <w:div w:id="1007095392">
      <w:bodyDiv w:val="1"/>
      <w:marLeft w:val="0"/>
      <w:marRight w:val="0"/>
      <w:marTop w:val="0"/>
      <w:marBottom w:val="0"/>
      <w:divBdr>
        <w:top w:val="none" w:sz="0" w:space="0" w:color="auto"/>
        <w:left w:val="none" w:sz="0" w:space="0" w:color="auto"/>
        <w:bottom w:val="none" w:sz="0" w:space="0" w:color="auto"/>
        <w:right w:val="none" w:sz="0" w:space="0" w:color="auto"/>
      </w:divBdr>
    </w:div>
    <w:div w:id="1222525828">
      <w:bodyDiv w:val="1"/>
      <w:marLeft w:val="0"/>
      <w:marRight w:val="0"/>
      <w:marTop w:val="0"/>
      <w:marBottom w:val="0"/>
      <w:divBdr>
        <w:top w:val="none" w:sz="0" w:space="0" w:color="auto"/>
        <w:left w:val="none" w:sz="0" w:space="0" w:color="auto"/>
        <w:bottom w:val="none" w:sz="0" w:space="0" w:color="auto"/>
        <w:right w:val="none" w:sz="0" w:space="0" w:color="auto"/>
      </w:divBdr>
    </w:div>
    <w:div w:id="1475374020">
      <w:bodyDiv w:val="1"/>
      <w:marLeft w:val="0"/>
      <w:marRight w:val="0"/>
      <w:marTop w:val="0"/>
      <w:marBottom w:val="0"/>
      <w:divBdr>
        <w:top w:val="none" w:sz="0" w:space="0" w:color="auto"/>
        <w:left w:val="none" w:sz="0" w:space="0" w:color="auto"/>
        <w:bottom w:val="none" w:sz="0" w:space="0" w:color="auto"/>
        <w:right w:val="none" w:sz="0" w:space="0" w:color="auto"/>
      </w:divBdr>
    </w:div>
    <w:div w:id="1496456728">
      <w:bodyDiv w:val="1"/>
      <w:marLeft w:val="0"/>
      <w:marRight w:val="0"/>
      <w:marTop w:val="0"/>
      <w:marBottom w:val="0"/>
      <w:divBdr>
        <w:top w:val="none" w:sz="0" w:space="0" w:color="auto"/>
        <w:left w:val="none" w:sz="0" w:space="0" w:color="auto"/>
        <w:bottom w:val="none" w:sz="0" w:space="0" w:color="auto"/>
        <w:right w:val="none" w:sz="0" w:space="0" w:color="auto"/>
      </w:divBdr>
    </w:div>
    <w:div w:id="1577090560">
      <w:bodyDiv w:val="1"/>
      <w:marLeft w:val="0"/>
      <w:marRight w:val="0"/>
      <w:marTop w:val="0"/>
      <w:marBottom w:val="0"/>
      <w:divBdr>
        <w:top w:val="none" w:sz="0" w:space="0" w:color="auto"/>
        <w:left w:val="none" w:sz="0" w:space="0" w:color="auto"/>
        <w:bottom w:val="none" w:sz="0" w:space="0" w:color="auto"/>
        <w:right w:val="none" w:sz="0" w:space="0" w:color="auto"/>
      </w:divBdr>
      <w:divsChild>
        <w:div w:id="108356377">
          <w:marLeft w:val="475"/>
          <w:marRight w:val="0"/>
          <w:marTop w:val="373"/>
          <w:marBottom w:val="0"/>
          <w:divBdr>
            <w:top w:val="none" w:sz="0" w:space="0" w:color="auto"/>
            <w:left w:val="none" w:sz="0" w:space="0" w:color="auto"/>
            <w:bottom w:val="none" w:sz="0" w:space="0" w:color="auto"/>
            <w:right w:val="none" w:sz="0" w:space="0" w:color="auto"/>
          </w:divBdr>
        </w:div>
        <w:div w:id="839737140">
          <w:marLeft w:val="475"/>
          <w:marRight w:val="0"/>
          <w:marTop w:val="373"/>
          <w:marBottom w:val="0"/>
          <w:divBdr>
            <w:top w:val="none" w:sz="0" w:space="0" w:color="auto"/>
            <w:left w:val="none" w:sz="0" w:space="0" w:color="auto"/>
            <w:bottom w:val="none" w:sz="0" w:space="0" w:color="auto"/>
            <w:right w:val="none" w:sz="0" w:space="0" w:color="auto"/>
          </w:divBdr>
        </w:div>
        <w:div w:id="876313270">
          <w:marLeft w:val="475"/>
          <w:marRight w:val="0"/>
          <w:marTop w:val="373"/>
          <w:marBottom w:val="0"/>
          <w:divBdr>
            <w:top w:val="none" w:sz="0" w:space="0" w:color="auto"/>
            <w:left w:val="none" w:sz="0" w:space="0" w:color="auto"/>
            <w:bottom w:val="none" w:sz="0" w:space="0" w:color="auto"/>
            <w:right w:val="none" w:sz="0" w:space="0" w:color="auto"/>
          </w:divBdr>
        </w:div>
      </w:divsChild>
    </w:div>
    <w:div w:id="1988590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17" Type="http://schemas.microsoft.com/office/2016/09/relationships/commentsIds" Target="commentsId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769e857-5697-486a-8975-4a8a6b77ba24" xsi:nil="true"/>
    <lcf76f155ced4ddcb4097134ff3c332f xmlns="872cbdc7-53a7-4e2d-9b82-d95bed377f79">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5B6A8BE613F30469E0CA1F3BD5A6130" ma:contentTypeVersion="16" ma:contentTypeDescription="Create a new document." ma:contentTypeScope="" ma:versionID="bb6443fdf37adf147d4b009e2ab766a7">
  <xsd:schema xmlns:xsd="http://www.w3.org/2001/XMLSchema" xmlns:xs="http://www.w3.org/2001/XMLSchema" xmlns:p="http://schemas.microsoft.com/office/2006/metadata/properties" xmlns:ns2="872cbdc7-53a7-4e2d-9b82-d95bed377f79" xmlns:ns3="e769e857-5697-486a-8975-4a8a6b77ba24" targetNamespace="http://schemas.microsoft.com/office/2006/metadata/properties" ma:root="true" ma:fieldsID="c142f96e12fd78bbe614f18f3397b164" ns2:_="" ns3:_="">
    <xsd:import namespace="872cbdc7-53a7-4e2d-9b82-d95bed377f79"/>
    <xsd:import namespace="e769e857-5697-486a-8975-4a8a6b77ba2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GenerationTime" minOccurs="0"/>
                <xsd:element ref="ns2:MediaServiceEventHashCode" minOccurs="0"/>
                <xsd:element ref="ns2:MediaServiceOCR"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2cbdc7-53a7-4e2d-9b82-d95bed377f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ba5bcb7c-d703-4ac7-a39f-fa561dcef673"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769e857-5697-486a-8975-4a8a6b77ba2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22d92dc7-b130-45bd-bc8a-ede47f9c49a2}" ma:internalName="TaxCatchAll" ma:showField="CatchAllData" ma:web="e769e857-5697-486a-8975-4a8a6b77ba2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7D6767-18BC-452F-A9DD-CB17BAEE22BD}">
  <ds:schemaRefs>
    <ds:schemaRef ds:uri="http://schemas.microsoft.com/sharepoint/v3/contenttype/forms"/>
  </ds:schemaRefs>
</ds:datastoreItem>
</file>

<file path=customXml/itemProps2.xml><?xml version="1.0" encoding="utf-8"?>
<ds:datastoreItem xmlns:ds="http://schemas.openxmlformats.org/officeDocument/2006/customXml" ds:itemID="{C107BF3D-DCB7-4E28-810F-26D08F76FC27}">
  <ds:schemaRefs>
    <ds:schemaRef ds:uri="http://schemas.microsoft.com/office/2006/metadata/properties"/>
    <ds:schemaRef ds:uri="http://schemas.microsoft.com/office/infopath/2007/PartnerControls"/>
    <ds:schemaRef ds:uri="e769e857-5697-486a-8975-4a8a6b77ba24"/>
    <ds:schemaRef ds:uri="872cbdc7-53a7-4e2d-9b82-d95bed377f79"/>
  </ds:schemaRefs>
</ds:datastoreItem>
</file>

<file path=customXml/itemProps3.xml><?xml version="1.0" encoding="utf-8"?>
<ds:datastoreItem xmlns:ds="http://schemas.openxmlformats.org/officeDocument/2006/customXml" ds:itemID="{93FA312E-E3E4-44A2-9A0B-CEFEB8EC0A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2cbdc7-53a7-4e2d-9b82-d95bed377f79"/>
    <ds:schemaRef ds:uri="e769e857-5697-486a-8975-4a8a6b77ba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B511093-D4CC-4663-B9F5-0EEAE8A302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18</Pages>
  <Words>5869</Words>
  <Characters>33454</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Živorad Jolović</cp:lastModifiedBy>
  <cp:revision>6</cp:revision>
  <cp:lastPrinted>2023-03-21T10:22:00Z</cp:lastPrinted>
  <dcterms:created xsi:type="dcterms:W3CDTF">2023-08-02T11:47:00Z</dcterms:created>
  <dcterms:modified xsi:type="dcterms:W3CDTF">2023-08-02T11:57:00Z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0x01010015B6A8BE613F30469E0CA1F3BD5A6130</vt:lpwstr>
  </property>
  <property fmtid="{D5CDD505-2E9C-101B-9397-08002B2CF9AE}" pid="3" name="MediaServiceImageTags">
    <vt:lpwstr/>
  </property>
</Properties>
</file>