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CF" w:rsidRPr="007762E4" w:rsidRDefault="003B5FA9" w:rsidP="00941BC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Informacija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materijalima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pripremu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proveru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posebnih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funkcionalnih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kompetencija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radno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mesto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oglašeno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internom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konkursu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941BCF" w:rsidRPr="007762E4" w:rsidRDefault="003B5FA9" w:rsidP="00941BC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Republičkog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sekretarijata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javne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politike</w:t>
      </w:r>
      <w:proofErr w:type="spellEnd"/>
      <w:r w:rsidR="00941BCF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D3C43" w:rsidRPr="007762E4" w:rsidRDefault="008D3C43" w:rsidP="008D3C4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0C8C" w:rsidRPr="007762E4" w:rsidRDefault="00A40C8C" w:rsidP="00941B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12A0" w:rsidRPr="009E5616" w:rsidRDefault="003B5FA9" w:rsidP="009E56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Radno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mesto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efekata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privrednu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strukturu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zvanju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samostalni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Odelјenje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planski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koordinaciju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proofErr w:type="spellEnd"/>
      <w:r w:rsidR="009E5616" w:rsidRPr="009E5616">
        <w:rPr>
          <w:rFonts w:ascii="Times New Roman" w:hAnsi="Times New Roman" w:cs="Times New Roman"/>
          <w:sz w:val="24"/>
          <w:szCs w:val="24"/>
          <w:lang w:val="sr-Cyrl-RS"/>
        </w:rPr>
        <w:t xml:space="preserve"> – 1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izvršilac</w:t>
      </w:r>
      <w:proofErr w:type="spellEnd"/>
    </w:p>
    <w:p w:rsidR="009E5616" w:rsidRPr="007762E4" w:rsidRDefault="009E5616" w:rsidP="00AD12A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762E4" w:rsidRPr="009E5616" w:rsidRDefault="003B5FA9" w:rsidP="009C50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planskom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30/18)</w:t>
      </w:r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C50DE" w:rsidRPr="00857372">
          <w:rPr>
            <w:rStyle w:val="Hyperlink"/>
            <w:rFonts w:ascii="Times New Roman" w:hAnsi="Times New Roman" w:cs="Times New Roman"/>
            <w:sz w:val="24"/>
            <w:szCs w:val="24"/>
          </w:rPr>
          <w:t>https://www.pravno-informacioni-sistem.rs/SlGlasnikPortal/eli/rep/sgrs/skupstina/zakon/2018/30/1/reg</w:t>
        </w:r>
      </w:hyperlink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616" w:rsidRPr="007762E4" w:rsidRDefault="009E5616" w:rsidP="009E561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62E4" w:rsidRPr="009E5616" w:rsidRDefault="003B5FA9" w:rsidP="009C50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Uredba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metodologiji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upravlјanj</w:t>
      </w:r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>a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politikama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analizi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efekata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sadržaju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pojedinačnih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proofErr w:type="spellEnd"/>
      <w:r w:rsidR="007762E4" w:rsidRPr="007762E4">
        <w:rPr>
          <w:rFonts w:ascii="Times New Roman" w:hAnsi="Times New Roman" w:cs="Times New Roman"/>
          <w:sz w:val="24"/>
          <w:szCs w:val="24"/>
          <w:lang w:val="sr-Cyrl-RS"/>
        </w:rPr>
        <w:t xml:space="preserve"> 8/19)</w:t>
      </w:r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50DE" w:rsidRPr="00857372">
          <w:rPr>
            <w:rStyle w:val="Hyperlink"/>
            <w:rFonts w:ascii="Times New Roman" w:hAnsi="Times New Roman" w:cs="Times New Roman"/>
            <w:sz w:val="24"/>
            <w:szCs w:val="24"/>
          </w:rPr>
          <w:t>https://www.pravno-informacioni-sistem.rs/SlGlasnikPortal/eli/rep/sgrs/vlada/uredba/2019/8/9/reg</w:t>
        </w:r>
      </w:hyperlink>
      <w:r w:rsidR="009C5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616" w:rsidRPr="009E5616" w:rsidRDefault="009E5616" w:rsidP="009E561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616" w:rsidRPr="009E5616" w:rsidRDefault="003B5FA9" w:rsidP="009E5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Strategija</w:t>
      </w:r>
      <w:proofErr w:type="spellEnd"/>
      <w:r w:rsidR="009E5616"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reforme</w:t>
      </w:r>
      <w:proofErr w:type="spellEnd"/>
      <w:r w:rsidR="009E5616"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javne</w:t>
      </w:r>
      <w:proofErr w:type="spellEnd"/>
      <w:r w:rsidR="009E5616"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uprave</w:t>
      </w:r>
      <w:proofErr w:type="spellEnd"/>
      <w:r w:rsidR="009E5616"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9E5616"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akcioni</w:t>
      </w:r>
      <w:proofErr w:type="spellEnd"/>
      <w:r w:rsidR="009E5616"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</w:t>
      </w:r>
      <w:r w:rsidR="009E5616" w:rsidRPr="009E5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hyperlink r:id="rId7" w:history="1">
        <w:r w:rsidR="009E5616" w:rsidRPr="009E561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https://www.pravno-informacioni-sistem.rs/SlGlasnikPortal/eli/rep/sgrs/vlada/strategija/2021/42/1/reg</w:t>
        </w:r>
      </w:hyperlink>
    </w:p>
    <w:p w:rsidR="009E5616" w:rsidRDefault="009E5616" w:rsidP="009E561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</w:p>
    <w:p w:rsidR="009E5616" w:rsidRPr="009E5616" w:rsidRDefault="003B5FA9" w:rsidP="009E561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upravlјanja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politikama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regulatornom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reformom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Akcionim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planom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2021-2025.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proofErr w:type="spellEnd"/>
      <w:r w:rsidR="009E56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0"/>
      <w:r w:rsidR="009E5616">
        <w:rPr>
          <w:rFonts w:ascii="Times New Roman" w:hAnsi="Times New Roman" w:cs="Times New Roman"/>
          <w:sz w:val="24"/>
          <w:szCs w:val="24"/>
          <w:lang w:val="sr-Cyrl-RS"/>
        </w:rPr>
        <w:t>(</w:t>
      </w:r>
      <w:hyperlink r:id="rId8" w:history="1">
        <w:r w:rsidR="009E5616" w:rsidRPr="009E561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https://rsjp.gov.rs/sr/dokumenti-kategorija/program-ujprr/</w:t>
        </w:r>
      </w:hyperlink>
    </w:p>
    <w:p w:rsidR="00E1605A" w:rsidRPr="007762E4" w:rsidRDefault="00E1605A" w:rsidP="00E160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1605A" w:rsidRPr="0077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5E93"/>
    <w:multiLevelType w:val="hybridMultilevel"/>
    <w:tmpl w:val="68C0F5BC"/>
    <w:lvl w:ilvl="0" w:tplc="7EE6B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5323C"/>
    <w:multiLevelType w:val="hybridMultilevel"/>
    <w:tmpl w:val="2690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81007"/>
    <w:multiLevelType w:val="hybridMultilevel"/>
    <w:tmpl w:val="B92C7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713FF"/>
    <w:multiLevelType w:val="hybridMultilevel"/>
    <w:tmpl w:val="4FB2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CF"/>
    <w:rsid w:val="000075AC"/>
    <w:rsid w:val="000F7E7A"/>
    <w:rsid w:val="00133184"/>
    <w:rsid w:val="003B5FA9"/>
    <w:rsid w:val="00464371"/>
    <w:rsid w:val="004762F0"/>
    <w:rsid w:val="0055222E"/>
    <w:rsid w:val="006C4EC7"/>
    <w:rsid w:val="006F30E0"/>
    <w:rsid w:val="006F6120"/>
    <w:rsid w:val="007762E4"/>
    <w:rsid w:val="008D3C43"/>
    <w:rsid w:val="00941BCF"/>
    <w:rsid w:val="009C50DE"/>
    <w:rsid w:val="009D6C21"/>
    <w:rsid w:val="009E5616"/>
    <w:rsid w:val="00A13FF1"/>
    <w:rsid w:val="00A40C8C"/>
    <w:rsid w:val="00AC7EEA"/>
    <w:rsid w:val="00AD12A0"/>
    <w:rsid w:val="00AF06E5"/>
    <w:rsid w:val="00C23111"/>
    <w:rsid w:val="00C3724C"/>
    <w:rsid w:val="00E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7E6B4-D1AB-4C59-8482-E6D0603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B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50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jp.gov.rs/sr/dokumenti-kategorija/program-ujpr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vno-informacioni-sistem.rs/SlGlasnikPortal/eli/rep/sgrs/vlada/strategija/2021/42/1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no-informacioni-sistem.rs/SlGlasnikPortal/eli/rep/sgrs/vlada/uredba/2019/8/9/reg" TargetMode="External"/><Relationship Id="rId5" Type="http://schemas.openxmlformats.org/officeDocument/2006/relationships/hyperlink" Target="https://www.pravno-informacioni-sistem.rs/SlGlasnikPortal/eli/rep/sgrs/skupstina/zakon/2018/30/1/r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Đurđevic</dc:creator>
  <cp:keywords/>
  <dc:description/>
  <cp:lastModifiedBy>Test1</cp:lastModifiedBy>
  <cp:revision>2</cp:revision>
  <dcterms:created xsi:type="dcterms:W3CDTF">2023-12-26T14:17:00Z</dcterms:created>
  <dcterms:modified xsi:type="dcterms:W3CDTF">2023-12-26T14:17:00Z</dcterms:modified>
</cp:coreProperties>
</file>