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2052ED7" w:rsidR="00B95A8A" w:rsidRPr="00646EC6" w:rsidRDefault="008E6E0F" w:rsidP="00FA1EC4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 w:colFirst="0" w:colLast="0"/>
            <w:r w:rsidRPr="00646EC6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lang w:val="sr-Cyrl-RS"/>
              </w:rPr>
              <w:t>за послове унапређења јавно приватног дијалога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83DA327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A1EC4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самостални</w:t>
            </w:r>
            <w:r w:rsidR="008E6E0F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  <w:r w:rsidR="007B1697" w:rsidRPr="00646EC6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646EC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bookmarkEnd w:id="0"/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A958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A958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A958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A958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A958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A958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A958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A958C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A958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A958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A958C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A958C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0A44" w14:textId="77777777" w:rsidR="00A958C6" w:rsidRDefault="00A958C6" w:rsidP="004F1DE5">
      <w:pPr>
        <w:spacing w:after="0" w:line="240" w:lineRule="auto"/>
      </w:pPr>
      <w:r>
        <w:separator/>
      </w:r>
    </w:p>
  </w:endnote>
  <w:endnote w:type="continuationSeparator" w:id="0">
    <w:p w14:paraId="78B816D7" w14:textId="77777777" w:rsidR="00A958C6" w:rsidRDefault="00A958C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F3547" w14:textId="77777777" w:rsidR="00A958C6" w:rsidRDefault="00A958C6" w:rsidP="004F1DE5">
      <w:pPr>
        <w:spacing w:after="0" w:line="240" w:lineRule="auto"/>
      </w:pPr>
      <w:r>
        <w:separator/>
      </w:r>
    </w:p>
  </w:footnote>
  <w:footnote w:type="continuationSeparator" w:id="0">
    <w:p w14:paraId="503A3893" w14:textId="77777777" w:rsidR="00A958C6" w:rsidRDefault="00A958C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268DA"/>
    <w:rsid w:val="006422FF"/>
    <w:rsid w:val="00642F31"/>
    <w:rsid w:val="00646EC6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C49CF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65B1C-DD39-424A-B259-A0AE72F2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10</cp:revision>
  <cp:lastPrinted>2021-06-15T08:12:00Z</cp:lastPrinted>
  <dcterms:created xsi:type="dcterms:W3CDTF">2022-08-22T12:40:00Z</dcterms:created>
  <dcterms:modified xsi:type="dcterms:W3CDTF">2023-11-27T13:59:00Z</dcterms:modified>
</cp:coreProperties>
</file>